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CF9B7" w14:textId="77777777" w:rsidR="00DE18B6" w:rsidRPr="004B0A43" w:rsidRDefault="00DE18B6" w:rsidP="00C745FF">
      <w:pPr>
        <w:widowControl w:val="0"/>
        <w:autoSpaceDE w:val="0"/>
        <w:autoSpaceDN w:val="0"/>
        <w:adjustRightInd w:val="0"/>
        <w:jc w:val="right"/>
        <w:outlineLvl w:val="0"/>
        <w:rPr>
          <w:sz w:val="19"/>
          <w:szCs w:val="19"/>
          <w:lang w:val="en-US"/>
        </w:rPr>
      </w:pPr>
      <w:r w:rsidRPr="004B0A43">
        <w:rPr>
          <w:sz w:val="19"/>
          <w:szCs w:val="19"/>
          <w:lang w:val="en-US"/>
        </w:rPr>
        <w:t>ГУ - 6.2.08/16</w:t>
      </w:r>
    </w:p>
    <w:p w14:paraId="4D74EB6C" w14:textId="77777777" w:rsidR="004A754B" w:rsidRPr="004B0A43" w:rsidRDefault="004A754B" w:rsidP="00C745FF">
      <w:pPr>
        <w:widowControl w:val="0"/>
        <w:autoSpaceDE w:val="0"/>
        <w:autoSpaceDN w:val="0"/>
        <w:adjustRightInd w:val="0"/>
        <w:jc w:val="center"/>
        <w:outlineLvl w:val="0"/>
        <w:rPr>
          <w:rFonts w:cs="Times"/>
          <w:b/>
          <w:sz w:val="19"/>
          <w:szCs w:val="19"/>
          <w:lang w:val="en-US"/>
        </w:rPr>
      </w:pPr>
      <w:r w:rsidRPr="004B0A43">
        <w:rPr>
          <w:rFonts w:cs="Times"/>
          <w:b/>
          <w:sz w:val="19"/>
          <w:szCs w:val="19"/>
          <w:lang w:val="en-US"/>
        </w:rPr>
        <w:t>ГЕНЕРАЛЬНЫЕ УСЛОВИЯ</w:t>
      </w:r>
    </w:p>
    <w:p w14:paraId="3D8D97EF" w14:textId="5E179383" w:rsidR="00DE18B6" w:rsidRPr="00D7312C" w:rsidRDefault="004A754B" w:rsidP="00D7312C">
      <w:pPr>
        <w:widowControl w:val="0"/>
        <w:autoSpaceDE w:val="0"/>
        <w:autoSpaceDN w:val="0"/>
        <w:adjustRightInd w:val="0"/>
        <w:jc w:val="center"/>
        <w:outlineLvl w:val="0"/>
        <w:rPr>
          <w:rFonts w:cs="Times"/>
          <w:sz w:val="19"/>
          <w:szCs w:val="19"/>
          <w:lang w:val="en-US"/>
        </w:rPr>
      </w:pPr>
      <w:r w:rsidRPr="004B0A43">
        <w:rPr>
          <w:rFonts w:cs="Times"/>
          <w:sz w:val="19"/>
          <w:szCs w:val="19"/>
          <w:lang w:val="en-US"/>
        </w:rPr>
        <w:t>перевозки</w:t>
      </w:r>
      <w:r w:rsidRPr="004B0A43">
        <w:rPr>
          <w:sz w:val="19"/>
          <w:szCs w:val="19"/>
        </w:rPr>
        <w:t xml:space="preserve"> и </w:t>
      </w:r>
      <w:r w:rsidRPr="004B0A43">
        <w:rPr>
          <w:rFonts w:cs="Times"/>
          <w:sz w:val="19"/>
          <w:szCs w:val="19"/>
          <w:lang w:val="en-US"/>
        </w:rPr>
        <w:t>оказания транспортно-экспедиционных услуг</w:t>
      </w:r>
    </w:p>
    <w:p w14:paraId="39E7A5BE" w14:textId="4982F144" w:rsidR="004A754B" w:rsidRPr="00D7312C" w:rsidRDefault="00DE18B6" w:rsidP="00D7312C">
      <w:pPr>
        <w:widowControl w:val="0"/>
        <w:autoSpaceDE w:val="0"/>
        <w:autoSpaceDN w:val="0"/>
        <w:adjustRightInd w:val="0"/>
        <w:jc w:val="center"/>
        <w:outlineLvl w:val="0"/>
        <w:rPr>
          <w:sz w:val="19"/>
          <w:szCs w:val="19"/>
        </w:rPr>
      </w:pPr>
      <w:r w:rsidRPr="004B0A43">
        <w:rPr>
          <w:sz w:val="19"/>
          <w:szCs w:val="19"/>
        </w:rPr>
        <w:t>(д</w:t>
      </w:r>
      <w:r w:rsidRPr="004B0A43">
        <w:rPr>
          <w:rFonts w:cs="Times"/>
          <w:sz w:val="19"/>
          <w:szCs w:val="19"/>
          <w:lang w:val="en-US"/>
        </w:rPr>
        <w:t>ействуют на основании приказа Генерального директора с 01 августа 2016 г.)</w:t>
      </w:r>
      <w:bookmarkStart w:id="0" w:name="_GoBack"/>
      <w:bookmarkEnd w:id="0"/>
    </w:p>
    <w:p w14:paraId="06CE3960" w14:textId="77777777" w:rsidR="0099271E" w:rsidRPr="004B0A43" w:rsidRDefault="004A754B" w:rsidP="00C745FF">
      <w:pPr>
        <w:spacing w:before="100" w:beforeAutospacing="1" w:after="100" w:afterAutospacing="1"/>
        <w:jc w:val="both"/>
        <w:outlineLvl w:val="0"/>
        <w:rPr>
          <w:color w:val="FFFFFF"/>
          <w:sz w:val="19"/>
          <w:szCs w:val="19"/>
          <w:shd w:val="clear" w:color="auto" w:fill="FF0000"/>
        </w:rPr>
      </w:pPr>
      <w:r w:rsidRPr="004B0A43">
        <w:rPr>
          <w:color w:val="FFFFFF"/>
          <w:sz w:val="19"/>
          <w:szCs w:val="19"/>
          <w:highlight w:val="darkBlue"/>
          <w:shd w:val="clear" w:color="auto" w:fill="FF0000"/>
        </w:rPr>
        <w:t>1. ОБЩАЯ ИНФОРМАЦИЯ О КОМПАНИИ</w:t>
      </w:r>
      <w:r w:rsidRPr="004B0A43">
        <w:rPr>
          <w:color w:val="FFFFFF"/>
          <w:sz w:val="19"/>
          <w:szCs w:val="19"/>
          <w:shd w:val="clear" w:color="auto" w:fill="FF0000"/>
        </w:rPr>
        <w:t xml:space="preserve"> </w:t>
      </w:r>
    </w:p>
    <w:p w14:paraId="307BD910" w14:textId="77777777" w:rsidR="0099271E" w:rsidRPr="004B0A43" w:rsidRDefault="004A754B" w:rsidP="00C745FF">
      <w:pPr>
        <w:spacing w:before="100" w:beforeAutospacing="1" w:after="100" w:afterAutospacing="1"/>
        <w:jc w:val="both"/>
        <w:rPr>
          <w:color w:val="FFFFFF"/>
          <w:sz w:val="19"/>
          <w:szCs w:val="19"/>
          <w:shd w:val="clear" w:color="auto" w:fill="FF0000"/>
        </w:rPr>
      </w:pPr>
      <w:proofErr w:type="gramStart"/>
      <w:r w:rsidRPr="004B0A43">
        <w:rPr>
          <w:sz w:val="19"/>
          <w:szCs w:val="19"/>
          <w:lang w:val="en-US"/>
        </w:rPr>
        <w:t>ООО “Вита”</w:t>
      </w:r>
      <w:r w:rsidRPr="004B0A43">
        <w:rPr>
          <w:rFonts w:cs="Arial"/>
          <w:sz w:val="19"/>
          <w:szCs w:val="19"/>
        </w:rPr>
        <w:t xml:space="preserve"> (далее </w:t>
      </w:r>
      <w:r w:rsidRPr="004B0A43">
        <w:rPr>
          <w:sz w:val="19"/>
          <w:szCs w:val="19"/>
          <w:lang w:val="en-US"/>
        </w:rPr>
        <w:t>-Вита24</w:t>
      </w:r>
      <w:r w:rsidRPr="004B0A43">
        <w:rPr>
          <w:rFonts w:cs="Arial"/>
          <w:sz w:val="19"/>
          <w:szCs w:val="19"/>
        </w:rPr>
        <w:t xml:space="preserve">/VITA24) работает в России под международным товарным знаком (брендом) </w:t>
      </w:r>
      <w:r w:rsidRPr="004B0A43">
        <w:rPr>
          <w:sz w:val="19"/>
          <w:szCs w:val="19"/>
          <w:lang w:val="en-US"/>
        </w:rPr>
        <w:t xml:space="preserve"> </w:t>
      </w:r>
      <w:r w:rsidRPr="004B0A43">
        <w:rPr>
          <w:sz w:val="19"/>
          <w:szCs w:val="19"/>
        </w:rPr>
        <w:t>«</w:t>
      </w:r>
      <w:r w:rsidRPr="004B0A43">
        <w:rPr>
          <w:sz w:val="19"/>
          <w:szCs w:val="19"/>
          <w:lang w:val="en-US"/>
        </w:rPr>
        <w:t>Вита24/VITA24</w:t>
      </w:r>
      <w:r w:rsidRPr="004B0A43">
        <w:rPr>
          <w:sz w:val="19"/>
          <w:szCs w:val="19"/>
        </w:rPr>
        <w:t>»</w:t>
      </w:r>
      <w:r w:rsidRPr="004B0A43">
        <w:rPr>
          <w:rFonts w:cs="Arial"/>
          <w:sz w:val="19"/>
          <w:szCs w:val="19"/>
        </w:rPr>
        <w:t>.</w:t>
      </w:r>
      <w:proofErr w:type="gramEnd"/>
      <w:r w:rsidRPr="004B0A43">
        <w:rPr>
          <w:rFonts w:cs="Arial"/>
          <w:sz w:val="19"/>
          <w:szCs w:val="19"/>
        </w:rPr>
        <w:t xml:space="preserve"> Деятельность</w:t>
      </w:r>
      <w:r w:rsidRPr="004B0A43">
        <w:rPr>
          <w:sz w:val="19"/>
          <w:szCs w:val="19"/>
          <w:lang w:val="en-US"/>
        </w:rPr>
        <w:t xml:space="preserve"> Вита24 </w:t>
      </w:r>
      <w:r w:rsidRPr="004B0A43">
        <w:rPr>
          <w:rFonts w:cs="Arial"/>
          <w:sz w:val="19"/>
          <w:szCs w:val="19"/>
        </w:rPr>
        <w:t>регулируется</w:t>
      </w:r>
      <w:r w:rsidR="0018562C" w:rsidRPr="004B0A43">
        <w:rPr>
          <w:rFonts w:cs="Arial"/>
          <w:sz w:val="19"/>
          <w:szCs w:val="19"/>
        </w:rPr>
        <w:t xml:space="preserve"> </w:t>
      </w:r>
      <w:hyperlink r:id="rId9" w:history="1">
        <w:r w:rsidR="005B71BC" w:rsidRPr="004B0A43">
          <w:rPr>
            <w:rFonts w:cs="Arial"/>
            <w:sz w:val="19"/>
            <w:szCs w:val="19"/>
            <w:lang w:val="en-US"/>
          </w:rPr>
          <w:t>Гражданским кодексом Российской Федерации</w:t>
        </w:r>
      </w:hyperlink>
      <w:r w:rsidR="005B71BC" w:rsidRPr="004B0A43">
        <w:rPr>
          <w:rFonts w:cs="Arial"/>
          <w:sz w:val="19"/>
          <w:szCs w:val="19"/>
          <w:lang w:val="en-US"/>
        </w:rPr>
        <w:t xml:space="preserve"> (от 30 ноября 1994 года N 51-ФЗ)</w:t>
      </w:r>
      <w:r w:rsidR="005B71BC" w:rsidRPr="004B0A43">
        <w:rPr>
          <w:rFonts w:cs="Arial"/>
          <w:sz w:val="19"/>
          <w:szCs w:val="19"/>
        </w:rPr>
        <w:t>;</w:t>
      </w:r>
      <w:r w:rsidR="005B71BC" w:rsidRPr="004B0A43">
        <w:rPr>
          <w:sz w:val="19"/>
          <w:szCs w:val="19"/>
        </w:rPr>
        <w:t xml:space="preserve"> </w:t>
      </w:r>
      <w:hyperlink r:id="rId10" w:history="1">
        <w:r w:rsidR="005B71BC" w:rsidRPr="004B0A43">
          <w:rPr>
            <w:rFonts w:cs="Arial"/>
            <w:sz w:val="19"/>
            <w:szCs w:val="19"/>
            <w:lang w:val="en-US"/>
          </w:rPr>
          <w:t>Постановлением Госкомстата РФ от 28.11.97 N 78</w:t>
        </w:r>
      </w:hyperlink>
      <w:r w:rsidR="005B71BC" w:rsidRPr="004B0A43">
        <w:rPr>
          <w:rFonts w:cs="Arial"/>
          <w:sz w:val="19"/>
          <w:szCs w:val="19"/>
          <w:lang w:val="en-US"/>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005B71BC" w:rsidRPr="004B0A43">
        <w:rPr>
          <w:sz w:val="19"/>
          <w:szCs w:val="19"/>
        </w:rPr>
        <w:t xml:space="preserve"> </w:t>
      </w:r>
      <w:r w:rsidR="005B71BC" w:rsidRPr="004B0A43">
        <w:rPr>
          <w:rFonts w:cs="Arial"/>
          <w:bCs/>
          <w:sz w:val="19"/>
          <w:szCs w:val="19"/>
          <w:lang w:val="en-US"/>
        </w:rPr>
        <w:t>Федеральным законом от 30.06.2003 N 87-ФЗ (ред. от 14.10.2014) "О транспортно-экспедиционной деятельности";</w:t>
      </w:r>
      <w:r w:rsidR="005B71BC" w:rsidRPr="004B0A43">
        <w:rPr>
          <w:sz w:val="19"/>
          <w:szCs w:val="19"/>
        </w:rPr>
        <w:t xml:space="preserve"> </w:t>
      </w:r>
      <w:r w:rsidR="005B71BC" w:rsidRPr="004B0A43">
        <w:rPr>
          <w:rFonts w:cs="Arial"/>
          <w:bCs/>
          <w:sz w:val="19"/>
          <w:szCs w:val="19"/>
          <w:lang w:val="en-US"/>
        </w:rPr>
        <w:t>Федеральным законом от 08.11.2007 N 259-ФЗ (ред. от 13.07.2015) "Устав автомобильного транспорта и городского наземного электрического транспорта" (с изм. и доп</w:t>
      </w:r>
      <w:proofErr w:type="gramStart"/>
      <w:r w:rsidR="005B71BC" w:rsidRPr="004B0A43">
        <w:rPr>
          <w:rFonts w:cs="Arial"/>
          <w:bCs/>
          <w:sz w:val="19"/>
          <w:szCs w:val="19"/>
          <w:lang w:val="en-US"/>
        </w:rPr>
        <w:t>.,</w:t>
      </w:r>
      <w:proofErr w:type="gramEnd"/>
      <w:r w:rsidR="005B71BC" w:rsidRPr="004B0A43">
        <w:rPr>
          <w:rFonts w:cs="Arial"/>
          <w:bCs/>
          <w:sz w:val="19"/>
          <w:szCs w:val="19"/>
          <w:lang w:val="en-US"/>
        </w:rPr>
        <w:t xml:space="preserve"> вступ. в силу с 19.10.2015)</w:t>
      </w:r>
      <w:r w:rsidR="005B71BC" w:rsidRPr="004B0A43">
        <w:rPr>
          <w:rFonts w:cs="Arial"/>
          <w:sz w:val="19"/>
          <w:szCs w:val="19"/>
          <w:lang w:val="en-US"/>
        </w:rPr>
        <w:t xml:space="preserve"> (</w:t>
      </w:r>
      <w:hyperlink r:id="rId11" w:history="1">
        <w:r w:rsidR="005B71BC" w:rsidRPr="004B0A43">
          <w:rPr>
            <w:rFonts w:cs="Arial"/>
            <w:sz w:val="19"/>
            <w:szCs w:val="19"/>
            <w:lang w:val="en-US"/>
          </w:rPr>
          <w:t>УАТиГНЭТ</w:t>
        </w:r>
      </w:hyperlink>
      <w:r w:rsidR="005B71BC" w:rsidRPr="004B0A43">
        <w:rPr>
          <w:rFonts w:cs="Arial"/>
          <w:sz w:val="19"/>
          <w:szCs w:val="19"/>
          <w:lang w:val="en-US"/>
        </w:rPr>
        <w:t>)</w:t>
      </w:r>
      <w:r w:rsidR="005B71BC" w:rsidRPr="004B0A43">
        <w:rPr>
          <w:rFonts w:cs="Arial"/>
          <w:sz w:val="19"/>
          <w:szCs w:val="19"/>
        </w:rPr>
        <w:t xml:space="preserve"> </w:t>
      </w:r>
      <w:r w:rsidR="005B71BC" w:rsidRPr="004B0A43">
        <w:rPr>
          <w:sz w:val="19"/>
          <w:szCs w:val="19"/>
        </w:rPr>
        <w:t xml:space="preserve">,  </w:t>
      </w:r>
      <w:r w:rsidR="005B71BC" w:rsidRPr="004B0A43">
        <w:rPr>
          <w:rFonts w:cs="Arial"/>
          <w:bCs/>
          <w:sz w:val="19"/>
          <w:szCs w:val="19"/>
          <w:lang w:val="en-US"/>
        </w:rPr>
        <w:t>Постановлени</w:t>
      </w:r>
      <w:r w:rsidR="006F15D7" w:rsidRPr="004B0A43">
        <w:rPr>
          <w:bCs/>
          <w:sz w:val="19"/>
          <w:szCs w:val="19"/>
          <w:lang w:val="en-US"/>
        </w:rPr>
        <w:t>ем</w:t>
      </w:r>
      <w:r w:rsidR="005B71BC" w:rsidRPr="004B0A43">
        <w:rPr>
          <w:rFonts w:cs="Arial"/>
          <w:bCs/>
          <w:sz w:val="19"/>
          <w:szCs w:val="19"/>
          <w:lang w:val="en-US"/>
        </w:rPr>
        <w:t xml:space="preserve"> Правительства РФ от 15.04.2011 N 272 (ред. от 03.12.2015) "Об утверждении Правил перевозок грузов автомобильным транспортом" (ППГ); </w:t>
      </w:r>
      <w:r w:rsidR="00947D86" w:rsidRPr="004B0A43">
        <w:rPr>
          <w:rFonts w:cs="Arial"/>
          <w:bCs/>
          <w:color w:val="262626"/>
          <w:sz w:val="19"/>
          <w:szCs w:val="19"/>
          <w:lang w:val="en-US"/>
        </w:rPr>
        <w:t>"Кодекс</w:t>
      </w:r>
      <w:r w:rsidR="006F15D7" w:rsidRPr="004B0A43">
        <w:rPr>
          <w:bCs/>
          <w:color w:val="262626"/>
          <w:sz w:val="19"/>
          <w:szCs w:val="19"/>
        </w:rPr>
        <w:t>ом</w:t>
      </w:r>
      <w:r w:rsidR="00947D86" w:rsidRPr="004B0A43">
        <w:rPr>
          <w:rFonts w:cs="Arial"/>
          <w:bCs/>
          <w:color w:val="262626"/>
          <w:sz w:val="19"/>
          <w:szCs w:val="19"/>
          <w:lang w:val="en-US"/>
        </w:rPr>
        <w:t xml:space="preserve"> Российской Федерации об административных правонарушениях" от 30.12.2001 N 195-ФЗ (ред. от 30.12.2015) (с изм. и доп., вступ. в силу с 15.01.2016)</w:t>
      </w:r>
      <w:r w:rsidR="00947D86" w:rsidRPr="004B0A43">
        <w:rPr>
          <w:rFonts w:cs="Arial"/>
          <w:sz w:val="19"/>
          <w:szCs w:val="19"/>
        </w:rPr>
        <w:t xml:space="preserve"> </w:t>
      </w:r>
      <w:r w:rsidRPr="004B0A43">
        <w:rPr>
          <w:rFonts w:cs="Arial"/>
          <w:sz w:val="19"/>
          <w:szCs w:val="19"/>
        </w:rPr>
        <w:t xml:space="preserve">а также иными нормативно-правовыми актами.  </w:t>
      </w:r>
      <w:r w:rsidRPr="004B0A43">
        <w:rPr>
          <w:sz w:val="19"/>
          <w:szCs w:val="19"/>
        </w:rPr>
        <w:t xml:space="preserve">На основе настоящих Генеральных условий осуществления перевозки </w:t>
      </w:r>
      <w:r w:rsidRPr="004B0A43">
        <w:rPr>
          <w:sz w:val="19"/>
          <w:szCs w:val="19"/>
          <w:lang w:val="en-US"/>
        </w:rPr>
        <w:t>и оказания транспортно-экспедиционных услуг</w:t>
      </w:r>
      <w:r w:rsidRPr="004B0A43">
        <w:rPr>
          <w:sz w:val="19"/>
          <w:szCs w:val="19"/>
        </w:rPr>
        <w:t xml:space="preserve"> </w:t>
      </w:r>
      <w:r w:rsidR="006F15D7" w:rsidRPr="004B0A43">
        <w:rPr>
          <w:sz w:val="19"/>
          <w:szCs w:val="19"/>
          <w:lang w:val="en-US"/>
        </w:rPr>
        <w:t xml:space="preserve"> (ГУ) </w:t>
      </w:r>
      <w:r w:rsidRPr="004B0A43">
        <w:rPr>
          <w:rFonts w:cs="Times"/>
          <w:sz w:val="19"/>
          <w:szCs w:val="19"/>
          <w:lang w:val="en-US"/>
        </w:rPr>
        <w:t xml:space="preserve">ВИТА24 </w:t>
      </w:r>
      <w:r w:rsidRPr="004B0A43">
        <w:rPr>
          <w:sz w:val="19"/>
          <w:szCs w:val="19"/>
        </w:rPr>
        <w:t xml:space="preserve">будет осуществлять транспортировку и/или организацию транспортировки грузов. </w:t>
      </w:r>
      <w:r w:rsidR="006F15D7" w:rsidRPr="004B0A43">
        <w:rPr>
          <w:sz w:val="19"/>
          <w:szCs w:val="19"/>
        </w:rPr>
        <w:t>Транспортировка</w:t>
      </w:r>
      <w:r w:rsidRPr="004B0A43">
        <w:rPr>
          <w:sz w:val="19"/>
          <w:szCs w:val="19"/>
        </w:rPr>
        <w:t xml:space="preserve"> груза может осуществляться через любые промежуточные (остановочны</w:t>
      </w:r>
      <w:r w:rsidR="003928C0" w:rsidRPr="004B0A43">
        <w:rPr>
          <w:sz w:val="19"/>
          <w:szCs w:val="19"/>
        </w:rPr>
        <w:t xml:space="preserve">е) пункты по усмотрению ВИТА24. </w:t>
      </w:r>
      <w:r w:rsidRPr="004B0A43">
        <w:rPr>
          <w:sz w:val="19"/>
          <w:szCs w:val="19"/>
        </w:rPr>
        <w:t xml:space="preserve">ВИТА24 вправе перевозить грузы и оказывать транспортно-экспедиционные услуги </w:t>
      </w:r>
      <w:r w:rsidRPr="004B0A43">
        <w:rPr>
          <w:sz w:val="19"/>
          <w:szCs w:val="19"/>
          <w:lang w:val="en-US"/>
        </w:rPr>
        <w:t xml:space="preserve">как </w:t>
      </w:r>
      <w:r w:rsidRPr="004B0A43">
        <w:rPr>
          <w:sz w:val="19"/>
          <w:szCs w:val="19"/>
        </w:rPr>
        <w:t>своими силами, так и привлекать третьих лиц для предоставле</w:t>
      </w:r>
      <w:r w:rsidR="005B71BC" w:rsidRPr="004B0A43">
        <w:rPr>
          <w:sz w:val="19"/>
          <w:szCs w:val="19"/>
        </w:rPr>
        <w:t xml:space="preserve">ния услуг и выполнения условий </w:t>
      </w:r>
      <w:r w:rsidRPr="004B0A43">
        <w:rPr>
          <w:sz w:val="19"/>
          <w:szCs w:val="19"/>
        </w:rPr>
        <w:t>договоров как от своего имени, так и от имени своих сотрудников, поср</w:t>
      </w:r>
      <w:r w:rsidR="005B71BC" w:rsidRPr="004B0A43">
        <w:rPr>
          <w:sz w:val="19"/>
          <w:szCs w:val="19"/>
        </w:rPr>
        <w:t xml:space="preserve">едников и контрагентов, каждый </w:t>
      </w:r>
      <w:r w:rsidRPr="004B0A43">
        <w:rPr>
          <w:sz w:val="19"/>
          <w:szCs w:val="19"/>
        </w:rPr>
        <w:t xml:space="preserve">из которых вправе пользоваться преимуществами настоящих Условий. </w:t>
      </w:r>
      <w:r w:rsidRPr="004B0A43">
        <w:rPr>
          <w:bCs/>
          <w:sz w:val="19"/>
          <w:szCs w:val="19"/>
        </w:rPr>
        <w:t>Если не достигнуто договоренности о предоставлении любых дополнительных услуг, услуги ВИТА24 ограничены принятием груза, грузовой перевозкой или ее организацией, таможенным оформлением (осуществл</w:t>
      </w:r>
      <w:r w:rsidR="005B71BC" w:rsidRPr="004B0A43">
        <w:rPr>
          <w:bCs/>
          <w:sz w:val="19"/>
          <w:szCs w:val="19"/>
        </w:rPr>
        <w:t xml:space="preserve">яемым в случае необходимости), </w:t>
      </w:r>
      <w:r w:rsidRPr="004B0A43">
        <w:rPr>
          <w:bCs/>
          <w:sz w:val="19"/>
          <w:szCs w:val="19"/>
        </w:rPr>
        <w:t xml:space="preserve"> доставко</w:t>
      </w:r>
      <w:r w:rsidR="005B71BC" w:rsidRPr="004B0A43">
        <w:rPr>
          <w:bCs/>
          <w:sz w:val="19"/>
          <w:szCs w:val="19"/>
        </w:rPr>
        <w:t>й груза грузополучателю и выдачей</w:t>
      </w:r>
      <w:r w:rsidRPr="004B0A43">
        <w:rPr>
          <w:bCs/>
          <w:sz w:val="19"/>
          <w:szCs w:val="19"/>
        </w:rPr>
        <w:t xml:space="preserve"> груза. Клиент согласен с тем, что для целей транспортировки ВИТА24 может объединять его груз с грузами других Клиентов и что ВИТА24 может по своему усмотрению менять водителей тягачей или тягачи, при этом перегрузка груза из одного кузова (прицепа) в другой будет производиться только в случаях необходимости и только по согласованию с Клиентом. </w:t>
      </w:r>
    </w:p>
    <w:p w14:paraId="1A4315B4" w14:textId="77777777" w:rsidR="004A754B" w:rsidRPr="004B0A43" w:rsidRDefault="0099271E" w:rsidP="00C745FF">
      <w:pPr>
        <w:spacing w:before="100" w:beforeAutospacing="1" w:after="100" w:afterAutospacing="1"/>
        <w:jc w:val="both"/>
        <w:rPr>
          <w:sz w:val="19"/>
          <w:szCs w:val="19"/>
        </w:rPr>
      </w:pPr>
      <w:r w:rsidRPr="004B0A43">
        <w:rPr>
          <w:sz w:val="19"/>
          <w:szCs w:val="19"/>
        </w:rPr>
        <w:t xml:space="preserve"> </w:t>
      </w:r>
      <w:r w:rsidR="004A754B" w:rsidRPr="004B0A43">
        <w:rPr>
          <w:sz w:val="19"/>
          <w:szCs w:val="19"/>
        </w:rPr>
        <w:t xml:space="preserve">Детальная информация об услугах </w:t>
      </w:r>
      <w:r w:rsidR="004A754B" w:rsidRPr="004B0A43">
        <w:rPr>
          <w:rFonts w:cs="Times"/>
          <w:sz w:val="19"/>
          <w:szCs w:val="19"/>
          <w:lang w:val="en-US"/>
        </w:rPr>
        <w:t>ВИТА24</w:t>
      </w:r>
      <w:r w:rsidR="00813848" w:rsidRPr="004B0A43">
        <w:rPr>
          <w:sz w:val="19"/>
          <w:szCs w:val="19"/>
        </w:rPr>
        <w:t xml:space="preserve"> приведена в дей</w:t>
      </w:r>
      <w:r w:rsidR="004A754B" w:rsidRPr="004B0A43">
        <w:rPr>
          <w:sz w:val="19"/>
          <w:szCs w:val="19"/>
        </w:rPr>
        <w:t xml:space="preserve">ствующей редакции </w:t>
      </w:r>
      <w:hyperlink r:id="rId12" w:history="1">
        <w:r w:rsidR="002C35B6" w:rsidRPr="004B0A43">
          <w:rPr>
            <w:rStyle w:val="a4"/>
            <w:sz w:val="19"/>
            <w:szCs w:val="19"/>
          </w:rPr>
          <w:t>Справочника по тариф</w:t>
        </w:r>
        <w:r w:rsidR="007E521A" w:rsidRPr="004B0A43">
          <w:rPr>
            <w:rStyle w:val="a4"/>
            <w:sz w:val="19"/>
            <w:szCs w:val="19"/>
          </w:rPr>
          <w:t xml:space="preserve">ам и услугам - </w:t>
        </w:r>
        <w:r w:rsidR="002C35B6" w:rsidRPr="004B0A43">
          <w:rPr>
            <w:rStyle w:val="a4"/>
            <w:sz w:val="19"/>
            <w:szCs w:val="19"/>
          </w:rPr>
          <w:t>Тарифного справочника</w:t>
        </w:r>
      </w:hyperlink>
      <w:r w:rsidR="002C35B6" w:rsidRPr="004B0A43">
        <w:rPr>
          <w:sz w:val="19"/>
          <w:szCs w:val="19"/>
        </w:rPr>
        <w:t xml:space="preserve"> </w:t>
      </w:r>
      <w:r w:rsidR="004A754B" w:rsidRPr="004B0A43">
        <w:rPr>
          <w:sz w:val="19"/>
          <w:szCs w:val="19"/>
        </w:rPr>
        <w:t xml:space="preserve">и является дополнением к настоящим Условиям. Справочник содержит важную информацию об услугах </w:t>
      </w:r>
      <w:r w:rsidR="004A754B" w:rsidRPr="004B0A43">
        <w:rPr>
          <w:rFonts w:cs="Times"/>
          <w:sz w:val="19"/>
          <w:szCs w:val="19"/>
          <w:lang w:val="en-US"/>
        </w:rPr>
        <w:t>ВИТА24</w:t>
      </w:r>
      <w:r w:rsidR="004A754B" w:rsidRPr="004B0A43">
        <w:rPr>
          <w:sz w:val="19"/>
          <w:szCs w:val="19"/>
        </w:rPr>
        <w:t>, получен Клиентом и составляет вместе с настоящими Генеральными условиями неотъемле</w:t>
      </w:r>
      <w:r w:rsidR="00E500E2" w:rsidRPr="004B0A43">
        <w:rPr>
          <w:sz w:val="19"/>
          <w:szCs w:val="19"/>
        </w:rPr>
        <w:t>мую часть договора между ВИТА24</w:t>
      </w:r>
      <w:r w:rsidR="005B71BC" w:rsidRPr="004B0A43">
        <w:rPr>
          <w:sz w:val="19"/>
          <w:szCs w:val="19"/>
        </w:rPr>
        <w:t xml:space="preserve"> </w:t>
      </w:r>
      <w:r w:rsidR="004A754B" w:rsidRPr="004B0A43">
        <w:rPr>
          <w:sz w:val="19"/>
          <w:szCs w:val="19"/>
        </w:rPr>
        <w:t xml:space="preserve">и Клиентом. </w:t>
      </w:r>
    </w:p>
    <w:p w14:paraId="1AA45A88" w14:textId="77777777" w:rsidR="00676E7C" w:rsidRPr="004B0A43" w:rsidRDefault="004A754B" w:rsidP="00C745FF">
      <w:pPr>
        <w:spacing w:before="100" w:beforeAutospacing="1" w:after="100" w:afterAutospacing="1"/>
        <w:jc w:val="both"/>
        <w:outlineLvl w:val="0"/>
        <w:rPr>
          <w:sz w:val="19"/>
          <w:szCs w:val="19"/>
        </w:rPr>
      </w:pPr>
      <w:r w:rsidRPr="004B0A43">
        <w:rPr>
          <w:color w:val="FFFFFF"/>
          <w:sz w:val="19"/>
          <w:szCs w:val="19"/>
          <w:highlight w:val="darkBlue"/>
          <w:shd w:val="clear" w:color="auto" w:fill="FF0000"/>
        </w:rPr>
        <w:t>2. ОПРЕДЕЛЕНИЯ И ФОРМУЛИРОВКИ</w:t>
      </w:r>
      <w:r w:rsidRPr="004B0A43">
        <w:rPr>
          <w:color w:val="FFFFFF"/>
          <w:sz w:val="19"/>
          <w:szCs w:val="19"/>
          <w:shd w:val="clear" w:color="auto" w:fill="FF0000"/>
        </w:rPr>
        <w:t xml:space="preserve"> </w:t>
      </w:r>
    </w:p>
    <w:p w14:paraId="2E31D977" w14:textId="77777777" w:rsidR="00A63B4F" w:rsidRPr="004B0A43" w:rsidRDefault="00A63B4F" w:rsidP="00C745FF">
      <w:pPr>
        <w:spacing w:before="100" w:beforeAutospacing="1" w:after="100" w:afterAutospacing="1"/>
        <w:jc w:val="both"/>
        <w:rPr>
          <w:b/>
          <w:sz w:val="19"/>
          <w:szCs w:val="19"/>
        </w:rPr>
      </w:pPr>
      <w:r w:rsidRPr="004B0A43">
        <w:rPr>
          <w:b/>
          <w:sz w:val="19"/>
          <w:szCs w:val="19"/>
        </w:rPr>
        <w:t xml:space="preserve">«Адрес прописки </w:t>
      </w:r>
      <w:r w:rsidR="003928C0" w:rsidRPr="004B0A43">
        <w:rPr>
          <w:b/>
          <w:sz w:val="19"/>
          <w:szCs w:val="19"/>
        </w:rPr>
        <w:t xml:space="preserve">- </w:t>
      </w:r>
      <w:r w:rsidRPr="004B0A43">
        <w:rPr>
          <w:b/>
          <w:sz w:val="19"/>
          <w:szCs w:val="19"/>
        </w:rPr>
        <w:t xml:space="preserve">Pivot adress» </w:t>
      </w:r>
      <w:r w:rsidR="00E500E2" w:rsidRPr="004B0A43">
        <w:rPr>
          <w:rFonts w:cs="Helvetica Neue"/>
          <w:color w:val="262626"/>
          <w:sz w:val="19"/>
          <w:szCs w:val="19"/>
          <w:lang w:val="en-US"/>
        </w:rPr>
        <w:t>–</w:t>
      </w:r>
      <w:r w:rsidRPr="004B0A43">
        <w:rPr>
          <w:sz w:val="19"/>
          <w:szCs w:val="19"/>
        </w:rPr>
        <w:t xml:space="preserve"> адрес размещения транспортного средства (прицепа, сменного кузова) для ожидания погрузки/выгрузки в зоне хранения. Обычно согласовывается в заявке на перевозку в формате физических координат </w:t>
      </w:r>
      <w:r w:rsidRPr="004B0A43">
        <w:rPr>
          <w:sz w:val="19"/>
          <w:szCs w:val="19"/>
          <w:lang w:val="en-US"/>
        </w:rPr>
        <w:t>GPS</w:t>
      </w:r>
      <w:r w:rsidRPr="004B0A43">
        <w:rPr>
          <w:sz w:val="19"/>
          <w:szCs w:val="19"/>
        </w:rPr>
        <w:t>.</w:t>
      </w:r>
    </w:p>
    <w:p w14:paraId="49707DB3" w14:textId="77777777" w:rsidR="00676E7C" w:rsidRPr="004B0A43" w:rsidRDefault="00666AB4" w:rsidP="00C745FF">
      <w:pPr>
        <w:spacing w:before="100" w:beforeAutospacing="1" w:after="100" w:afterAutospacing="1"/>
        <w:jc w:val="both"/>
        <w:rPr>
          <w:rFonts w:cs="Helvetica"/>
          <w:color w:val="1C1C1C"/>
          <w:sz w:val="19"/>
          <w:szCs w:val="19"/>
          <w:lang w:val="en-US"/>
        </w:rPr>
      </w:pPr>
      <w:r w:rsidRPr="004B0A43">
        <w:rPr>
          <w:b/>
          <w:sz w:val="19"/>
          <w:szCs w:val="19"/>
        </w:rPr>
        <w:t>«Акт</w:t>
      </w:r>
      <w:r w:rsidR="003928C0" w:rsidRPr="004B0A43">
        <w:rPr>
          <w:b/>
          <w:sz w:val="19"/>
          <w:szCs w:val="19"/>
        </w:rPr>
        <w:t xml:space="preserve"> - </w:t>
      </w:r>
      <w:r w:rsidR="004A57DC" w:rsidRPr="004B0A43">
        <w:rPr>
          <w:b/>
          <w:sz w:val="19"/>
          <w:szCs w:val="19"/>
        </w:rPr>
        <w:t>A</w:t>
      </w:r>
      <w:r w:rsidR="004A57DC" w:rsidRPr="004B0A43">
        <w:rPr>
          <w:b/>
          <w:sz w:val="19"/>
          <w:szCs w:val="19"/>
          <w:lang w:val="en-US"/>
        </w:rPr>
        <w:t>ct</w:t>
      </w:r>
      <w:r w:rsidRPr="004B0A43">
        <w:rPr>
          <w:b/>
          <w:sz w:val="19"/>
          <w:szCs w:val="19"/>
        </w:rPr>
        <w:t>»</w:t>
      </w:r>
      <w:r w:rsidRPr="004B0A43">
        <w:rPr>
          <w:b/>
          <w:sz w:val="19"/>
          <w:szCs w:val="19"/>
          <w:lang w:val="en-US"/>
        </w:rPr>
        <w:t xml:space="preserve"> </w:t>
      </w:r>
      <w:r w:rsidR="00E500E2" w:rsidRPr="004B0A43">
        <w:rPr>
          <w:rFonts w:cs="Helvetica Neue"/>
          <w:color w:val="262626"/>
          <w:sz w:val="19"/>
          <w:szCs w:val="19"/>
          <w:lang w:val="en-US"/>
        </w:rPr>
        <w:t>–</w:t>
      </w:r>
      <w:r w:rsidR="000D0660" w:rsidRPr="004B0A43">
        <w:rPr>
          <w:b/>
          <w:sz w:val="19"/>
          <w:szCs w:val="19"/>
          <w:lang w:val="en-US"/>
        </w:rPr>
        <w:t xml:space="preserve"> </w:t>
      </w:r>
      <w:r w:rsidR="009B117D" w:rsidRPr="004B0A43">
        <w:rPr>
          <w:sz w:val="19"/>
          <w:szCs w:val="19"/>
          <w:lang w:val="en-US"/>
        </w:rPr>
        <w:t>документ</w:t>
      </w:r>
      <w:r w:rsidR="004A57DC" w:rsidRPr="004B0A43">
        <w:rPr>
          <w:sz w:val="19"/>
          <w:szCs w:val="19"/>
          <w:lang w:val="en-US"/>
        </w:rPr>
        <w:t xml:space="preserve"> установленной формы</w:t>
      </w:r>
      <w:r w:rsidR="009B117D" w:rsidRPr="004B0A43">
        <w:rPr>
          <w:sz w:val="19"/>
          <w:szCs w:val="19"/>
          <w:lang w:val="en-US"/>
        </w:rPr>
        <w:t>,</w:t>
      </w:r>
      <w:r w:rsidR="009B117D" w:rsidRPr="004B0A43">
        <w:rPr>
          <w:b/>
          <w:sz w:val="19"/>
          <w:szCs w:val="19"/>
          <w:lang w:val="en-US"/>
        </w:rPr>
        <w:t xml:space="preserve"> </w:t>
      </w:r>
      <w:r w:rsidR="009B117D" w:rsidRPr="004B0A43">
        <w:rPr>
          <w:sz w:val="19"/>
          <w:szCs w:val="19"/>
          <w:lang w:val="en-US"/>
        </w:rPr>
        <w:t>удостоверяющий</w:t>
      </w:r>
      <w:r w:rsidRPr="004B0A43">
        <w:rPr>
          <w:b/>
          <w:sz w:val="19"/>
          <w:szCs w:val="19"/>
          <w:lang w:val="en-US"/>
        </w:rPr>
        <w:t xml:space="preserve"> </w:t>
      </w:r>
      <w:r w:rsidRPr="004B0A43">
        <w:rPr>
          <w:rFonts w:cs="Helvetica"/>
          <w:color w:val="1C1C1C"/>
          <w:sz w:val="19"/>
          <w:szCs w:val="19"/>
          <w:lang w:val="en-US"/>
        </w:rPr>
        <w:t xml:space="preserve">обстоятельства, являющиеся основанием для несения ответственности за </w:t>
      </w:r>
      <w:r w:rsidRPr="004B0A43">
        <w:rPr>
          <w:rFonts w:cs="Helvetica"/>
          <w:sz w:val="19"/>
          <w:szCs w:val="19"/>
          <w:lang w:val="en-US"/>
        </w:rPr>
        <w:t xml:space="preserve">невыполнение </w:t>
      </w:r>
      <w:hyperlink r:id="rId13" w:history="1">
        <w:r w:rsidRPr="004B0A43">
          <w:rPr>
            <w:rFonts w:cs="Helvetica"/>
            <w:sz w:val="19"/>
            <w:szCs w:val="19"/>
            <w:lang w:val="en-US"/>
          </w:rPr>
          <w:t>договора перевозки</w:t>
        </w:r>
      </w:hyperlink>
      <w:r w:rsidR="008808C9" w:rsidRPr="004B0A43">
        <w:rPr>
          <w:sz w:val="19"/>
          <w:szCs w:val="19"/>
          <w:lang w:val="en-US"/>
        </w:rPr>
        <w:t xml:space="preserve"> и оказания </w:t>
      </w:r>
      <w:r w:rsidR="003928C0" w:rsidRPr="004B0A43">
        <w:rPr>
          <w:sz w:val="19"/>
          <w:szCs w:val="19"/>
        </w:rPr>
        <w:t>транспортно-экспедиционных</w:t>
      </w:r>
      <w:r w:rsidR="008808C9" w:rsidRPr="004B0A43">
        <w:rPr>
          <w:sz w:val="19"/>
          <w:szCs w:val="19"/>
        </w:rPr>
        <w:t xml:space="preserve"> услуг</w:t>
      </w:r>
      <w:r w:rsidRPr="004B0A43">
        <w:rPr>
          <w:rFonts w:cs="Helvetica"/>
          <w:sz w:val="19"/>
          <w:szCs w:val="19"/>
          <w:lang w:val="en-US"/>
        </w:rPr>
        <w:t>,</w:t>
      </w:r>
      <w:r w:rsidRPr="004B0A43">
        <w:rPr>
          <w:rFonts w:cs="Helvetica"/>
          <w:color w:val="1C1C1C"/>
          <w:sz w:val="19"/>
          <w:szCs w:val="19"/>
          <w:lang w:val="en-US"/>
        </w:rPr>
        <w:t xml:space="preserve"> или </w:t>
      </w:r>
      <w:r w:rsidRPr="004B0A43">
        <w:rPr>
          <w:color w:val="1C1C1C"/>
          <w:sz w:val="19"/>
          <w:szCs w:val="19"/>
          <w:lang w:val="en-US"/>
        </w:rPr>
        <w:t xml:space="preserve">другие </w:t>
      </w:r>
      <w:r w:rsidRPr="004B0A43">
        <w:rPr>
          <w:rFonts w:cs="Helvetica"/>
          <w:color w:val="1C1C1C"/>
          <w:sz w:val="19"/>
          <w:szCs w:val="19"/>
          <w:lang w:val="en-US"/>
        </w:rPr>
        <w:t xml:space="preserve">обстоятельства, имеющие значение </w:t>
      </w:r>
      <w:r w:rsidRPr="004B0A43">
        <w:rPr>
          <w:color w:val="1C1C1C"/>
          <w:sz w:val="19"/>
          <w:szCs w:val="19"/>
          <w:lang w:val="en-US"/>
        </w:rPr>
        <w:t xml:space="preserve"> в перевозке или в ходе оказания транспортно-экспедиционных услуг. </w:t>
      </w:r>
      <w:r w:rsidRPr="004B0A43">
        <w:rPr>
          <w:rFonts w:cs="Helvetica"/>
          <w:color w:val="1C1C1C"/>
          <w:sz w:val="19"/>
          <w:szCs w:val="19"/>
          <w:lang w:val="en-US"/>
        </w:rPr>
        <w:t xml:space="preserve"> </w:t>
      </w:r>
      <w:proofErr w:type="gramStart"/>
      <w:r w:rsidRPr="004B0A43">
        <w:rPr>
          <w:rFonts w:cs="Helvetica"/>
          <w:color w:val="1C1C1C"/>
          <w:sz w:val="19"/>
          <w:szCs w:val="19"/>
          <w:lang w:val="en-US"/>
        </w:rPr>
        <w:t>Используются  акт</w:t>
      </w:r>
      <w:r w:rsidRPr="004B0A43">
        <w:rPr>
          <w:color w:val="1C1C1C"/>
          <w:sz w:val="19"/>
          <w:szCs w:val="19"/>
          <w:lang w:val="en-US"/>
        </w:rPr>
        <w:t>ы</w:t>
      </w:r>
      <w:proofErr w:type="gramEnd"/>
      <w:r w:rsidRPr="004B0A43">
        <w:rPr>
          <w:rFonts w:cs="Helvetica"/>
          <w:color w:val="1C1C1C"/>
          <w:sz w:val="19"/>
          <w:szCs w:val="19"/>
          <w:lang w:val="en-US"/>
        </w:rPr>
        <w:t xml:space="preserve"> общей формы</w:t>
      </w:r>
      <w:r w:rsidRPr="004B0A43">
        <w:rPr>
          <w:color w:val="1C1C1C"/>
          <w:sz w:val="19"/>
          <w:szCs w:val="19"/>
        </w:rPr>
        <w:t>, т</w:t>
      </w:r>
      <w:r w:rsidRPr="004B0A43">
        <w:rPr>
          <w:rFonts w:cs="Helvetica"/>
          <w:color w:val="1C1C1C"/>
          <w:sz w:val="19"/>
          <w:szCs w:val="19"/>
          <w:lang w:val="en-US"/>
        </w:rPr>
        <w:t>акже могут использоваться иные формы актов.</w:t>
      </w:r>
    </w:p>
    <w:p w14:paraId="7B932333" w14:textId="77777777" w:rsidR="008A784E" w:rsidRPr="004B0A43" w:rsidRDefault="0086582A" w:rsidP="00C745FF">
      <w:pPr>
        <w:spacing w:before="100" w:beforeAutospacing="1" w:after="100" w:afterAutospacing="1"/>
        <w:jc w:val="both"/>
        <w:rPr>
          <w:color w:val="1C1C1C"/>
          <w:sz w:val="19"/>
          <w:szCs w:val="19"/>
        </w:rPr>
      </w:pPr>
      <w:r w:rsidRPr="004B0A43">
        <w:rPr>
          <w:b/>
          <w:sz w:val="19"/>
          <w:szCs w:val="19"/>
        </w:rPr>
        <w:t>«</w:t>
      </w:r>
      <w:r w:rsidR="008A784E" w:rsidRPr="004B0A43">
        <w:rPr>
          <w:rFonts w:cs="Helvetica"/>
          <w:b/>
          <w:color w:val="1C1C1C"/>
          <w:sz w:val="19"/>
          <w:szCs w:val="19"/>
          <w:lang w:val="en-US"/>
        </w:rPr>
        <w:t xml:space="preserve">Бронирование </w:t>
      </w:r>
      <w:r w:rsidR="008A784E" w:rsidRPr="004B0A43">
        <w:rPr>
          <w:b/>
          <w:color w:val="1C1C1C"/>
          <w:sz w:val="19"/>
          <w:szCs w:val="19"/>
          <w:lang w:val="en-US"/>
        </w:rPr>
        <w:t xml:space="preserve"> </w:t>
      </w:r>
      <w:r w:rsidR="003928C0" w:rsidRPr="004B0A43">
        <w:rPr>
          <w:rFonts w:cs="Helvetica"/>
          <w:b/>
          <w:color w:val="1C1C1C"/>
          <w:sz w:val="19"/>
          <w:szCs w:val="19"/>
          <w:lang w:val="en-US"/>
        </w:rPr>
        <w:t>(букирование, заказ) -</w:t>
      </w:r>
      <w:r w:rsidR="00E500E2" w:rsidRPr="004B0A43">
        <w:rPr>
          <w:rFonts w:cs="Helvetica"/>
          <w:b/>
          <w:color w:val="1C1C1C"/>
          <w:sz w:val="19"/>
          <w:szCs w:val="19"/>
          <w:lang w:val="en-US"/>
        </w:rPr>
        <w:t xml:space="preserve"> B</w:t>
      </w:r>
      <w:r w:rsidR="008A784E" w:rsidRPr="004B0A43">
        <w:rPr>
          <w:rFonts w:cs="Helvetica"/>
          <w:b/>
          <w:color w:val="1C1C1C"/>
          <w:sz w:val="19"/>
          <w:szCs w:val="19"/>
          <w:lang w:val="en-US"/>
        </w:rPr>
        <w:t>ooking</w:t>
      </w:r>
      <w:r w:rsidR="008A784E" w:rsidRPr="004B0A43">
        <w:rPr>
          <w:b/>
          <w:color w:val="1C1C1C"/>
          <w:sz w:val="19"/>
          <w:szCs w:val="19"/>
        </w:rPr>
        <w:t>»</w:t>
      </w:r>
      <w:r w:rsidR="00E500E2" w:rsidRPr="004B0A43">
        <w:rPr>
          <w:b/>
          <w:color w:val="1C1C1C"/>
          <w:sz w:val="19"/>
          <w:szCs w:val="19"/>
        </w:rPr>
        <w:t xml:space="preserve"> </w:t>
      </w:r>
      <w:r w:rsidR="00E500E2" w:rsidRPr="004B0A43">
        <w:rPr>
          <w:rFonts w:cs="Helvetica Neue"/>
          <w:color w:val="262626"/>
          <w:sz w:val="19"/>
          <w:szCs w:val="19"/>
          <w:lang w:val="en-US"/>
        </w:rPr>
        <w:t>–</w:t>
      </w:r>
      <w:r w:rsidR="00E500E2" w:rsidRPr="004B0A43">
        <w:rPr>
          <w:b/>
          <w:color w:val="1C1C1C"/>
          <w:sz w:val="19"/>
          <w:szCs w:val="19"/>
        </w:rPr>
        <w:t xml:space="preserve"> </w:t>
      </w:r>
      <w:r w:rsidR="008A784E" w:rsidRPr="004B0A43">
        <w:rPr>
          <w:color w:val="1C1C1C"/>
          <w:sz w:val="19"/>
          <w:szCs w:val="19"/>
        </w:rPr>
        <w:t>бронирование транспортных или экспедиционных услуг, содержащее основные условия, осуществляемое клиентом (грузоотправителем) непосредственно у перевозчика или через экспедитора.</w:t>
      </w:r>
    </w:p>
    <w:p w14:paraId="56BA604D" w14:textId="77777777" w:rsidR="004F0B1A" w:rsidRPr="004B0A43" w:rsidRDefault="004F0B1A" w:rsidP="00C745FF">
      <w:pPr>
        <w:spacing w:before="100" w:beforeAutospacing="1" w:after="100" w:afterAutospacing="1"/>
        <w:jc w:val="both"/>
        <w:rPr>
          <w:color w:val="1C1C1C"/>
          <w:sz w:val="19"/>
          <w:szCs w:val="19"/>
        </w:rPr>
      </w:pPr>
      <w:r w:rsidRPr="004B0A43">
        <w:rPr>
          <w:b/>
          <w:color w:val="1C1C1C"/>
          <w:sz w:val="19"/>
          <w:szCs w:val="19"/>
        </w:rPr>
        <w:t xml:space="preserve">«Вместимость ТС </w:t>
      </w:r>
      <w:r w:rsidR="003928C0" w:rsidRPr="004B0A43">
        <w:rPr>
          <w:b/>
          <w:color w:val="1C1C1C"/>
          <w:sz w:val="19"/>
          <w:szCs w:val="19"/>
        </w:rPr>
        <w:t xml:space="preserve">- </w:t>
      </w:r>
      <w:r w:rsidRPr="004B0A43">
        <w:rPr>
          <w:b/>
          <w:color w:val="1C1C1C"/>
          <w:sz w:val="19"/>
          <w:szCs w:val="19"/>
          <w:lang w:val="en-US"/>
        </w:rPr>
        <w:t>Truck capacity</w:t>
      </w:r>
      <w:r w:rsidRPr="004B0A43">
        <w:rPr>
          <w:b/>
          <w:color w:val="1C1C1C"/>
          <w:sz w:val="19"/>
          <w:szCs w:val="19"/>
        </w:rPr>
        <w:t>»</w:t>
      </w:r>
      <w:r w:rsidRPr="004B0A43">
        <w:rPr>
          <w:color w:val="1C1C1C"/>
          <w:sz w:val="19"/>
          <w:szCs w:val="19"/>
        </w:rPr>
        <w:t xml:space="preserve"> </w:t>
      </w:r>
      <w:r w:rsidR="002C35B6" w:rsidRPr="004B0A43">
        <w:rPr>
          <w:rFonts w:cs="Helvetica Neue"/>
          <w:color w:val="262626"/>
          <w:sz w:val="19"/>
          <w:szCs w:val="19"/>
          <w:lang w:val="en-US"/>
        </w:rPr>
        <w:t>–</w:t>
      </w:r>
      <w:r w:rsidRPr="004B0A43">
        <w:rPr>
          <w:color w:val="1C1C1C"/>
          <w:sz w:val="19"/>
          <w:szCs w:val="19"/>
        </w:rPr>
        <w:t xml:space="preserve"> (вместимость</w:t>
      </w:r>
      <w:r w:rsidR="00E500E2" w:rsidRPr="004B0A43">
        <w:rPr>
          <w:color w:val="1C1C1C"/>
          <w:sz w:val="19"/>
          <w:szCs w:val="19"/>
        </w:rPr>
        <w:t xml:space="preserve"> </w:t>
      </w:r>
      <w:r w:rsidR="00E500E2" w:rsidRPr="004B0A43">
        <w:rPr>
          <w:rFonts w:cs="Helvetica Neue"/>
          <w:color w:val="262626"/>
          <w:sz w:val="19"/>
          <w:szCs w:val="19"/>
          <w:lang w:val="en-US"/>
        </w:rPr>
        <w:t>–</w:t>
      </w:r>
      <w:r w:rsidR="00E500E2" w:rsidRPr="004B0A43">
        <w:rPr>
          <w:color w:val="1C1C1C"/>
          <w:sz w:val="19"/>
          <w:szCs w:val="19"/>
        </w:rPr>
        <w:t xml:space="preserve"> </w:t>
      </w:r>
      <w:r w:rsidRPr="004B0A43">
        <w:rPr>
          <w:color w:val="1C1C1C"/>
          <w:sz w:val="19"/>
          <w:szCs w:val="19"/>
        </w:rPr>
        <w:t>в штуках, емкость</w:t>
      </w:r>
      <w:r w:rsidR="00E500E2" w:rsidRPr="004B0A43">
        <w:rPr>
          <w:color w:val="1C1C1C"/>
          <w:sz w:val="19"/>
          <w:szCs w:val="19"/>
        </w:rPr>
        <w:t xml:space="preserve"> </w:t>
      </w:r>
      <w:r w:rsidRPr="004B0A43">
        <w:rPr>
          <w:color w:val="1C1C1C"/>
          <w:sz w:val="19"/>
          <w:szCs w:val="19"/>
        </w:rPr>
        <w:t>-</w:t>
      </w:r>
      <w:r w:rsidR="00E500E2" w:rsidRPr="004B0A43">
        <w:rPr>
          <w:color w:val="1C1C1C"/>
          <w:sz w:val="19"/>
          <w:szCs w:val="19"/>
        </w:rPr>
        <w:t xml:space="preserve"> </w:t>
      </w:r>
      <w:r w:rsidRPr="004B0A43">
        <w:rPr>
          <w:color w:val="1C1C1C"/>
          <w:sz w:val="19"/>
          <w:szCs w:val="19"/>
        </w:rPr>
        <w:t>в куб. метрах) количество грузов, которые могут быть погружены в ТС одновременно. Также может выражаться числом грузовых мест. Зависит от формы грузов, их физической плотности  (</w:t>
      </w:r>
      <w:r w:rsidRPr="004B0A43">
        <w:rPr>
          <w:color w:val="1C1C1C"/>
          <w:sz w:val="19"/>
          <w:szCs w:val="19"/>
          <w:lang w:val="en-US"/>
        </w:rPr>
        <w:t xml:space="preserve">weigt density) и линейных размеров (dimension), </w:t>
      </w:r>
      <w:r w:rsidRPr="004B0A43">
        <w:rPr>
          <w:color w:val="1C1C1C"/>
          <w:sz w:val="19"/>
          <w:szCs w:val="19"/>
        </w:rPr>
        <w:t>способа укладки/штабелирования (</w:t>
      </w:r>
      <w:r w:rsidRPr="004B0A43">
        <w:rPr>
          <w:color w:val="1C1C1C"/>
          <w:sz w:val="19"/>
          <w:szCs w:val="19"/>
          <w:lang w:val="en-US"/>
        </w:rPr>
        <w:t xml:space="preserve">stacking) </w:t>
      </w:r>
      <w:r w:rsidRPr="004B0A43">
        <w:rPr>
          <w:color w:val="1C1C1C"/>
          <w:sz w:val="19"/>
          <w:szCs w:val="19"/>
        </w:rPr>
        <w:t>и др. факторов.</w:t>
      </w:r>
    </w:p>
    <w:p w14:paraId="470D3EB7" w14:textId="77777777" w:rsidR="00846D2A" w:rsidRPr="004B0A43" w:rsidRDefault="0086582A" w:rsidP="00C745FF">
      <w:pPr>
        <w:spacing w:before="100" w:beforeAutospacing="1" w:after="100" w:afterAutospacing="1"/>
        <w:jc w:val="both"/>
        <w:rPr>
          <w:b/>
          <w:color w:val="262626"/>
          <w:sz w:val="19"/>
          <w:szCs w:val="19"/>
        </w:rPr>
      </w:pPr>
      <w:r w:rsidRPr="004B0A43">
        <w:rPr>
          <w:b/>
          <w:sz w:val="19"/>
          <w:szCs w:val="19"/>
        </w:rPr>
        <w:t>«</w:t>
      </w:r>
      <w:r w:rsidR="00846D2A" w:rsidRPr="004B0A43">
        <w:rPr>
          <w:rFonts w:cs="Helvetica Neue"/>
          <w:b/>
          <w:color w:val="262626"/>
          <w:sz w:val="19"/>
          <w:szCs w:val="19"/>
          <w:lang w:val="en-US"/>
        </w:rPr>
        <w:t>Возвратная тара</w:t>
      </w:r>
      <w:r w:rsidR="00846D2A" w:rsidRPr="004B0A43">
        <w:rPr>
          <w:b/>
          <w:color w:val="262626"/>
          <w:sz w:val="19"/>
          <w:szCs w:val="19"/>
          <w:lang w:val="en-US"/>
        </w:rPr>
        <w:t xml:space="preserve"> </w:t>
      </w:r>
      <w:r w:rsidR="003928C0" w:rsidRPr="004B0A43">
        <w:rPr>
          <w:b/>
          <w:color w:val="262626"/>
          <w:sz w:val="19"/>
          <w:szCs w:val="19"/>
          <w:lang w:val="en-US"/>
        </w:rPr>
        <w:t xml:space="preserve">- </w:t>
      </w:r>
      <w:r w:rsidR="00846D2A" w:rsidRPr="004B0A43">
        <w:rPr>
          <w:b/>
          <w:color w:val="262626"/>
          <w:sz w:val="19"/>
          <w:szCs w:val="19"/>
          <w:lang w:val="en-US"/>
        </w:rPr>
        <w:t>Returnable packing/container</w:t>
      </w:r>
      <w:r w:rsidRPr="004B0A43">
        <w:rPr>
          <w:b/>
          <w:sz w:val="19"/>
          <w:szCs w:val="19"/>
        </w:rPr>
        <w:t>»</w:t>
      </w:r>
      <w:r w:rsidR="00846D2A" w:rsidRPr="004B0A43">
        <w:rPr>
          <w:rFonts w:cs="Helvetica Neue"/>
          <w:b/>
          <w:color w:val="262626"/>
          <w:sz w:val="19"/>
          <w:szCs w:val="19"/>
          <w:lang w:val="en-US"/>
        </w:rPr>
        <w:t xml:space="preserve"> </w:t>
      </w:r>
      <w:r w:rsidR="00846D2A" w:rsidRPr="004B0A43">
        <w:rPr>
          <w:rFonts w:cs="Helvetica Neue"/>
          <w:color w:val="262626"/>
          <w:sz w:val="19"/>
          <w:szCs w:val="19"/>
          <w:lang w:val="en-US"/>
        </w:rPr>
        <w:t>–</w:t>
      </w:r>
      <w:r w:rsidR="00846D2A" w:rsidRPr="004B0A43">
        <w:rPr>
          <w:rFonts w:cs="Helvetica Neue"/>
          <w:b/>
          <w:color w:val="262626"/>
          <w:sz w:val="19"/>
          <w:szCs w:val="19"/>
          <w:lang w:val="en-US"/>
        </w:rPr>
        <w:t xml:space="preserve"> </w:t>
      </w:r>
      <w:r w:rsidR="00846D2A" w:rsidRPr="004B0A43">
        <w:rPr>
          <w:rFonts w:cs="Helvetica Neue"/>
          <w:color w:val="262626"/>
          <w:sz w:val="19"/>
          <w:szCs w:val="19"/>
          <w:lang w:val="en-US"/>
        </w:rPr>
        <w:t>оборотная тара, являющаяся собстенностью поставщика или перевозчика и подлежащая возврату ему в установленный срок.</w:t>
      </w:r>
      <w:r w:rsidR="00846D2A" w:rsidRPr="004B0A43">
        <w:rPr>
          <w:color w:val="262626"/>
          <w:sz w:val="19"/>
          <w:szCs w:val="19"/>
          <w:lang w:val="en-US"/>
        </w:rPr>
        <w:t xml:space="preserve"> </w:t>
      </w:r>
      <w:proofErr w:type="gramStart"/>
      <w:r w:rsidR="00846D2A" w:rsidRPr="004B0A43">
        <w:rPr>
          <w:color w:val="262626"/>
          <w:sz w:val="19"/>
          <w:szCs w:val="19"/>
          <w:lang w:val="en-US"/>
        </w:rPr>
        <w:t>За несвоевременный возврат возвратной тары виновное лицо уплачивает владельцу этой тары штраф; за утрату возвратной тары виновная сторона уплачивает владельцу штраф и возмещает</w:t>
      </w:r>
      <w:r w:rsidR="005001A4" w:rsidRPr="004B0A43">
        <w:rPr>
          <w:color w:val="262626"/>
          <w:sz w:val="19"/>
          <w:szCs w:val="19"/>
          <w:lang w:val="en-US"/>
        </w:rPr>
        <w:t xml:space="preserve"> </w:t>
      </w:r>
      <w:r w:rsidR="006E708B" w:rsidRPr="004B0A43">
        <w:rPr>
          <w:color w:val="262626"/>
          <w:sz w:val="19"/>
          <w:szCs w:val="19"/>
          <w:lang w:val="en-US"/>
        </w:rPr>
        <w:t>стоимость возвратной тары (обычно в кратном размере).</w:t>
      </w:r>
      <w:proofErr w:type="gramEnd"/>
      <w:r w:rsidR="006E708B" w:rsidRPr="004B0A43">
        <w:rPr>
          <w:color w:val="262626"/>
          <w:sz w:val="19"/>
          <w:szCs w:val="19"/>
          <w:lang w:val="en-US"/>
        </w:rPr>
        <w:t xml:space="preserve"> </w:t>
      </w:r>
      <w:proofErr w:type="gramStart"/>
      <w:r w:rsidR="006E708B" w:rsidRPr="004B0A43">
        <w:rPr>
          <w:color w:val="262626"/>
          <w:sz w:val="19"/>
          <w:szCs w:val="19"/>
          <w:lang w:val="en-US"/>
        </w:rPr>
        <w:t xml:space="preserve">Понятие возратной тары также распространяется </w:t>
      </w:r>
      <w:r w:rsidR="000708D5" w:rsidRPr="004B0A43">
        <w:rPr>
          <w:color w:val="262626"/>
          <w:sz w:val="19"/>
          <w:szCs w:val="19"/>
          <w:lang w:val="en-US"/>
        </w:rPr>
        <w:t>и на сменные кузова, контейнера, полуприцепы, используемые в режиме JIT.</w:t>
      </w:r>
      <w:proofErr w:type="gramEnd"/>
      <w:r w:rsidR="00846D2A" w:rsidRPr="004B0A43">
        <w:rPr>
          <w:color w:val="262626"/>
          <w:sz w:val="19"/>
          <w:szCs w:val="19"/>
          <w:lang w:val="en-US"/>
        </w:rPr>
        <w:t xml:space="preserve"> </w:t>
      </w:r>
    </w:p>
    <w:p w14:paraId="622BDD07" w14:textId="77777777" w:rsidR="00846D2A" w:rsidRPr="004B0A43" w:rsidRDefault="0086582A" w:rsidP="00C745FF">
      <w:pPr>
        <w:spacing w:before="100" w:beforeAutospacing="1" w:after="100" w:afterAutospacing="1"/>
        <w:jc w:val="both"/>
        <w:rPr>
          <w:color w:val="262626"/>
          <w:sz w:val="19"/>
          <w:szCs w:val="19"/>
          <w:lang w:val="en-US"/>
        </w:rPr>
      </w:pPr>
      <w:r w:rsidRPr="004B0A43">
        <w:rPr>
          <w:b/>
          <w:sz w:val="19"/>
          <w:szCs w:val="19"/>
        </w:rPr>
        <w:t>«</w:t>
      </w:r>
      <w:r w:rsidR="00846D2A" w:rsidRPr="004B0A43">
        <w:rPr>
          <w:rFonts w:cs="Helvetica Neue"/>
          <w:b/>
          <w:color w:val="262626"/>
          <w:sz w:val="19"/>
          <w:szCs w:val="19"/>
          <w:lang w:val="en-US"/>
        </w:rPr>
        <w:t>Время выолнения заказа</w:t>
      </w:r>
      <w:r w:rsidR="00846D2A" w:rsidRPr="004B0A43">
        <w:rPr>
          <w:b/>
          <w:color w:val="262626"/>
          <w:sz w:val="19"/>
          <w:szCs w:val="19"/>
          <w:lang w:val="en-US"/>
        </w:rPr>
        <w:t xml:space="preserve"> </w:t>
      </w:r>
      <w:r w:rsidR="003928C0" w:rsidRPr="004B0A43">
        <w:rPr>
          <w:b/>
          <w:color w:val="262626"/>
          <w:sz w:val="19"/>
          <w:szCs w:val="19"/>
          <w:lang w:val="en-US"/>
        </w:rPr>
        <w:t xml:space="preserve">- </w:t>
      </w:r>
      <w:r w:rsidR="00846D2A" w:rsidRPr="004B0A43">
        <w:rPr>
          <w:b/>
          <w:color w:val="262626"/>
          <w:sz w:val="19"/>
          <w:szCs w:val="19"/>
          <w:lang w:val="en-US"/>
        </w:rPr>
        <w:t>Lead Time</w:t>
      </w:r>
      <w:r w:rsidRPr="004B0A43">
        <w:rPr>
          <w:b/>
          <w:sz w:val="19"/>
          <w:szCs w:val="19"/>
        </w:rPr>
        <w:t>»</w:t>
      </w:r>
      <w:r w:rsidR="00846D2A" w:rsidRPr="004B0A43">
        <w:rPr>
          <w:rFonts w:cs="Helvetica Neue"/>
          <w:color w:val="262626"/>
          <w:sz w:val="19"/>
          <w:szCs w:val="19"/>
          <w:lang w:val="en-US"/>
        </w:rPr>
        <w:t xml:space="preserve"> – время</w:t>
      </w:r>
      <w:r w:rsidR="003928C0" w:rsidRPr="004B0A43">
        <w:rPr>
          <w:color w:val="262626"/>
          <w:sz w:val="19"/>
          <w:szCs w:val="19"/>
        </w:rPr>
        <w:t>,</w:t>
      </w:r>
      <w:r w:rsidR="00846D2A" w:rsidRPr="004B0A43">
        <w:rPr>
          <w:rFonts w:cs="Helvetica Neue"/>
          <w:color w:val="262626"/>
          <w:sz w:val="19"/>
          <w:szCs w:val="19"/>
          <w:lang w:val="en-US"/>
        </w:rPr>
        <w:t xml:space="preserve"> необходимое для выполнения заказа (иначе</w:t>
      </w:r>
      <w:r w:rsidR="003928C0" w:rsidRPr="004B0A43">
        <w:rPr>
          <w:rFonts w:cs="Helvetica Neue"/>
          <w:color w:val="262626"/>
          <w:sz w:val="19"/>
          <w:szCs w:val="19"/>
          <w:lang w:val="en-US"/>
        </w:rPr>
        <w:t xml:space="preserve"> </w:t>
      </w:r>
      <w:r w:rsidR="00846D2A" w:rsidRPr="004B0A43">
        <w:rPr>
          <w:rFonts w:cs="Helvetica Neue"/>
          <w:color w:val="262626"/>
          <w:sz w:val="19"/>
          <w:szCs w:val="19"/>
          <w:lang w:val="en-US"/>
        </w:rPr>
        <w:t>-</w:t>
      </w:r>
      <w:r w:rsidR="003928C0" w:rsidRPr="004B0A43">
        <w:rPr>
          <w:rFonts w:cs="Helvetica Neue"/>
          <w:color w:val="262626"/>
          <w:sz w:val="19"/>
          <w:szCs w:val="19"/>
          <w:lang w:val="en-US"/>
        </w:rPr>
        <w:t xml:space="preserve"> </w:t>
      </w:r>
      <w:r w:rsidR="00846D2A" w:rsidRPr="004B0A43">
        <w:rPr>
          <w:rFonts w:cs="Helvetica Neue"/>
          <w:color w:val="262626"/>
          <w:sz w:val="19"/>
          <w:szCs w:val="19"/>
          <w:lang w:val="en-US"/>
        </w:rPr>
        <w:t xml:space="preserve">заготовительный или подготовительный период). </w:t>
      </w:r>
      <w:proofErr w:type="gramStart"/>
      <w:r w:rsidR="00846D2A" w:rsidRPr="004B0A43">
        <w:rPr>
          <w:rFonts w:cs="Helvetica Neue"/>
          <w:color w:val="262626"/>
          <w:sz w:val="19"/>
          <w:szCs w:val="19"/>
          <w:lang w:val="en-US"/>
        </w:rPr>
        <w:t>Период времени между размещением заказа на перевозку и прибытием транспортного средства к месту погрузки.</w:t>
      </w:r>
      <w:proofErr w:type="gramEnd"/>
      <w:r w:rsidR="00846D2A" w:rsidRPr="004B0A43">
        <w:rPr>
          <w:rFonts w:cs="Helvetica Neue"/>
          <w:color w:val="262626"/>
          <w:sz w:val="19"/>
          <w:szCs w:val="19"/>
          <w:lang w:val="en-US"/>
        </w:rPr>
        <w:t xml:space="preserve"> </w:t>
      </w:r>
      <w:r w:rsidR="003928C0" w:rsidRPr="004B0A43">
        <w:rPr>
          <w:rFonts w:cs="Helvetica Neue"/>
          <w:color w:val="262626"/>
          <w:sz w:val="19"/>
          <w:szCs w:val="19"/>
          <w:lang w:val="en-US"/>
        </w:rPr>
        <w:t xml:space="preserve"> </w:t>
      </w:r>
      <w:proofErr w:type="gramStart"/>
      <w:r w:rsidR="00846D2A" w:rsidRPr="004B0A43">
        <w:rPr>
          <w:rFonts w:cs="Helvetica Neue"/>
          <w:color w:val="262626"/>
          <w:sz w:val="19"/>
          <w:szCs w:val="19"/>
          <w:lang w:val="en-US"/>
        </w:rPr>
        <w:t>Обычно измеряется в днях, часах.</w:t>
      </w:r>
      <w:proofErr w:type="gramEnd"/>
    </w:p>
    <w:p w14:paraId="47CB3A9F" w14:textId="77777777" w:rsidR="000918EB" w:rsidRPr="004B0A43" w:rsidRDefault="0086582A" w:rsidP="00C745FF">
      <w:pPr>
        <w:spacing w:before="100" w:beforeAutospacing="1" w:after="100" w:afterAutospacing="1"/>
        <w:jc w:val="both"/>
        <w:rPr>
          <w:rFonts w:cs="Helvetica Neue"/>
          <w:color w:val="262626"/>
          <w:sz w:val="19"/>
          <w:szCs w:val="19"/>
          <w:lang w:val="en-US"/>
        </w:rPr>
      </w:pPr>
      <w:r w:rsidRPr="004B0A43">
        <w:rPr>
          <w:b/>
          <w:sz w:val="19"/>
          <w:szCs w:val="19"/>
        </w:rPr>
        <w:t>«</w:t>
      </w:r>
      <w:r w:rsidR="00947D86" w:rsidRPr="004B0A43">
        <w:rPr>
          <w:rFonts w:cs="Helvetica Neue"/>
          <w:b/>
          <w:bCs/>
          <w:iCs/>
          <w:color w:val="262626"/>
          <w:sz w:val="19"/>
          <w:szCs w:val="19"/>
          <w:lang w:val="en-US"/>
        </w:rPr>
        <w:t>Вынужденная остановка</w:t>
      </w:r>
      <w:r w:rsidR="004A57DC" w:rsidRPr="004B0A43">
        <w:rPr>
          <w:rFonts w:cs="Helvetica Neue"/>
          <w:b/>
          <w:bCs/>
          <w:iCs/>
          <w:color w:val="262626"/>
          <w:sz w:val="19"/>
          <w:szCs w:val="19"/>
          <w:lang w:val="en-US"/>
        </w:rPr>
        <w:t xml:space="preserve"> </w:t>
      </w:r>
      <w:r w:rsidR="003928C0" w:rsidRPr="004B0A43">
        <w:rPr>
          <w:rFonts w:cs="Helvetica Neue"/>
          <w:b/>
          <w:bCs/>
          <w:iCs/>
          <w:color w:val="262626"/>
          <w:sz w:val="19"/>
          <w:szCs w:val="19"/>
          <w:lang w:val="en-US"/>
        </w:rPr>
        <w:t xml:space="preserve">- </w:t>
      </w:r>
      <w:r w:rsidR="004A57DC" w:rsidRPr="004B0A43">
        <w:rPr>
          <w:b/>
          <w:bCs/>
          <w:iCs/>
          <w:color w:val="262626"/>
          <w:sz w:val="19"/>
          <w:szCs w:val="19"/>
          <w:lang w:val="en-US"/>
        </w:rPr>
        <w:t>Forced stop</w:t>
      </w:r>
      <w:r w:rsidRPr="004B0A43">
        <w:rPr>
          <w:b/>
          <w:sz w:val="19"/>
          <w:szCs w:val="19"/>
        </w:rPr>
        <w:t>»</w:t>
      </w:r>
      <w:r w:rsidR="00947D86" w:rsidRPr="004B0A43">
        <w:rPr>
          <w:rFonts w:cs="Helvetica Neue"/>
          <w:color w:val="262626"/>
          <w:sz w:val="19"/>
          <w:szCs w:val="19"/>
          <w:lang w:val="en-US"/>
        </w:rPr>
        <w:t xml:space="preserve"> </w:t>
      </w:r>
      <w:r w:rsidR="00E500E2" w:rsidRPr="004B0A43">
        <w:rPr>
          <w:rFonts w:cs="Helvetica Neue"/>
          <w:color w:val="262626"/>
          <w:sz w:val="19"/>
          <w:szCs w:val="19"/>
          <w:lang w:val="en-US"/>
        </w:rPr>
        <w:t>–</w:t>
      </w:r>
      <w:r w:rsidR="00947D86" w:rsidRPr="004B0A43">
        <w:rPr>
          <w:rFonts w:cs="Helvetica Neue"/>
          <w:color w:val="262626"/>
          <w:sz w:val="19"/>
          <w:szCs w:val="19"/>
          <w:lang w:val="en-US"/>
        </w:rPr>
        <w:t xml:space="preserve">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14:paraId="5A94C0E0" w14:textId="77777777" w:rsidR="009944C4" w:rsidRPr="004B0A43" w:rsidRDefault="00846D2A" w:rsidP="00C745FF">
      <w:pPr>
        <w:spacing w:before="100" w:beforeAutospacing="1" w:after="100" w:afterAutospacing="1"/>
        <w:jc w:val="both"/>
        <w:rPr>
          <w:color w:val="262626"/>
          <w:sz w:val="19"/>
          <w:szCs w:val="19"/>
        </w:rPr>
      </w:pPr>
      <w:r w:rsidRPr="004B0A43">
        <w:rPr>
          <w:b/>
          <w:color w:val="262626"/>
          <w:sz w:val="19"/>
          <w:szCs w:val="19"/>
          <w:lang w:val="en-US"/>
        </w:rPr>
        <w:lastRenderedPageBreak/>
        <w:t xml:space="preserve"> </w:t>
      </w:r>
      <w:r w:rsidR="0086582A" w:rsidRPr="004B0A43">
        <w:rPr>
          <w:b/>
          <w:sz w:val="19"/>
          <w:szCs w:val="19"/>
        </w:rPr>
        <w:t>«</w:t>
      </w:r>
      <w:r w:rsidR="009944C4" w:rsidRPr="004B0A43">
        <w:rPr>
          <w:b/>
          <w:color w:val="262626"/>
          <w:sz w:val="19"/>
          <w:szCs w:val="19"/>
          <w:lang w:val="en-US"/>
        </w:rPr>
        <w:t xml:space="preserve">Габарит погрузки </w:t>
      </w:r>
      <w:r w:rsidR="003928C0" w:rsidRPr="004B0A43">
        <w:rPr>
          <w:b/>
          <w:color w:val="262626"/>
          <w:sz w:val="19"/>
          <w:szCs w:val="19"/>
          <w:lang w:val="en-US"/>
        </w:rPr>
        <w:t xml:space="preserve">- </w:t>
      </w:r>
      <w:r w:rsidR="009944C4" w:rsidRPr="004B0A43">
        <w:rPr>
          <w:b/>
          <w:color w:val="262626"/>
          <w:sz w:val="19"/>
          <w:szCs w:val="19"/>
          <w:lang w:val="en-US"/>
        </w:rPr>
        <w:t>Load reference</w:t>
      </w:r>
      <w:r w:rsidR="009944C4" w:rsidRPr="004B0A43">
        <w:rPr>
          <w:b/>
          <w:color w:val="262626"/>
          <w:sz w:val="19"/>
          <w:szCs w:val="19"/>
        </w:rPr>
        <w:t>»</w:t>
      </w:r>
      <w:r w:rsidR="009944C4" w:rsidRPr="004B0A43">
        <w:rPr>
          <w:color w:val="262626"/>
          <w:sz w:val="19"/>
          <w:szCs w:val="19"/>
        </w:rPr>
        <w:t xml:space="preserve"> </w:t>
      </w:r>
      <w:r w:rsidR="00E500E2" w:rsidRPr="004B0A43">
        <w:rPr>
          <w:rFonts w:cs="Helvetica Neue"/>
          <w:color w:val="262626"/>
          <w:sz w:val="19"/>
          <w:szCs w:val="19"/>
          <w:lang w:val="en-US"/>
        </w:rPr>
        <w:t>–</w:t>
      </w:r>
      <w:r w:rsidR="009944C4" w:rsidRPr="004B0A43">
        <w:rPr>
          <w:color w:val="262626"/>
          <w:sz w:val="19"/>
          <w:szCs w:val="19"/>
        </w:rPr>
        <w:t xml:space="preserve"> габарит погрузки грузов с учетом </w:t>
      </w:r>
      <w:r w:rsidR="006700EB" w:rsidRPr="004B0A43">
        <w:rPr>
          <w:color w:val="262626"/>
          <w:sz w:val="19"/>
          <w:szCs w:val="19"/>
        </w:rPr>
        <w:t>внутренних габаритов грузового пространства транспортного средства и способа погрузки/разгрузки.</w:t>
      </w:r>
    </w:p>
    <w:p w14:paraId="17B8266C" w14:textId="77777777" w:rsidR="00753350" w:rsidRPr="004B0A43" w:rsidRDefault="0086582A" w:rsidP="00C745FF">
      <w:pPr>
        <w:spacing w:before="100" w:beforeAutospacing="1" w:after="100" w:afterAutospacing="1"/>
        <w:jc w:val="both"/>
        <w:rPr>
          <w:sz w:val="19"/>
          <w:szCs w:val="19"/>
        </w:rPr>
      </w:pPr>
      <w:r w:rsidRPr="004B0A43">
        <w:rPr>
          <w:b/>
          <w:sz w:val="19"/>
          <w:szCs w:val="19"/>
        </w:rPr>
        <w:t>«</w:t>
      </w:r>
      <w:r w:rsidR="00753350" w:rsidRPr="004B0A43">
        <w:rPr>
          <w:b/>
          <w:color w:val="262626"/>
          <w:sz w:val="19"/>
          <w:szCs w:val="19"/>
          <w:lang w:val="en-US"/>
        </w:rPr>
        <w:t xml:space="preserve">Глобальный инентификационный номер </w:t>
      </w:r>
      <w:r w:rsidR="003928C0" w:rsidRPr="004B0A43">
        <w:rPr>
          <w:b/>
          <w:color w:val="262626"/>
          <w:sz w:val="19"/>
          <w:szCs w:val="19"/>
          <w:lang w:val="en-US"/>
        </w:rPr>
        <w:t xml:space="preserve">- </w:t>
      </w:r>
      <w:r w:rsidR="00753350" w:rsidRPr="004B0A43">
        <w:rPr>
          <w:b/>
          <w:color w:val="262626"/>
          <w:sz w:val="19"/>
          <w:szCs w:val="19"/>
          <w:lang w:val="en-US"/>
        </w:rPr>
        <w:t>Global Location Number (GLN)</w:t>
      </w:r>
      <w:r w:rsidR="00753350" w:rsidRPr="004B0A43">
        <w:rPr>
          <w:b/>
          <w:color w:val="262626"/>
          <w:sz w:val="19"/>
          <w:szCs w:val="19"/>
        </w:rPr>
        <w:t>»</w:t>
      </w:r>
      <w:r w:rsidR="00753350" w:rsidRPr="004B0A43">
        <w:rPr>
          <w:color w:val="262626"/>
          <w:sz w:val="19"/>
          <w:szCs w:val="19"/>
        </w:rPr>
        <w:t xml:space="preserve"> </w:t>
      </w:r>
      <w:r w:rsidR="00E500E2" w:rsidRPr="004B0A43">
        <w:rPr>
          <w:rFonts w:cs="Helvetica Neue"/>
          <w:color w:val="262626"/>
          <w:sz w:val="19"/>
          <w:szCs w:val="19"/>
          <w:lang w:val="en-US"/>
        </w:rPr>
        <w:t>–</w:t>
      </w:r>
      <w:r w:rsidR="00753350" w:rsidRPr="004B0A43">
        <w:rPr>
          <w:color w:val="262626"/>
          <w:sz w:val="19"/>
          <w:szCs w:val="19"/>
        </w:rPr>
        <w:t xml:space="preserve"> глобальный идентифи</w:t>
      </w:r>
      <w:r w:rsidR="001D7E1C" w:rsidRPr="004B0A43">
        <w:rPr>
          <w:color w:val="262626"/>
          <w:sz w:val="19"/>
          <w:szCs w:val="19"/>
        </w:rPr>
        <w:t xml:space="preserve"> </w:t>
      </w:r>
      <w:r w:rsidR="00753350" w:rsidRPr="004B0A43">
        <w:rPr>
          <w:color w:val="262626"/>
          <w:sz w:val="19"/>
          <w:szCs w:val="19"/>
        </w:rPr>
        <w:t>кационный номер, предназначенный для индификации физических и логических объектов (подразделений, департаментов, служб, складов, портов, причалов). Используется в электронном обмене данными  (</w:t>
      </w:r>
      <w:r w:rsidR="00753350" w:rsidRPr="004B0A43">
        <w:rPr>
          <w:color w:val="262626"/>
          <w:sz w:val="19"/>
          <w:szCs w:val="19"/>
          <w:lang w:val="en-US"/>
        </w:rPr>
        <w:t>EDI)</w:t>
      </w:r>
      <w:r w:rsidR="00753350" w:rsidRPr="004B0A43">
        <w:rPr>
          <w:color w:val="262626"/>
          <w:sz w:val="19"/>
          <w:szCs w:val="19"/>
        </w:rPr>
        <w:t xml:space="preserve"> для индификации </w:t>
      </w:r>
      <w:r w:rsidR="00FA0440" w:rsidRPr="004B0A43">
        <w:rPr>
          <w:color w:val="262626"/>
          <w:sz w:val="19"/>
          <w:szCs w:val="19"/>
        </w:rPr>
        <w:t xml:space="preserve">участников коммерческих транзакций (грузоотправителей, грузополучателей, продавцов, покупателей и т.д.) и физических объектов (складов, причалов, рамп, ворот, доков ит.д.). </w:t>
      </w:r>
      <w:proofErr w:type="gramStart"/>
      <w:r w:rsidR="00FA0440" w:rsidRPr="004B0A43">
        <w:rPr>
          <w:color w:val="262626"/>
          <w:sz w:val="19"/>
          <w:szCs w:val="19"/>
          <w:lang w:val="en-US"/>
        </w:rPr>
        <w:t>GLN</w:t>
      </w:r>
      <w:r w:rsidR="00FA0440" w:rsidRPr="004B0A43">
        <w:rPr>
          <w:color w:val="262626"/>
          <w:sz w:val="19"/>
          <w:szCs w:val="19"/>
        </w:rPr>
        <w:t xml:space="preserve"> состоит из 13 цифр (см. Руководство </w:t>
      </w:r>
      <w:r w:rsidR="003928C0" w:rsidRPr="004B0A43">
        <w:rPr>
          <w:color w:val="262626"/>
          <w:sz w:val="19"/>
          <w:szCs w:val="19"/>
          <w:lang w:val="en-US"/>
        </w:rPr>
        <w:t>ECR-RUS “Мастер-данные о т</w:t>
      </w:r>
      <w:r w:rsidR="006F3193" w:rsidRPr="004B0A43">
        <w:rPr>
          <w:color w:val="262626"/>
          <w:sz w:val="19"/>
          <w:szCs w:val="19"/>
          <w:lang w:val="en-US"/>
        </w:rPr>
        <w:t>ов</w:t>
      </w:r>
      <w:r w:rsidR="00FA0440" w:rsidRPr="004B0A43">
        <w:rPr>
          <w:color w:val="262626"/>
          <w:sz w:val="19"/>
          <w:szCs w:val="19"/>
          <w:lang w:val="en-US"/>
        </w:rPr>
        <w:t>аре”).</w:t>
      </w:r>
      <w:proofErr w:type="gramEnd"/>
    </w:p>
    <w:p w14:paraId="0EA6B6EF" w14:textId="77777777" w:rsidR="007D3BFA" w:rsidRPr="004B0A43" w:rsidRDefault="00D94862" w:rsidP="00C745FF">
      <w:pPr>
        <w:spacing w:before="100" w:beforeAutospacing="1" w:after="100" w:afterAutospacing="1"/>
        <w:jc w:val="both"/>
        <w:rPr>
          <w:sz w:val="19"/>
          <w:szCs w:val="19"/>
        </w:rPr>
      </w:pPr>
      <w:r w:rsidRPr="004B0A43">
        <w:rPr>
          <w:b/>
          <w:sz w:val="19"/>
          <w:szCs w:val="19"/>
        </w:rPr>
        <w:t>«Груз (г</w:t>
      </w:r>
      <w:r w:rsidR="004A754B" w:rsidRPr="004B0A43">
        <w:rPr>
          <w:b/>
          <w:sz w:val="19"/>
          <w:szCs w:val="19"/>
        </w:rPr>
        <w:t>рузовое место)</w:t>
      </w:r>
      <w:r w:rsidRPr="004B0A43">
        <w:rPr>
          <w:b/>
          <w:sz w:val="19"/>
          <w:szCs w:val="19"/>
        </w:rPr>
        <w:t>/продукция/товар/манифест/</w:t>
      </w:r>
      <w:r w:rsidR="006F3193" w:rsidRPr="004B0A43">
        <w:rPr>
          <w:b/>
          <w:sz w:val="19"/>
          <w:szCs w:val="19"/>
          <w:lang w:val="en-US"/>
        </w:rPr>
        <w:t xml:space="preserve"> -</w:t>
      </w:r>
      <w:r w:rsidRPr="004B0A43">
        <w:rPr>
          <w:b/>
          <w:sz w:val="19"/>
          <w:szCs w:val="19"/>
        </w:rPr>
        <w:t xml:space="preserve"> </w:t>
      </w:r>
      <w:r w:rsidRPr="004B0A43">
        <w:rPr>
          <w:b/>
          <w:sz w:val="19"/>
          <w:szCs w:val="19"/>
          <w:lang w:val="en-US"/>
        </w:rPr>
        <w:t>Cargo</w:t>
      </w:r>
      <w:r w:rsidR="0086582A" w:rsidRPr="004B0A43">
        <w:rPr>
          <w:b/>
          <w:sz w:val="19"/>
          <w:szCs w:val="19"/>
        </w:rPr>
        <w:t>»</w:t>
      </w:r>
      <w:r w:rsidR="004A754B" w:rsidRPr="004B0A43">
        <w:rPr>
          <w:sz w:val="19"/>
          <w:szCs w:val="19"/>
        </w:rPr>
        <w:t xml:space="preserve"> </w:t>
      </w:r>
      <w:r w:rsidR="00E500E2" w:rsidRPr="004B0A43">
        <w:rPr>
          <w:rFonts w:cs="Helvetica Neue"/>
          <w:color w:val="262626"/>
          <w:sz w:val="19"/>
          <w:szCs w:val="19"/>
          <w:lang w:val="en-US"/>
        </w:rPr>
        <w:t>–</w:t>
      </w:r>
      <w:r w:rsidR="004A754B" w:rsidRPr="004B0A43">
        <w:rPr>
          <w:rFonts w:cs="Arial"/>
          <w:sz w:val="19"/>
          <w:szCs w:val="19"/>
        </w:rPr>
        <w:t xml:space="preserve"> любо</w:t>
      </w:r>
      <w:r w:rsidR="004A754B" w:rsidRPr="004B0A43">
        <w:rPr>
          <w:sz w:val="19"/>
          <w:szCs w:val="19"/>
        </w:rPr>
        <w:t>й</w:t>
      </w:r>
      <w:r w:rsidR="004A754B" w:rsidRPr="004B0A43">
        <w:rPr>
          <w:rFonts w:cs="Arial"/>
          <w:sz w:val="19"/>
          <w:szCs w:val="19"/>
        </w:rPr>
        <w:t xml:space="preserve"> </w:t>
      </w:r>
      <w:r w:rsidR="004A754B" w:rsidRPr="004B0A43">
        <w:rPr>
          <w:rFonts w:cs="Arial"/>
          <w:sz w:val="19"/>
          <w:szCs w:val="19"/>
          <w:lang w:val="en-US"/>
        </w:rPr>
        <w:t>осязаемый объект (</w:t>
      </w:r>
      <w:r w:rsidR="004A754B" w:rsidRPr="004B0A43">
        <w:rPr>
          <w:rFonts w:cs="Arial"/>
          <w:sz w:val="19"/>
          <w:szCs w:val="19"/>
        </w:rPr>
        <w:t xml:space="preserve">конверт, пакет, мешок, коробка, паллет, </w:t>
      </w:r>
      <w:r w:rsidR="004A754B" w:rsidRPr="004B0A43">
        <w:rPr>
          <w:sz w:val="19"/>
          <w:szCs w:val="19"/>
        </w:rPr>
        <w:t xml:space="preserve">товар, изделие, сменный кузов, прицеп, </w:t>
      </w:r>
      <w:r w:rsidR="004A754B" w:rsidRPr="004B0A43">
        <w:rPr>
          <w:rFonts w:cs="Arial"/>
          <w:sz w:val="19"/>
          <w:szCs w:val="19"/>
        </w:rPr>
        <w:t xml:space="preserve">контейнер, </w:t>
      </w:r>
      <w:r w:rsidR="004A754B" w:rsidRPr="004B0A43">
        <w:rPr>
          <w:sz w:val="19"/>
          <w:szCs w:val="19"/>
        </w:rPr>
        <w:t xml:space="preserve">полуприцеп), </w:t>
      </w:r>
      <w:r w:rsidR="005E26AC" w:rsidRPr="004B0A43">
        <w:rPr>
          <w:sz w:val="19"/>
          <w:szCs w:val="19"/>
        </w:rPr>
        <w:t>надлежаще замаркированные</w:t>
      </w:r>
      <w:r w:rsidR="00055A53" w:rsidRPr="004B0A43">
        <w:rPr>
          <w:sz w:val="19"/>
          <w:szCs w:val="19"/>
        </w:rPr>
        <w:t>/поставленные на учет</w:t>
      </w:r>
      <w:r w:rsidR="005E26AC" w:rsidRPr="004B0A43">
        <w:rPr>
          <w:sz w:val="19"/>
          <w:szCs w:val="19"/>
        </w:rPr>
        <w:t xml:space="preserve"> и  </w:t>
      </w:r>
      <w:r w:rsidR="004A754B" w:rsidRPr="004B0A43">
        <w:rPr>
          <w:rFonts w:cs="Arial"/>
          <w:sz w:val="19"/>
          <w:szCs w:val="19"/>
        </w:rPr>
        <w:t xml:space="preserve">переданные </w:t>
      </w:r>
      <w:r w:rsidR="006F15D7" w:rsidRPr="004B0A43">
        <w:rPr>
          <w:rFonts w:cs="Arial"/>
          <w:sz w:val="19"/>
          <w:szCs w:val="19"/>
        </w:rPr>
        <w:t>ВИТА24</w:t>
      </w:r>
      <w:r w:rsidR="00055A53" w:rsidRPr="004B0A43">
        <w:rPr>
          <w:rFonts w:cs="Arial"/>
          <w:sz w:val="19"/>
          <w:szCs w:val="19"/>
        </w:rPr>
        <w:t xml:space="preserve"> (</w:t>
      </w:r>
      <w:r w:rsidR="004A754B" w:rsidRPr="004B0A43">
        <w:rPr>
          <w:rFonts w:cs="Arial"/>
          <w:sz w:val="19"/>
          <w:szCs w:val="19"/>
        </w:rPr>
        <w:t xml:space="preserve">принятые </w:t>
      </w:r>
      <w:r w:rsidR="006F15D7" w:rsidRPr="004B0A43">
        <w:rPr>
          <w:rFonts w:cs="Arial"/>
          <w:sz w:val="19"/>
          <w:szCs w:val="19"/>
        </w:rPr>
        <w:t>ВИТА24</w:t>
      </w:r>
      <w:r w:rsidR="004A754B" w:rsidRPr="004B0A43">
        <w:rPr>
          <w:rFonts w:cs="Arial"/>
          <w:sz w:val="19"/>
          <w:szCs w:val="19"/>
        </w:rPr>
        <w:t xml:space="preserve"> и пере</w:t>
      </w:r>
      <w:r w:rsidR="004A754B" w:rsidRPr="004B0A43">
        <w:rPr>
          <w:sz w:val="19"/>
          <w:szCs w:val="19"/>
        </w:rPr>
        <w:t>возимые</w:t>
      </w:r>
      <w:r w:rsidR="00055A53" w:rsidRPr="004B0A43">
        <w:rPr>
          <w:sz w:val="19"/>
          <w:szCs w:val="19"/>
        </w:rPr>
        <w:t>)</w:t>
      </w:r>
      <w:r w:rsidR="004A754B" w:rsidRPr="004B0A43">
        <w:rPr>
          <w:rFonts w:cs="Arial"/>
          <w:sz w:val="19"/>
          <w:szCs w:val="19"/>
        </w:rPr>
        <w:t xml:space="preserve"> по договору об оказании </w:t>
      </w:r>
      <w:r w:rsidR="006B7676" w:rsidRPr="004B0A43">
        <w:rPr>
          <w:rFonts w:cs="Arial"/>
          <w:sz w:val="19"/>
          <w:szCs w:val="19"/>
          <w:lang w:val="en-US"/>
        </w:rPr>
        <w:t xml:space="preserve">услуг перевозки и/или </w:t>
      </w:r>
      <w:r w:rsidR="004A754B" w:rsidRPr="004B0A43">
        <w:rPr>
          <w:rFonts w:cs="Arial"/>
          <w:sz w:val="19"/>
          <w:szCs w:val="19"/>
          <w:lang w:val="en-US"/>
        </w:rPr>
        <w:t xml:space="preserve">оказания </w:t>
      </w:r>
      <w:r w:rsidR="004A754B" w:rsidRPr="004B0A43">
        <w:rPr>
          <w:rFonts w:cs="Arial"/>
          <w:sz w:val="19"/>
          <w:szCs w:val="19"/>
        </w:rPr>
        <w:t xml:space="preserve">транспортно-экспедиционных услуг по одной </w:t>
      </w:r>
      <w:r w:rsidR="006B7676" w:rsidRPr="004B0A43">
        <w:rPr>
          <w:sz w:val="19"/>
          <w:szCs w:val="19"/>
        </w:rPr>
        <w:t>транспортной накладной</w:t>
      </w:r>
      <w:r w:rsidR="004A754B" w:rsidRPr="004B0A43">
        <w:rPr>
          <w:sz w:val="19"/>
          <w:szCs w:val="19"/>
        </w:rPr>
        <w:t xml:space="preserve">. </w:t>
      </w:r>
    </w:p>
    <w:p w14:paraId="2CC49D0E" w14:textId="77777777" w:rsidR="000B1444" w:rsidRPr="004B0A43" w:rsidRDefault="000B1444" w:rsidP="00C745FF">
      <w:pPr>
        <w:widowControl w:val="0"/>
        <w:autoSpaceDE w:val="0"/>
        <w:autoSpaceDN w:val="0"/>
        <w:adjustRightInd w:val="0"/>
        <w:jc w:val="both"/>
        <w:rPr>
          <w:sz w:val="19"/>
          <w:szCs w:val="19"/>
        </w:rPr>
      </w:pPr>
      <w:r w:rsidRPr="004B0A43">
        <w:rPr>
          <w:b/>
          <w:sz w:val="19"/>
          <w:szCs w:val="19"/>
        </w:rPr>
        <w:t>«Грузоотправитель</w:t>
      </w:r>
      <w:r w:rsidR="006F3193" w:rsidRPr="004B0A43">
        <w:rPr>
          <w:b/>
          <w:sz w:val="19"/>
          <w:szCs w:val="19"/>
        </w:rPr>
        <w:t xml:space="preserve"> -</w:t>
      </w:r>
      <w:r w:rsidRPr="004B0A43">
        <w:rPr>
          <w:b/>
          <w:sz w:val="19"/>
          <w:szCs w:val="19"/>
        </w:rPr>
        <w:t xml:space="preserve"> </w:t>
      </w:r>
      <w:r w:rsidR="000918EB" w:rsidRPr="004B0A43">
        <w:rPr>
          <w:b/>
          <w:sz w:val="19"/>
          <w:szCs w:val="19"/>
          <w:lang w:val="en-US"/>
        </w:rPr>
        <w:t>Consignor</w:t>
      </w:r>
      <w:r w:rsidR="000918EB" w:rsidRPr="004B0A43">
        <w:rPr>
          <w:b/>
          <w:sz w:val="19"/>
          <w:szCs w:val="19"/>
        </w:rPr>
        <w:t>»</w:t>
      </w:r>
      <w:r w:rsidR="000918EB" w:rsidRPr="004B0A43">
        <w:rPr>
          <w:sz w:val="19"/>
          <w:szCs w:val="19"/>
        </w:rPr>
        <w:t xml:space="preserve"> </w:t>
      </w:r>
      <w:r w:rsidR="00E500E2" w:rsidRPr="004B0A43">
        <w:rPr>
          <w:rFonts w:cs="Helvetica Neue"/>
          <w:color w:val="262626"/>
          <w:sz w:val="19"/>
          <w:szCs w:val="19"/>
          <w:lang w:val="en-US"/>
        </w:rPr>
        <w:t>–</w:t>
      </w:r>
      <w:r w:rsidR="000918EB" w:rsidRPr="004B0A43">
        <w:rPr>
          <w:sz w:val="19"/>
          <w:szCs w:val="19"/>
        </w:rPr>
        <w:t xml:space="preserve"> лицо, передающее перево</w:t>
      </w:r>
      <w:r w:rsidR="006F3193" w:rsidRPr="004B0A43">
        <w:rPr>
          <w:sz w:val="19"/>
          <w:szCs w:val="19"/>
        </w:rPr>
        <w:t>зчику груз в пункте отправления</w:t>
      </w:r>
      <w:r w:rsidR="000918EB" w:rsidRPr="004B0A43">
        <w:rPr>
          <w:sz w:val="19"/>
          <w:szCs w:val="19"/>
        </w:rPr>
        <w:t>; лицо заключающее от своего имени Договор перевозки и оказания экспедиторских услуг.</w:t>
      </w:r>
    </w:p>
    <w:p w14:paraId="0DC9FEB3" w14:textId="77777777" w:rsidR="00980A9A" w:rsidRPr="004B0A43" w:rsidRDefault="00980A9A" w:rsidP="00C745FF">
      <w:pPr>
        <w:widowControl w:val="0"/>
        <w:autoSpaceDE w:val="0"/>
        <w:autoSpaceDN w:val="0"/>
        <w:adjustRightInd w:val="0"/>
        <w:jc w:val="both"/>
        <w:rPr>
          <w:sz w:val="19"/>
          <w:szCs w:val="19"/>
        </w:rPr>
      </w:pPr>
    </w:p>
    <w:p w14:paraId="193CDFFD" w14:textId="77777777" w:rsidR="00F540CE" w:rsidRPr="004B0A43" w:rsidRDefault="00F540CE" w:rsidP="00C745FF">
      <w:pPr>
        <w:widowControl w:val="0"/>
        <w:autoSpaceDE w:val="0"/>
        <w:autoSpaceDN w:val="0"/>
        <w:adjustRightInd w:val="0"/>
        <w:jc w:val="both"/>
        <w:rPr>
          <w:sz w:val="19"/>
          <w:szCs w:val="19"/>
          <w:lang w:val="en-US"/>
        </w:rPr>
      </w:pPr>
      <w:r w:rsidRPr="004B0A43">
        <w:rPr>
          <w:b/>
          <w:sz w:val="19"/>
          <w:szCs w:val="19"/>
        </w:rPr>
        <w:t xml:space="preserve">«Грузополучатель </w:t>
      </w:r>
      <w:r w:rsidR="006F3193" w:rsidRPr="004B0A43">
        <w:rPr>
          <w:b/>
          <w:sz w:val="19"/>
          <w:szCs w:val="19"/>
        </w:rPr>
        <w:t xml:space="preserve">- </w:t>
      </w:r>
      <w:r w:rsidRPr="004B0A43">
        <w:rPr>
          <w:b/>
          <w:sz w:val="19"/>
          <w:szCs w:val="19"/>
          <w:lang w:val="en-US"/>
        </w:rPr>
        <w:t>Consignee</w:t>
      </w:r>
      <w:r w:rsidRPr="004B0A43">
        <w:rPr>
          <w:b/>
          <w:sz w:val="19"/>
          <w:szCs w:val="19"/>
        </w:rPr>
        <w:t xml:space="preserve">» </w:t>
      </w:r>
      <w:r w:rsidR="00E500E2" w:rsidRPr="004B0A43">
        <w:rPr>
          <w:rFonts w:cs="Helvetica Neue"/>
          <w:color w:val="262626"/>
          <w:sz w:val="19"/>
          <w:szCs w:val="19"/>
          <w:lang w:val="en-US"/>
        </w:rPr>
        <w:t>–</w:t>
      </w:r>
      <w:r w:rsidRPr="004B0A43">
        <w:rPr>
          <w:sz w:val="19"/>
          <w:szCs w:val="19"/>
        </w:rPr>
        <w:t xml:space="preserve"> лицо, уполномоченное принять доставленный перевозчиком груз.</w:t>
      </w:r>
    </w:p>
    <w:p w14:paraId="4F69A0E9" w14:textId="77777777" w:rsidR="00980A9A" w:rsidRPr="004B0A43" w:rsidRDefault="00980A9A" w:rsidP="00C745FF">
      <w:pPr>
        <w:widowControl w:val="0"/>
        <w:autoSpaceDE w:val="0"/>
        <w:autoSpaceDN w:val="0"/>
        <w:adjustRightInd w:val="0"/>
        <w:jc w:val="both"/>
        <w:rPr>
          <w:sz w:val="19"/>
          <w:szCs w:val="19"/>
          <w:lang w:val="en-US"/>
        </w:rPr>
      </w:pPr>
    </w:p>
    <w:p w14:paraId="224EE6BC" w14:textId="77777777" w:rsidR="00162295" w:rsidRPr="004B0A43" w:rsidRDefault="006F3193" w:rsidP="00C745FF">
      <w:pPr>
        <w:widowControl w:val="0"/>
        <w:autoSpaceDE w:val="0"/>
        <w:autoSpaceDN w:val="0"/>
        <w:adjustRightInd w:val="0"/>
        <w:jc w:val="both"/>
        <w:rPr>
          <w:sz w:val="19"/>
          <w:szCs w:val="19"/>
        </w:rPr>
      </w:pPr>
      <w:r w:rsidRPr="004B0A43">
        <w:rPr>
          <w:b/>
          <w:sz w:val="19"/>
          <w:szCs w:val="19"/>
        </w:rPr>
        <w:t>«Дата</w:t>
      </w:r>
      <w:r w:rsidR="009C34DF" w:rsidRPr="004B0A43">
        <w:rPr>
          <w:b/>
          <w:sz w:val="19"/>
          <w:szCs w:val="19"/>
        </w:rPr>
        <w:t xml:space="preserve">/время </w:t>
      </w:r>
      <w:r w:rsidR="00162295" w:rsidRPr="004B0A43">
        <w:rPr>
          <w:b/>
          <w:sz w:val="19"/>
          <w:szCs w:val="19"/>
        </w:rPr>
        <w:t>прибытия</w:t>
      </w:r>
      <w:r w:rsidR="00792588" w:rsidRPr="004B0A43">
        <w:rPr>
          <w:b/>
          <w:sz w:val="19"/>
          <w:szCs w:val="19"/>
        </w:rPr>
        <w:t xml:space="preserve"> </w:t>
      </w:r>
      <w:r w:rsidRPr="004B0A43">
        <w:rPr>
          <w:b/>
          <w:sz w:val="19"/>
          <w:szCs w:val="19"/>
        </w:rPr>
        <w:t xml:space="preserve">- </w:t>
      </w:r>
      <w:r w:rsidR="00792588" w:rsidRPr="004B0A43">
        <w:rPr>
          <w:b/>
          <w:sz w:val="19"/>
          <w:szCs w:val="19"/>
        </w:rPr>
        <w:t>Departure date/time</w:t>
      </w:r>
      <w:r w:rsidR="009C34DF" w:rsidRPr="004B0A43">
        <w:rPr>
          <w:b/>
          <w:sz w:val="19"/>
          <w:szCs w:val="19"/>
        </w:rPr>
        <w:t>»</w:t>
      </w:r>
      <w:r w:rsidR="009C34DF" w:rsidRPr="004B0A43">
        <w:rPr>
          <w:sz w:val="19"/>
          <w:szCs w:val="19"/>
        </w:rPr>
        <w:t xml:space="preserve"> </w:t>
      </w:r>
      <w:r w:rsidR="00E500E2" w:rsidRPr="004B0A43">
        <w:rPr>
          <w:rFonts w:cs="Helvetica Neue"/>
          <w:color w:val="262626"/>
          <w:sz w:val="19"/>
          <w:szCs w:val="19"/>
          <w:lang w:val="en-US"/>
        </w:rPr>
        <w:t>–</w:t>
      </w:r>
      <w:r w:rsidR="009C34DF" w:rsidRPr="004B0A43">
        <w:rPr>
          <w:sz w:val="19"/>
          <w:szCs w:val="19"/>
        </w:rPr>
        <w:t xml:space="preserve"> дата и время предоставления транспортного средства под погрузку/выгрузку клиенту (получателю груза). Указывается в первичных документах учета (Путевых листах транспортных средств, транспортных накладных) для контроля за соблюдением нормативного времени выполнения логистических операций в принятом формате (например в </w:t>
      </w:r>
      <w:r w:rsidR="009C34DF" w:rsidRPr="004B0A43">
        <w:rPr>
          <w:sz w:val="19"/>
          <w:szCs w:val="19"/>
          <w:lang w:val="en-US"/>
        </w:rPr>
        <w:t xml:space="preserve">EANCOM </w:t>
      </w:r>
      <w:r w:rsidR="009C34DF" w:rsidRPr="004B0A43">
        <w:rPr>
          <w:sz w:val="19"/>
          <w:szCs w:val="19"/>
        </w:rPr>
        <w:t>стандартно исрользуется ГГГГММДД).</w:t>
      </w:r>
    </w:p>
    <w:p w14:paraId="47F676D7" w14:textId="77777777" w:rsidR="00980A9A" w:rsidRPr="004B0A43" w:rsidRDefault="00980A9A" w:rsidP="00C745FF">
      <w:pPr>
        <w:widowControl w:val="0"/>
        <w:autoSpaceDE w:val="0"/>
        <w:autoSpaceDN w:val="0"/>
        <w:adjustRightInd w:val="0"/>
        <w:jc w:val="both"/>
        <w:rPr>
          <w:sz w:val="19"/>
          <w:szCs w:val="19"/>
        </w:rPr>
      </w:pPr>
    </w:p>
    <w:p w14:paraId="5539E6F4" w14:textId="77777777" w:rsidR="003F0F18" w:rsidRPr="004B0A43" w:rsidRDefault="000D1275" w:rsidP="00C745FF">
      <w:pPr>
        <w:widowControl w:val="0"/>
        <w:autoSpaceDE w:val="0"/>
        <w:autoSpaceDN w:val="0"/>
        <w:adjustRightInd w:val="0"/>
        <w:jc w:val="both"/>
        <w:rPr>
          <w:sz w:val="19"/>
          <w:szCs w:val="19"/>
        </w:rPr>
      </w:pPr>
      <w:r w:rsidRPr="004B0A43">
        <w:rPr>
          <w:b/>
          <w:sz w:val="19"/>
          <w:szCs w:val="19"/>
        </w:rPr>
        <w:t>«Дата</w:t>
      </w:r>
      <w:r w:rsidR="006F3193" w:rsidRPr="004B0A43">
        <w:rPr>
          <w:b/>
          <w:sz w:val="19"/>
          <w:szCs w:val="19"/>
        </w:rPr>
        <w:t>/</w:t>
      </w:r>
      <w:r w:rsidR="003F0F18" w:rsidRPr="004B0A43">
        <w:rPr>
          <w:b/>
          <w:sz w:val="19"/>
          <w:szCs w:val="19"/>
        </w:rPr>
        <w:t xml:space="preserve">время убытия на линию </w:t>
      </w:r>
      <w:r w:rsidR="006F3193" w:rsidRPr="004B0A43">
        <w:rPr>
          <w:b/>
          <w:sz w:val="19"/>
          <w:szCs w:val="19"/>
        </w:rPr>
        <w:t xml:space="preserve">- </w:t>
      </w:r>
      <w:r w:rsidR="003F0F18" w:rsidRPr="004B0A43">
        <w:rPr>
          <w:b/>
          <w:sz w:val="19"/>
          <w:szCs w:val="19"/>
          <w:lang w:val="en-US"/>
        </w:rPr>
        <w:t>Arrival on line date/time</w:t>
      </w:r>
      <w:r w:rsidR="0086582A" w:rsidRPr="004B0A43">
        <w:rPr>
          <w:b/>
          <w:sz w:val="19"/>
          <w:szCs w:val="19"/>
        </w:rPr>
        <w:t>»</w:t>
      </w:r>
      <w:r w:rsidR="00E500E2" w:rsidRPr="004B0A43">
        <w:rPr>
          <w:rFonts w:cs="Helvetica Neue"/>
          <w:color w:val="262626"/>
          <w:sz w:val="19"/>
          <w:szCs w:val="19"/>
          <w:lang w:val="en-US"/>
        </w:rPr>
        <w:t xml:space="preserve"> –</w:t>
      </w:r>
      <w:r w:rsidR="003F0F18" w:rsidRPr="004B0A43">
        <w:rPr>
          <w:sz w:val="19"/>
          <w:szCs w:val="19"/>
          <w:lang w:val="en-US"/>
        </w:rPr>
        <w:t xml:space="preserve"> дата и время, проставляемое </w:t>
      </w:r>
      <w:r w:rsidR="003F0F18" w:rsidRPr="004B0A43">
        <w:rPr>
          <w:sz w:val="19"/>
          <w:szCs w:val="19"/>
        </w:rPr>
        <w:t xml:space="preserve">в первичных документах учета (Путевых листах транспортных средств, транспортных накладных) после окончания погрузочных работ, крепления груза, </w:t>
      </w:r>
      <w:r w:rsidRPr="004B0A43">
        <w:rPr>
          <w:sz w:val="19"/>
          <w:szCs w:val="19"/>
        </w:rPr>
        <w:t xml:space="preserve">опломбирования, </w:t>
      </w:r>
      <w:r w:rsidR="006F3193" w:rsidRPr="004B0A43">
        <w:rPr>
          <w:sz w:val="19"/>
          <w:szCs w:val="19"/>
        </w:rPr>
        <w:t>оформления товаросопров</w:t>
      </w:r>
      <w:r w:rsidR="003F0F18" w:rsidRPr="004B0A43">
        <w:rPr>
          <w:sz w:val="19"/>
          <w:szCs w:val="19"/>
        </w:rPr>
        <w:t>одительных документов</w:t>
      </w:r>
      <w:r w:rsidRPr="004B0A43">
        <w:rPr>
          <w:sz w:val="19"/>
          <w:szCs w:val="19"/>
        </w:rPr>
        <w:t xml:space="preserve"> перед убытием транспортного средства на линию.</w:t>
      </w:r>
    </w:p>
    <w:p w14:paraId="295DF81B" w14:textId="77777777" w:rsidR="00980A9A" w:rsidRPr="004B0A43" w:rsidRDefault="00980A9A" w:rsidP="00C745FF">
      <w:pPr>
        <w:widowControl w:val="0"/>
        <w:autoSpaceDE w:val="0"/>
        <w:autoSpaceDN w:val="0"/>
        <w:adjustRightInd w:val="0"/>
        <w:jc w:val="both"/>
        <w:rPr>
          <w:sz w:val="19"/>
          <w:szCs w:val="19"/>
        </w:rPr>
      </w:pPr>
    </w:p>
    <w:p w14:paraId="1503F901" w14:textId="77777777" w:rsidR="000918EB" w:rsidRPr="004B0A43" w:rsidRDefault="006F3193" w:rsidP="00C745FF">
      <w:pPr>
        <w:widowControl w:val="0"/>
        <w:autoSpaceDE w:val="0"/>
        <w:autoSpaceDN w:val="0"/>
        <w:adjustRightInd w:val="0"/>
        <w:jc w:val="both"/>
        <w:rPr>
          <w:sz w:val="19"/>
          <w:szCs w:val="19"/>
        </w:rPr>
      </w:pPr>
      <w:r w:rsidRPr="004B0A43">
        <w:rPr>
          <w:b/>
          <w:sz w:val="19"/>
          <w:szCs w:val="19"/>
        </w:rPr>
        <w:t>«Дата</w:t>
      </w:r>
      <w:r w:rsidR="000918EB" w:rsidRPr="004B0A43">
        <w:rPr>
          <w:b/>
          <w:sz w:val="19"/>
          <w:szCs w:val="19"/>
        </w:rPr>
        <w:t>/время приемки</w:t>
      </w:r>
      <w:r w:rsidR="00792588" w:rsidRPr="004B0A43">
        <w:rPr>
          <w:b/>
          <w:sz w:val="19"/>
          <w:szCs w:val="19"/>
        </w:rPr>
        <w:t xml:space="preserve"> </w:t>
      </w:r>
      <w:r w:rsidRPr="004B0A43">
        <w:rPr>
          <w:b/>
          <w:sz w:val="19"/>
          <w:szCs w:val="19"/>
        </w:rPr>
        <w:t xml:space="preserve">- </w:t>
      </w:r>
      <w:r w:rsidR="00792588" w:rsidRPr="004B0A43">
        <w:rPr>
          <w:b/>
          <w:sz w:val="19"/>
          <w:szCs w:val="19"/>
          <w:lang w:val="en-US"/>
        </w:rPr>
        <w:t>Delivery date/time</w:t>
      </w:r>
      <w:r w:rsidR="0086582A" w:rsidRPr="004B0A43">
        <w:rPr>
          <w:b/>
          <w:sz w:val="19"/>
          <w:szCs w:val="19"/>
        </w:rPr>
        <w:t>»</w:t>
      </w:r>
      <w:r w:rsidR="000918EB" w:rsidRPr="004B0A43">
        <w:rPr>
          <w:sz w:val="19"/>
          <w:szCs w:val="19"/>
          <w:lang w:val="en-US"/>
        </w:rPr>
        <w:t xml:space="preserve"> </w:t>
      </w:r>
      <w:r w:rsidR="00E500E2" w:rsidRPr="004B0A43">
        <w:rPr>
          <w:rFonts w:cs="Helvetica Neue"/>
          <w:color w:val="262626"/>
          <w:sz w:val="19"/>
          <w:szCs w:val="19"/>
          <w:lang w:val="en-US"/>
        </w:rPr>
        <w:t>–</w:t>
      </w:r>
      <w:r w:rsidR="000918EB" w:rsidRPr="004B0A43">
        <w:rPr>
          <w:sz w:val="19"/>
          <w:szCs w:val="19"/>
          <w:lang w:val="en-US"/>
        </w:rPr>
        <w:t xml:space="preserve"> </w:t>
      </w:r>
      <w:r w:rsidR="000918EB" w:rsidRPr="004B0A43">
        <w:rPr>
          <w:sz w:val="19"/>
          <w:szCs w:val="19"/>
        </w:rPr>
        <w:t>дата и время</w:t>
      </w:r>
      <w:r w:rsidR="00792588" w:rsidRPr="004B0A43">
        <w:rPr>
          <w:sz w:val="19"/>
          <w:szCs w:val="19"/>
        </w:rPr>
        <w:t xml:space="preserve"> приемки груза грузополучателем.  </w:t>
      </w:r>
    </w:p>
    <w:p w14:paraId="547462FE" w14:textId="77777777" w:rsidR="00980A9A" w:rsidRPr="004B0A43" w:rsidRDefault="00980A9A" w:rsidP="00C745FF">
      <w:pPr>
        <w:widowControl w:val="0"/>
        <w:autoSpaceDE w:val="0"/>
        <w:autoSpaceDN w:val="0"/>
        <w:adjustRightInd w:val="0"/>
        <w:jc w:val="both"/>
        <w:rPr>
          <w:sz w:val="19"/>
          <w:szCs w:val="19"/>
        </w:rPr>
      </w:pPr>
    </w:p>
    <w:p w14:paraId="10069CFE" w14:textId="77777777" w:rsidR="00947D86" w:rsidRPr="004B0A43" w:rsidRDefault="0086582A" w:rsidP="00C745FF">
      <w:pPr>
        <w:widowControl w:val="0"/>
        <w:autoSpaceDE w:val="0"/>
        <w:autoSpaceDN w:val="0"/>
        <w:adjustRightInd w:val="0"/>
        <w:jc w:val="both"/>
        <w:rPr>
          <w:rFonts w:cs="Helvetica Neue"/>
          <w:color w:val="262626"/>
          <w:sz w:val="19"/>
          <w:szCs w:val="19"/>
          <w:lang w:val="en-US"/>
        </w:rPr>
      </w:pPr>
      <w:r w:rsidRPr="004B0A43">
        <w:rPr>
          <w:b/>
          <w:sz w:val="19"/>
          <w:szCs w:val="19"/>
        </w:rPr>
        <w:t>«</w:t>
      </w:r>
      <w:r w:rsidR="00947D86" w:rsidRPr="004B0A43">
        <w:rPr>
          <w:rFonts w:cs="Helvetica Neue"/>
          <w:b/>
          <w:bCs/>
          <w:iCs/>
          <w:color w:val="262626"/>
          <w:sz w:val="19"/>
          <w:szCs w:val="19"/>
          <w:lang w:val="en-US"/>
        </w:rPr>
        <w:t>Дорожно-транспортное происшествие</w:t>
      </w:r>
      <w:r w:rsidR="00947D86" w:rsidRPr="004B0A43">
        <w:rPr>
          <w:rFonts w:cs="Helvetica Neue"/>
          <w:b/>
          <w:color w:val="262626"/>
          <w:sz w:val="19"/>
          <w:szCs w:val="19"/>
          <w:lang w:val="en-US"/>
        </w:rPr>
        <w:t xml:space="preserve"> </w:t>
      </w:r>
      <w:r w:rsidR="000D0660" w:rsidRPr="004B0A43">
        <w:rPr>
          <w:rFonts w:cs="Helvetica Neue"/>
          <w:b/>
          <w:color w:val="262626"/>
          <w:sz w:val="19"/>
          <w:szCs w:val="19"/>
          <w:lang w:val="en-US"/>
        </w:rPr>
        <w:t>(ДТП)</w:t>
      </w:r>
      <w:r w:rsidR="004A57DC" w:rsidRPr="004B0A43">
        <w:rPr>
          <w:rFonts w:cs="Helvetica Neue"/>
          <w:b/>
          <w:color w:val="262626"/>
          <w:sz w:val="19"/>
          <w:szCs w:val="19"/>
          <w:lang w:val="en-US"/>
        </w:rPr>
        <w:t xml:space="preserve"> </w:t>
      </w:r>
      <w:r w:rsidR="006F3193" w:rsidRPr="004B0A43">
        <w:rPr>
          <w:rFonts w:cs="Helvetica Neue"/>
          <w:b/>
          <w:color w:val="262626"/>
          <w:sz w:val="19"/>
          <w:szCs w:val="19"/>
          <w:lang w:val="en-US"/>
        </w:rPr>
        <w:t xml:space="preserve">- </w:t>
      </w:r>
      <w:r w:rsidR="004A57DC" w:rsidRPr="004B0A43">
        <w:rPr>
          <w:rFonts w:cs="Arial"/>
          <w:b/>
          <w:color w:val="191919"/>
          <w:sz w:val="19"/>
          <w:szCs w:val="19"/>
          <w:lang w:val="en-US"/>
        </w:rPr>
        <w:t>Traffic accident</w:t>
      </w:r>
      <w:r w:rsidRPr="004B0A43">
        <w:rPr>
          <w:b/>
          <w:sz w:val="19"/>
          <w:szCs w:val="19"/>
        </w:rPr>
        <w:t>»</w:t>
      </w:r>
      <w:r w:rsidR="002C35B6" w:rsidRPr="004B0A43">
        <w:rPr>
          <w:color w:val="262626"/>
          <w:sz w:val="19"/>
          <w:szCs w:val="19"/>
          <w:lang w:val="en-US"/>
        </w:rPr>
        <w:t xml:space="preserve"> </w:t>
      </w:r>
      <w:r w:rsidR="00E500E2" w:rsidRPr="004B0A43">
        <w:rPr>
          <w:rFonts w:cs="Helvetica Neue"/>
          <w:color w:val="262626"/>
          <w:sz w:val="19"/>
          <w:szCs w:val="19"/>
          <w:lang w:val="en-US"/>
        </w:rPr>
        <w:t>–</w:t>
      </w:r>
      <w:r w:rsidR="000D0660" w:rsidRPr="004B0A43">
        <w:rPr>
          <w:color w:val="262626"/>
          <w:sz w:val="19"/>
          <w:szCs w:val="19"/>
          <w:lang w:val="en-US"/>
        </w:rPr>
        <w:t xml:space="preserve"> </w:t>
      </w:r>
      <w:r w:rsidR="00947D86" w:rsidRPr="004B0A43">
        <w:rPr>
          <w:rFonts w:cs="Helvetica Neue"/>
          <w:color w:val="262626"/>
          <w:sz w:val="19"/>
          <w:szCs w:val="19"/>
          <w:lang w:val="en-US"/>
        </w:rPr>
        <w:t>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14:paraId="68C17345" w14:textId="77777777" w:rsidR="00980A9A" w:rsidRPr="004B0A43" w:rsidRDefault="00980A9A" w:rsidP="00C745FF">
      <w:pPr>
        <w:widowControl w:val="0"/>
        <w:autoSpaceDE w:val="0"/>
        <w:autoSpaceDN w:val="0"/>
        <w:adjustRightInd w:val="0"/>
        <w:jc w:val="both"/>
        <w:rPr>
          <w:rFonts w:cs="Helvetica Neue"/>
          <w:color w:val="262626"/>
          <w:sz w:val="19"/>
          <w:szCs w:val="19"/>
          <w:lang w:val="en-US"/>
        </w:rPr>
      </w:pPr>
    </w:p>
    <w:p w14:paraId="60700458" w14:textId="77777777" w:rsidR="00475D75" w:rsidRPr="004B0A43" w:rsidRDefault="0086582A" w:rsidP="00C745FF">
      <w:pPr>
        <w:widowControl w:val="0"/>
        <w:autoSpaceDE w:val="0"/>
        <w:autoSpaceDN w:val="0"/>
        <w:adjustRightInd w:val="0"/>
        <w:jc w:val="both"/>
        <w:rPr>
          <w:color w:val="262626"/>
          <w:sz w:val="19"/>
          <w:szCs w:val="19"/>
          <w:lang w:val="en-US"/>
        </w:rPr>
      </w:pPr>
      <w:r w:rsidRPr="004B0A43">
        <w:rPr>
          <w:b/>
          <w:sz w:val="19"/>
          <w:szCs w:val="19"/>
        </w:rPr>
        <w:t>«</w:t>
      </w:r>
      <w:r w:rsidR="00753350" w:rsidRPr="004B0A43">
        <w:rPr>
          <w:b/>
          <w:color w:val="262626"/>
          <w:sz w:val="19"/>
          <w:szCs w:val="19"/>
          <w:lang w:val="en-US"/>
        </w:rPr>
        <w:t xml:space="preserve">Европаллет/Европоддон </w:t>
      </w:r>
      <w:r w:rsidR="006F3193" w:rsidRPr="004B0A43">
        <w:rPr>
          <w:b/>
          <w:color w:val="262626"/>
          <w:sz w:val="19"/>
          <w:szCs w:val="19"/>
          <w:lang w:val="en-US"/>
        </w:rPr>
        <w:t xml:space="preserve">- </w:t>
      </w:r>
      <w:r w:rsidR="00753350" w:rsidRPr="004B0A43">
        <w:rPr>
          <w:b/>
          <w:color w:val="262626"/>
          <w:sz w:val="19"/>
          <w:szCs w:val="19"/>
          <w:lang w:val="en-US"/>
        </w:rPr>
        <w:t>Europallet</w:t>
      </w:r>
      <w:r w:rsidR="00753350" w:rsidRPr="004B0A43">
        <w:rPr>
          <w:b/>
          <w:color w:val="262626"/>
          <w:sz w:val="19"/>
          <w:szCs w:val="19"/>
        </w:rPr>
        <w:t xml:space="preserve">» </w:t>
      </w:r>
      <w:r w:rsidR="00E500E2" w:rsidRPr="004B0A43">
        <w:rPr>
          <w:rFonts w:cs="Helvetica Neue"/>
          <w:color w:val="262626"/>
          <w:sz w:val="19"/>
          <w:szCs w:val="19"/>
          <w:lang w:val="en-US"/>
        </w:rPr>
        <w:t>–</w:t>
      </w:r>
      <w:r w:rsidR="00753350" w:rsidRPr="004B0A43">
        <w:rPr>
          <w:color w:val="262626"/>
          <w:sz w:val="19"/>
          <w:szCs w:val="19"/>
        </w:rPr>
        <w:t xml:space="preserve"> </w:t>
      </w:r>
      <w:r w:rsidR="006F3193" w:rsidRPr="004B0A43">
        <w:rPr>
          <w:color w:val="262626"/>
          <w:sz w:val="19"/>
          <w:szCs w:val="19"/>
        </w:rPr>
        <w:t xml:space="preserve"> </w:t>
      </w:r>
      <w:r w:rsidR="00753350" w:rsidRPr="004B0A43">
        <w:rPr>
          <w:color w:val="262626"/>
          <w:sz w:val="19"/>
          <w:szCs w:val="19"/>
        </w:rPr>
        <w:t xml:space="preserve">четырехзаходный </w:t>
      </w:r>
      <w:r w:rsidR="006F3193" w:rsidRPr="004B0A43">
        <w:rPr>
          <w:color w:val="262626"/>
          <w:sz w:val="19"/>
          <w:szCs w:val="19"/>
        </w:rPr>
        <w:t xml:space="preserve"> </w:t>
      </w:r>
      <w:r w:rsidR="005D15A2">
        <w:rPr>
          <w:color w:val="262626"/>
          <w:sz w:val="19"/>
          <w:szCs w:val="19"/>
        </w:rPr>
        <w:t xml:space="preserve">поддон размером </w:t>
      </w:r>
      <w:r w:rsidR="006F3193" w:rsidRPr="004B0A43">
        <w:rPr>
          <w:color w:val="262626"/>
          <w:sz w:val="19"/>
          <w:szCs w:val="19"/>
        </w:rPr>
        <w:t xml:space="preserve">800 х 1200 х 150 мм, </w:t>
      </w:r>
      <w:r w:rsidR="00251FFE" w:rsidRPr="004B0A43">
        <w:rPr>
          <w:color w:val="262626"/>
          <w:sz w:val="19"/>
          <w:szCs w:val="19"/>
          <w:lang w:val="en-US"/>
        </w:rPr>
        <w:t>грузоподъемностью в пределах 900-2000 кг.</w:t>
      </w:r>
    </w:p>
    <w:p w14:paraId="44637B7C" w14:textId="77777777" w:rsidR="00980A9A" w:rsidRPr="004B0A43" w:rsidRDefault="00980A9A" w:rsidP="00C745FF">
      <w:pPr>
        <w:widowControl w:val="0"/>
        <w:autoSpaceDE w:val="0"/>
        <w:autoSpaceDN w:val="0"/>
        <w:adjustRightInd w:val="0"/>
        <w:jc w:val="both"/>
        <w:rPr>
          <w:color w:val="262626"/>
          <w:sz w:val="19"/>
          <w:szCs w:val="19"/>
        </w:rPr>
      </w:pPr>
    </w:p>
    <w:p w14:paraId="378523E2" w14:textId="77777777" w:rsidR="00D90B85" w:rsidRPr="004B0A43" w:rsidRDefault="0086582A" w:rsidP="00C745FF">
      <w:pPr>
        <w:widowControl w:val="0"/>
        <w:autoSpaceDE w:val="0"/>
        <w:autoSpaceDN w:val="0"/>
        <w:adjustRightInd w:val="0"/>
        <w:jc w:val="both"/>
        <w:rPr>
          <w:color w:val="262626"/>
          <w:sz w:val="19"/>
          <w:szCs w:val="19"/>
          <w:lang w:val="en-US"/>
        </w:rPr>
      </w:pPr>
      <w:r w:rsidRPr="004B0A43">
        <w:rPr>
          <w:b/>
          <w:sz w:val="19"/>
          <w:szCs w:val="19"/>
        </w:rPr>
        <w:t>«</w:t>
      </w:r>
      <w:r w:rsidR="00D90B85" w:rsidRPr="004B0A43">
        <w:rPr>
          <w:rFonts w:cs="Helvetica Neue"/>
          <w:b/>
          <w:color w:val="262626"/>
          <w:sz w:val="19"/>
          <w:szCs w:val="19"/>
          <w:lang w:val="en-US"/>
        </w:rPr>
        <w:t xml:space="preserve">Единица отгрузки </w:t>
      </w:r>
      <w:r w:rsidR="006F3193" w:rsidRPr="004B0A43">
        <w:rPr>
          <w:rFonts w:cs="Helvetica Neue"/>
          <w:b/>
          <w:color w:val="262626"/>
          <w:sz w:val="19"/>
          <w:szCs w:val="19"/>
          <w:lang w:val="en-US"/>
        </w:rPr>
        <w:t xml:space="preserve">- </w:t>
      </w:r>
      <w:r w:rsidR="00D90B85" w:rsidRPr="004B0A43">
        <w:rPr>
          <w:rFonts w:cs="Helvetica Neue"/>
          <w:b/>
          <w:color w:val="262626"/>
          <w:sz w:val="19"/>
          <w:szCs w:val="19"/>
          <w:lang w:val="en-US"/>
        </w:rPr>
        <w:t>Dispatch Unit (DU)</w:t>
      </w:r>
      <w:r w:rsidRPr="004B0A43">
        <w:rPr>
          <w:b/>
          <w:sz w:val="19"/>
          <w:szCs w:val="19"/>
        </w:rPr>
        <w:t>»</w:t>
      </w:r>
      <w:r w:rsidR="00D90B85" w:rsidRPr="004B0A43">
        <w:rPr>
          <w:rFonts w:cs="Helvetica Neue"/>
          <w:b/>
          <w:color w:val="262626"/>
          <w:sz w:val="19"/>
          <w:szCs w:val="19"/>
          <w:lang w:val="en-US"/>
        </w:rPr>
        <w:t xml:space="preserve"> </w:t>
      </w:r>
      <w:r w:rsidR="00E500E2" w:rsidRPr="004B0A43">
        <w:rPr>
          <w:rFonts w:cs="Helvetica Neue"/>
          <w:color w:val="262626"/>
          <w:sz w:val="19"/>
          <w:szCs w:val="19"/>
          <w:lang w:val="en-US"/>
        </w:rPr>
        <w:t>–</w:t>
      </w:r>
      <w:r w:rsidR="00D90B85" w:rsidRPr="004B0A43">
        <w:rPr>
          <w:rFonts w:cs="Helvetica Neue"/>
          <w:b/>
          <w:color w:val="262626"/>
          <w:sz w:val="19"/>
          <w:szCs w:val="19"/>
          <w:lang w:val="en-US"/>
        </w:rPr>
        <w:t xml:space="preserve"> </w:t>
      </w:r>
      <w:r w:rsidR="00D90B85" w:rsidRPr="004B0A43">
        <w:rPr>
          <w:rFonts w:cs="Helvetica Neue"/>
          <w:color w:val="262626"/>
          <w:sz w:val="19"/>
          <w:szCs w:val="19"/>
          <w:lang w:val="en-US"/>
        </w:rPr>
        <w:t>упаковка (грузовое место) товара (товаров)</w:t>
      </w:r>
      <w:r w:rsidR="00EE5273" w:rsidRPr="004B0A43">
        <w:rPr>
          <w:color w:val="262626"/>
          <w:sz w:val="19"/>
          <w:szCs w:val="19"/>
          <w:lang w:val="en-US"/>
        </w:rPr>
        <w:t xml:space="preserve">, материала, изделий и т.п., </w:t>
      </w:r>
      <w:proofErr w:type="gramStart"/>
      <w:r w:rsidR="00EE5273" w:rsidRPr="004B0A43">
        <w:rPr>
          <w:color w:val="262626"/>
          <w:sz w:val="19"/>
          <w:szCs w:val="19"/>
          <w:lang w:val="en-US"/>
        </w:rPr>
        <w:t>предназначенная для перевозки в пункт назначения в соответствии с транспортной накладной.</w:t>
      </w:r>
      <w:proofErr w:type="gramEnd"/>
    </w:p>
    <w:p w14:paraId="09BE54CB" w14:textId="77777777" w:rsidR="00980A9A" w:rsidRPr="004B0A43" w:rsidRDefault="00980A9A" w:rsidP="00C745FF">
      <w:pPr>
        <w:widowControl w:val="0"/>
        <w:autoSpaceDE w:val="0"/>
        <w:autoSpaceDN w:val="0"/>
        <w:adjustRightInd w:val="0"/>
        <w:jc w:val="both"/>
        <w:rPr>
          <w:color w:val="262626"/>
          <w:sz w:val="19"/>
          <w:szCs w:val="19"/>
          <w:lang w:val="en-US"/>
        </w:rPr>
      </w:pPr>
    </w:p>
    <w:p w14:paraId="65C7B25B" w14:textId="77777777" w:rsidR="00753350" w:rsidRPr="004B0A43" w:rsidRDefault="0086582A" w:rsidP="00C745FF">
      <w:pPr>
        <w:widowControl w:val="0"/>
        <w:autoSpaceDE w:val="0"/>
        <w:autoSpaceDN w:val="0"/>
        <w:adjustRightInd w:val="0"/>
        <w:jc w:val="both"/>
        <w:rPr>
          <w:color w:val="262626"/>
          <w:sz w:val="19"/>
          <w:szCs w:val="19"/>
          <w:lang w:val="en-US"/>
        </w:rPr>
      </w:pPr>
      <w:r w:rsidRPr="004B0A43">
        <w:rPr>
          <w:b/>
          <w:sz w:val="19"/>
          <w:szCs w:val="19"/>
        </w:rPr>
        <w:t>«</w:t>
      </w:r>
      <w:r w:rsidR="00753350" w:rsidRPr="004B0A43">
        <w:rPr>
          <w:b/>
          <w:color w:val="262626"/>
          <w:sz w:val="19"/>
          <w:szCs w:val="19"/>
          <w:lang w:val="en-US"/>
        </w:rPr>
        <w:t xml:space="preserve">Заказ перевозки </w:t>
      </w:r>
      <w:r w:rsidR="0033669F" w:rsidRPr="004B0A43">
        <w:rPr>
          <w:b/>
          <w:color w:val="262626"/>
          <w:sz w:val="19"/>
          <w:szCs w:val="19"/>
          <w:lang w:val="en-US"/>
        </w:rPr>
        <w:t xml:space="preserve">- </w:t>
      </w:r>
      <w:r w:rsidR="00753350" w:rsidRPr="004B0A43">
        <w:rPr>
          <w:b/>
          <w:color w:val="262626"/>
          <w:sz w:val="19"/>
          <w:szCs w:val="19"/>
          <w:lang w:val="en-US"/>
        </w:rPr>
        <w:t>Firm Booking</w:t>
      </w:r>
      <w:r w:rsidRPr="004B0A43">
        <w:rPr>
          <w:b/>
          <w:sz w:val="19"/>
          <w:szCs w:val="19"/>
        </w:rPr>
        <w:t>»</w:t>
      </w:r>
      <w:r w:rsidR="00753350" w:rsidRPr="004B0A43">
        <w:rPr>
          <w:color w:val="262626"/>
          <w:sz w:val="19"/>
          <w:szCs w:val="19"/>
          <w:lang w:val="en-US"/>
        </w:rPr>
        <w:t xml:space="preserve"> – предварительное бронирование транспортных или экспедиторских услуг.</w:t>
      </w:r>
    </w:p>
    <w:p w14:paraId="39123941" w14:textId="77777777" w:rsidR="00980A9A" w:rsidRPr="004B0A43" w:rsidRDefault="00980A9A" w:rsidP="00C745FF">
      <w:pPr>
        <w:widowControl w:val="0"/>
        <w:autoSpaceDE w:val="0"/>
        <w:autoSpaceDN w:val="0"/>
        <w:adjustRightInd w:val="0"/>
        <w:jc w:val="both"/>
        <w:rPr>
          <w:b/>
          <w:color w:val="262626"/>
          <w:sz w:val="19"/>
          <w:szCs w:val="19"/>
        </w:rPr>
      </w:pPr>
    </w:p>
    <w:p w14:paraId="0B2B578C" w14:textId="77777777" w:rsidR="00F540CE" w:rsidRPr="004B0A43" w:rsidRDefault="0086582A" w:rsidP="00C745FF">
      <w:pPr>
        <w:widowControl w:val="0"/>
        <w:autoSpaceDE w:val="0"/>
        <w:autoSpaceDN w:val="0"/>
        <w:adjustRightInd w:val="0"/>
        <w:jc w:val="both"/>
        <w:rPr>
          <w:color w:val="262626"/>
          <w:sz w:val="19"/>
          <w:szCs w:val="19"/>
        </w:rPr>
      </w:pPr>
      <w:r w:rsidRPr="004B0A43">
        <w:rPr>
          <w:b/>
          <w:sz w:val="19"/>
          <w:szCs w:val="19"/>
        </w:rPr>
        <w:t>«</w:t>
      </w:r>
      <w:r w:rsidR="00F540CE" w:rsidRPr="004B0A43">
        <w:rPr>
          <w:rFonts w:cs="Helvetica Neue"/>
          <w:b/>
          <w:color w:val="262626"/>
          <w:sz w:val="19"/>
          <w:szCs w:val="19"/>
          <w:lang w:val="en-US"/>
        </w:rPr>
        <w:t>Зона погрузки/</w:t>
      </w:r>
      <w:r w:rsidR="0033669F" w:rsidRPr="004B0A43">
        <w:rPr>
          <w:b/>
          <w:color w:val="262626"/>
          <w:sz w:val="19"/>
          <w:szCs w:val="19"/>
        </w:rPr>
        <w:t xml:space="preserve">выгрузки - </w:t>
      </w:r>
      <w:r w:rsidR="00F540CE" w:rsidRPr="004B0A43">
        <w:rPr>
          <w:rFonts w:cs="Helvetica Neue"/>
          <w:b/>
          <w:color w:val="262626"/>
          <w:sz w:val="19"/>
          <w:szCs w:val="19"/>
          <w:lang w:val="en-US"/>
        </w:rPr>
        <w:t>Common area</w:t>
      </w:r>
      <w:r w:rsidR="00F540CE" w:rsidRPr="004B0A43">
        <w:rPr>
          <w:b/>
          <w:color w:val="262626"/>
          <w:sz w:val="19"/>
          <w:szCs w:val="19"/>
        </w:rPr>
        <w:t>»</w:t>
      </w:r>
      <w:r w:rsidR="00F540CE" w:rsidRPr="004B0A43">
        <w:rPr>
          <w:color w:val="262626"/>
          <w:sz w:val="19"/>
          <w:szCs w:val="19"/>
        </w:rPr>
        <w:t xml:space="preserve"> </w:t>
      </w:r>
      <w:r w:rsidR="00E500E2" w:rsidRPr="004B0A43">
        <w:rPr>
          <w:rFonts w:cs="Helvetica Neue"/>
          <w:color w:val="262626"/>
          <w:sz w:val="19"/>
          <w:szCs w:val="19"/>
          <w:lang w:val="en-US"/>
        </w:rPr>
        <w:t>–</w:t>
      </w:r>
      <w:r w:rsidR="00F540CE" w:rsidRPr="004B0A43">
        <w:rPr>
          <w:color w:val="262626"/>
          <w:sz w:val="19"/>
          <w:szCs w:val="19"/>
        </w:rPr>
        <w:t xml:space="preserve"> участок склада определенной площади и высоты, на котором груз принимается к перевозке/выдается получателю (загружается или выгружается). Обозначается специальными средствами (знаками) визуализации в т.ч. на подъездных путях и рекреационных зонах. Содержание инфраструктуры зоны погрузки/выгрузки обеспечивается клиентом (грузоотправителем) или грузополучателем так, чтобы обеспечить нормативы и безопасность логистических операций.</w:t>
      </w:r>
    </w:p>
    <w:p w14:paraId="18CA3CAD" w14:textId="77777777" w:rsidR="00980A9A" w:rsidRPr="004B0A43" w:rsidRDefault="00980A9A" w:rsidP="00C745FF">
      <w:pPr>
        <w:widowControl w:val="0"/>
        <w:autoSpaceDE w:val="0"/>
        <w:autoSpaceDN w:val="0"/>
        <w:adjustRightInd w:val="0"/>
        <w:jc w:val="both"/>
        <w:rPr>
          <w:color w:val="262626"/>
          <w:sz w:val="19"/>
          <w:szCs w:val="19"/>
        </w:rPr>
      </w:pPr>
    </w:p>
    <w:p w14:paraId="21866FC6" w14:textId="77777777" w:rsidR="000D1275" w:rsidRPr="004B0A43" w:rsidRDefault="000D1275" w:rsidP="00C745FF">
      <w:pPr>
        <w:widowControl w:val="0"/>
        <w:autoSpaceDE w:val="0"/>
        <w:autoSpaceDN w:val="0"/>
        <w:adjustRightInd w:val="0"/>
        <w:jc w:val="both"/>
        <w:rPr>
          <w:color w:val="262626"/>
          <w:sz w:val="19"/>
          <w:szCs w:val="19"/>
        </w:rPr>
      </w:pPr>
      <w:r w:rsidRPr="004B0A43">
        <w:rPr>
          <w:b/>
          <w:color w:val="262626"/>
          <w:sz w:val="19"/>
          <w:szCs w:val="19"/>
        </w:rPr>
        <w:t xml:space="preserve">«Интервал доставки </w:t>
      </w:r>
      <w:r w:rsidR="0033669F" w:rsidRPr="004B0A43">
        <w:rPr>
          <w:b/>
          <w:color w:val="262626"/>
          <w:sz w:val="19"/>
          <w:szCs w:val="19"/>
        </w:rPr>
        <w:t xml:space="preserve">- </w:t>
      </w:r>
      <w:r w:rsidRPr="004B0A43">
        <w:rPr>
          <w:b/>
          <w:color w:val="262626"/>
          <w:sz w:val="19"/>
          <w:szCs w:val="19"/>
          <w:lang w:val="en-US"/>
        </w:rPr>
        <w:t>Delivery slot</w:t>
      </w:r>
      <w:r w:rsidRPr="004B0A43">
        <w:rPr>
          <w:b/>
          <w:color w:val="262626"/>
          <w:sz w:val="19"/>
          <w:szCs w:val="19"/>
        </w:rPr>
        <w:t>»</w:t>
      </w:r>
      <w:r w:rsidRPr="004B0A43">
        <w:rPr>
          <w:color w:val="262626"/>
          <w:sz w:val="19"/>
          <w:szCs w:val="19"/>
        </w:rPr>
        <w:t xml:space="preserve"> </w:t>
      </w:r>
      <w:r w:rsidR="00E500E2" w:rsidRPr="004B0A43">
        <w:rPr>
          <w:rFonts w:cs="Helvetica Neue"/>
          <w:color w:val="262626"/>
          <w:sz w:val="19"/>
          <w:szCs w:val="19"/>
          <w:lang w:val="en-US"/>
        </w:rPr>
        <w:t>–</w:t>
      </w:r>
      <w:r w:rsidRPr="004B0A43">
        <w:rPr>
          <w:color w:val="262626"/>
          <w:sz w:val="19"/>
          <w:szCs w:val="19"/>
        </w:rPr>
        <w:t xml:space="preserve"> в системе «Точно вовремя» (</w:t>
      </w:r>
      <w:r w:rsidRPr="004B0A43">
        <w:rPr>
          <w:color w:val="262626"/>
          <w:sz w:val="19"/>
          <w:szCs w:val="19"/>
          <w:lang w:val="en-US"/>
        </w:rPr>
        <w:t>JIT)</w:t>
      </w:r>
      <w:r w:rsidRPr="004B0A43">
        <w:rPr>
          <w:color w:val="262626"/>
          <w:sz w:val="19"/>
          <w:szCs w:val="19"/>
        </w:rPr>
        <w:t>: период времени, в течение которого заказанная продукция должна быть доставлена грузополучателю. Контролируется объективными системами контроля (</w:t>
      </w:r>
      <w:r w:rsidRPr="004B0A43">
        <w:rPr>
          <w:color w:val="262626"/>
          <w:sz w:val="19"/>
          <w:szCs w:val="19"/>
          <w:lang w:val="en-US"/>
        </w:rPr>
        <w:t>GPS/</w:t>
      </w:r>
      <w:r w:rsidRPr="004B0A43">
        <w:rPr>
          <w:color w:val="262626"/>
          <w:sz w:val="19"/>
          <w:szCs w:val="19"/>
        </w:rPr>
        <w:t xml:space="preserve">Глонасс, </w:t>
      </w:r>
      <w:r w:rsidRPr="004B0A43">
        <w:rPr>
          <w:color w:val="262626"/>
          <w:sz w:val="19"/>
          <w:szCs w:val="19"/>
          <w:lang w:val="en-US"/>
        </w:rPr>
        <w:t>RFID</w:t>
      </w:r>
      <w:r w:rsidRPr="004B0A43">
        <w:rPr>
          <w:color w:val="262626"/>
          <w:sz w:val="19"/>
          <w:szCs w:val="19"/>
        </w:rPr>
        <w:t xml:space="preserve"> и др.). В реальных системах интервал д</w:t>
      </w:r>
      <w:r w:rsidR="0033669F" w:rsidRPr="004B0A43">
        <w:rPr>
          <w:color w:val="262626"/>
          <w:sz w:val="19"/>
          <w:szCs w:val="19"/>
        </w:rPr>
        <w:t>оставки на расстояние в 1000 км</w:t>
      </w:r>
      <w:r w:rsidRPr="004B0A43">
        <w:rPr>
          <w:color w:val="262626"/>
          <w:sz w:val="19"/>
          <w:szCs w:val="19"/>
        </w:rPr>
        <w:t xml:space="preserve"> составляет </w:t>
      </w:r>
      <w:r w:rsidR="0033669F" w:rsidRPr="004B0A43">
        <w:rPr>
          <w:rFonts w:eastAsia="ＭＳ ゴシック"/>
          <w:color w:val="000000"/>
          <w:sz w:val="19"/>
          <w:szCs w:val="19"/>
        </w:rPr>
        <w:t>±</w:t>
      </w:r>
      <w:r w:rsidRPr="004B0A43">
        <w:rPr>
          <w:color w:val="262626"/>
          <w:sz w:val="19"/>
          <w:szCs w:val="19"/>
        </w:rPr>
        <w:t xml:space="preserve">30 минут, </w:t>
      </w:r>
      <w:r w:rsidR="0033669F" w:rsidRPr="004B0A43">
        <w:rPr>
          <w:color w:val="262626"/>
          <w:sz w:val="19"/>
          <w:szCs w:val="19"/>
        </w:rPr>
        <w:t xml:space="preserve">      </w:t>
      </w:r>
      <w:r w:rsidRPr="004B0A43">
        <w:rPr>
          <w:color w:val="262626"/>
          <w:sz w:val="19"/>
          <w:szCs w:val="19"/>
        </w:rPr>
        <w:t>а штраф, уплачиваемый поставщиком или перевозчиком за нарушение интервала доставки</w:t>
      </w:r>
      <w:r w:rsidR="0033669F" w:rsidRPr="004B0A43">
        <w:rPr>
          <w:color w:val="262626"/>
          <w:sz w:val="19"/>
          <w:szCs w:val="19"/>
        </w:rPr>
        <w:t>,</w:t>
      </w:r>
      <w:r w:rsidRPr="004B0A43">
        <w:rPr>
          <w:color w:val="262626"/>
          <w:sz w:val="19"/>
          <w:szCs w:val="19"/>
        </w:rPr>
        <w:t xml:space="preserve"> достигает 5 000 000 долларов США.</w:t>
      </w:r>
    </w:p>
    <w:p w14:paraId="3D7AB7E0" w14:textId="77777777" w:rsidR="00980A9A" w:rsidRPr="004B0A43" w:rsidRDefault="00980A9A" w:rsidP="00C745FF">
      <w:pPr>
        <w:widowControl w:val="0"/>
        <w:autoSpaceDE w:val="0"/>
        <w:autoSpaceDN w:val="0"/>
        <w:adjustRightInd w:val="0"/>
        <w:jc w:val="both"/>
        <w:rPr>
          <w:sz w:val="19"/>
          <w:szCs w:val="19"/>
        </w:rPr>
      </w:pPr>
    </w:p>
    <w:p w14:paraId="27ECE804" w14:textId="77777777" w:rsidR="00D65C75" w:rsidRPr="004B0A43" w:rsidRDefault="0086582A" w:rsidP="00C745FF">
      <w:pPr>
        <w:widowControl w:val="0"/>
        <w:autoSpaceDE w:val="0"/>
        <w:autoSpaceDN w:val="0"/>
        <w:adjustRightInd w:val="0"/>
        <w:jc w:val="both"/>
        <w:rPr>
          <w:rFonts w:cs="Times"/>
          <w:color w:val="273038"/>
          <w:sz w:val="19"/>
          <w:szCs w:val="19"/>
          <w:lang w:val="en-US"/>
        </w:rPr>
      </w:pPr>
      <w:r w:rsidRPr="004B0A43">
        <w:rPr>
          <w:b/>
          <w:sz w:val="19"/>
          <w:szCs w:val="19"/>
        </w:rPr>
        <w:t>«</w:t>
      </w:r>
      <w:r w:rsidR="00D65C75" w:rsidRPr="004B0A43">
        <w:rPr>
          <w:rFonts w:cs="Times"/>
          <w:b/>
          <w:color w:val="273038"/>
          <w:sz w:val="19"/>
          <w:szCs w:val="19"/>
          <w:lang w:val="en-US"/>
        </w:rPr>
        <w:t>Клиент</w:t>
      </w:r>
      <w:r w:rsidR="004A57DC" w:rsidRPr="004B0A43">
        <w:rPr>
          <w:b/>
          <w:color w:val="273038"/>
          <w:sz w:val="19"/>
          <w:szCs w:val="19"/>
          <w:lang w:val="en-US"/>
        </w:rPr>
        <w:t xml:space="preserve"> </w:t>
      </w:r>
      <w:r w:rsidR="0033669F" w:rsidRPr="004B0A43">
        <w:rPr>
          <w:b/>
          <w:color w:val="273038"/>
          <w:sz w:val="19"/>
          <w:szCs w:val="19"/>
          <w:lang w:val="en-US"/>
        </w:rPr>
        <w:t xml:space="preserve">- </w:t>
      </w:r>
      <w:r w:rsidR="004A57DC" w:rsidRPr="004B0A43">
        <w:rPr>
          <w:b/>
          <w:color w:val="273038"/>
          <w:sz w:val="19"/>
          <w:szCs w:val="19"/>
          <w:lang w:val="en-US"/>
        </w:rPr>
        <w:t>Client</w:t>
      </w:r>
      <w:r w:rsidRPr="004B0A43">
        <w:rPr>
          <w:b/>
          <w:sz w:val="19"/>
          <w:szCs w:val="19"/>
        </w:rPr>
        <w:t>»</w:t>
      </w:r>
      <w:r w:rsidR="000D0660" w:rsidRPr="004B0A43">
        <w:rPr>
          <w:rFonts w:cs="Times"/>
          <w:color w:val="273038"/>
          <w:sz w:val="19"/>
          <w:szCs w:val="19"/>
          <w:lang w:val="en-US"/>
        </w:rPr>
        <w:t xml:space="preserve"> </w:t>
      </w:r>
      <w:r w:rsidR="00E500E2" w:rsidRPr="004B0A43">
        <w:rPr>
          <w:rFonts w:cs="Helvetica Neue"/>
          <w:color w:val="262626"/>
          <w:sz w:val="19"/>
          <w:szCs w:val="19"/>
          <w:lang w:val="en-US"/>
        </w:rPr>
        <w:t>–</w:t>
      </w:r>
      <w:r w:rsidR="000D0660" w:rsidRPr="004B0A43">
        <w:rPr>
          <w:rFonts w:cs="Times"/>
          <w:color w:val="273038"/>
          <w:sz w:val="19"/>
          <w:szCs w:val="19"/>
          <w:lang w:val="en-US"/>
        </w:rPr>
        <w:t xml:space="preserve"> </w:t>
      </w:r>
      <w:r w:rsidR="00D65C75" w:rsidRPr="004B0A43">
        <w:rPr>
          <w:rFonts w:cs="Times"/>
          <w:color w:val="273038"/>
          <w:sz w:val="19"/>
          <w:szCs w:val="19"/>
          <w:lang w:val="en-US"/>
        </w:rPr>
        <w:t>физическое или юридическое лицо, которое приобретает услуги ВИТА24, или отпра</w:t>
      </w:r>
      <w:r w:rsidR="0033669F" w:rsidRPr="004B0A43">
        <w:rPr>
          <w:rFonts w:cs="Times"/>
          <w:color w:val="273038"/>
          <w:sz w:val="19"/>
          <w:szCs w:val="19"/>
          <w:lang w:val="en-US"/>
        </w:rPr>
        <w:t>витель груза (грузоотправитель)</w:t>
      </w:r>
      <w:r w:rsidR="00351014" w:rsidRPr="004B0A43">
        <w:rPr>
          <w:rFonts w:cs="Times"/>
          <w:color w:val="273038"/>
          <w:sz w:val="19"/>
          <w:szCs w:val="19"/>
          <w:lang w:val="en-US"/>
        </w:rPr>
        <w:t xml:space="preserve"> в зависимости от случая.</w:t>
      </w:r>
    </w:p>
    <w:p w14:paraId="468D9A8C" w14:textId="77777777" w:rsidR="00980A9A" w:rsidRPr="004B0A43" w:rsidRDefault="00980A9A" w:rsidP="00C745FF">
      <w:pPr>
        <w:widowControl w:val="0"/>
        <w:autoSpaceDE w:val="0"/>
        <w:autoSpaceDN w:val="0"/>
        <w:adjustRightInd w:val="0"/>
        <w:jc w:val="both"/>
        <w:rPr>
          <w:color w:val="273038"/>
          <w:sz w:val="19"/>
          <w:szCs w:val="19"/>
          <w:lang w:val="en-US"/>
        </w:rPr>
      </w:pPr>
    </w:p>
    <w:p w14:paraId="416ED66F" w14:textId="77777777" w:rsidR="009C34DF" w:rsidRPr="004B0A43" w:rsidRDefault="0086582A" w:rsidP="00C745FF">
      <w:pPr>
        <w:widowControl w:val="0"/>
        <w:autoSpaceDE w:val="0"/>
        <w:autoSpaceDN w:val="0"/>
        <w:adjustRightInd w:val="0"/>
        <w:jc w:val="both"/>
        <w:rPr>
          <w:color w:val="273038"/>
          <w:sz w:val="19"/>
          <w:szCs w:val="19"/>
          <w:lang w:val="en-US"/>
        </w:rPr>
      </w:pPr>
      <w:r w:rsidRPr="004B0A43">
        <w:rPr>
          <w:b/>
          <w:sz w:val="19"/>
          <w:szCs w:val="19"/>
        </w:rPr>
        <w:t>«</w:t>
      </w:r>
      <w:r w:rsidR="009C34DF" w:rsidRPr="004B0A43">
        <w:rPr>
          <w:b/>
          <w:color w:val="273038"/>
          <w:sz w:val="19"/>
          <w:szCs w:val="19"/>
          <w:lang w:val="en-US"/>
        </w:rPr>
        <w:t>Коносамент</w:t>
      </w:r>
      <w:r w:rsidR="008A784E" w:rsidRPr="004B0A43">
        <w:rPr>
          <w:b/>
          <w:color w:val="273038"/>
          <w:sz w:val="19"/>
          <w:szCs w:val="19"/>
          <w:lang w:val="en-US"/>
        </w:rPr>
        <w:t xml:space="preserve"> </w:t>
      </w:r>
      <w:r w:rsidR="0033669F" w:rsidRPr="004B0A43">
        <w:rPr>
          <w:b/>
          <w:color w:val="273038"/>
          <w:sz w:val="19"/>
          <w:szCs w:val="19"/>
          <w:lang w:val="en-US"/>
        </w:rPr>
        <w:t xml:space="preserve">- </w:t>
      </w:r>
      <w:r w:rsidR="008A784E" w:rsidRPr="004B0A43">
        <w:rPr>
          <w:b/>
          <w:color w:val="273038"/>
          <w:sz w:val="19"/>
          <w:szCs w:val="19"/>
        </w:rPr>
        <w:t>Bill of Lading (BL)</w:t>
      </w:r>
      <w:r w:rsidRPr="004B0A43">
        <w:rPr>
          <w:b/>
          <w:sz w:val="19"/>
          <w:szCs w:val="19"/>
        </w:rPr>
        <w:t>»</w:t>
      </w:r>
      <w:r w:rsidR="0033669F" w:rsidRPr="004B0A43">
        <w:rPr>
          <w:b/>
          <w:color w:val="273038"/>
          <w:sz w:val="19"/>
          <w:szCs w:val="19"/>
          <w:lang w:val="en-US"/>
        </w:rPr>
        <w:t xml:space="preserve"> </w:t>
      </w:r>
      <w:r w:rsidR="00E500E2" w:rsidRPr="004B0A43">
        <w:rPr>
          <w:rFonts w:cs="Helvetica Neue"/>
          <w:color w:val="262626"/>
          <w:sz w:val="19"/>
          <w:szCs w:val="19"/>
          <w:lang w:val="en-US"/>
        </w:rPr>
        <w:t>–</w:t>
      </w:r>
      <w:r w:rsidR="0033669F" w:rsidRPr="004B0A43">
        <w:rPr>
          <w:color w:val="273038"/>
          <w:sz w:val="19"/>
          <w:szCs w:val="19"/>
          <w:lang w:val="en-US"/>
        </w:rPr>
        <w:t xml:space="preserve"> </w:t>
      </w:r>
      <w:r w:rsidR="009C34DF" w:rsidRPr="004B0A43">
        <w:rPr>
          <w:color w:val="273038"/>
          <w:sz w:val="19"/>
          <w:szCs w:val="19"/>
          <w:lang w:val="en-US"/>
        </w:rPr>
        <w:t>грузовой документ (документ на груз). Выполняет следующие функции: является доказательством наличия договора перевозки</w:t>
      </w:r>
      <w:r w:rsidR="008A784E" w:rsidRPr="004B0A43">
        <w:rPr>
          <w:color w:val="273038"/>
          <w:sz w:val="19"/>
          <w:szCs w:val="19"/>
          <w:lang w:val="en-US"/>
        </w:rPr>
        <w:t xml:space="preserve">, распиской в приеме груза от отправителя и товарораспорядительным документом. </w:t>
      </w:r>
      <w:proofErr w:type="gramStart"/>
      <w:r w:rsidR="008A784E" w:rsidRPr="004B0A43">
        <w:rPr>
          <w:color w:val="273038"/>
          <w:sz w:val="19"/>
          <w:szCs w:val="19"/>
          <w:lang w:val="en-US"/>
        </w:rPr>
        <w:t>Чаще используется на водном транспорте.</w:t>
      </w:r>
      <w:proofErr w:type="gramEnd"/>
      <w:r w:rsidR="008A784E" w:rsidRPr="004B0A43">
        <w:rPr>
          <w:color w:val="273038"/>
          <w:sz w:val="19"/>
          <w:szCs w:val="19"/>
          <w:lang w:val="en-US"/>
        </w:rPr>
        <w:t xml:space="preserve"> </w:t>
      </w:r>
      <w:proofErr w:type="gramStart"/>
      <w:r w:rsidR="008A784E" w:rsidRPr="004B0A43">
        <w:rPr>
          <w:color w:val="273038"/>
          <w:sz w:val="19"/>
          <w:szCs w:val="19"/>
          <w:lang w:val="en-US"/>
        </w:rPr>
        <w:t>В автомобильном транспорте функции коносамента исполняет транспортная накладная.</w:t>
      </w:r>
      <w:proofErr w:type="gramEnd"/>
    </w:p>
    <w:p w14:paraId="5425378A" w14:textId="77777777" w:rsidR="00980A9A" w:rsidRPr="004B0A43" w:rsidRDefault="00980A9A" w:rsidP="00C745FF">
      <w:pPr>
        <w:widowControl w:val="0"/>
        <w:autoSpaceDE w:val="0"/>
        <w:autoSpaceDN w:val="0"/>
        <w:adjustRightInd w:val="0"/>
        <w:jc w:val="both"/>
        <w:rPr>
          <w:color w:val="273038"/>
          <w:sz w:val="19"/>
          <w:szCs w:val="19"/>
          <w:lang w:val="en-US"/>
        </w:rPr>
      </w:pPr>
    </w:p>
    <w:p w14:paraId="32D09375" w14:textId="77777777" w:rsidR="00D65C75" w:rsidRPr="004B0A43" w:rsidRDefault="00D65C75" w:rsidP="00C745FF">
      <w:pPr>
        <w:widowControl w:val="0"/>
        <w:autoSpaceDE w:val="0"/>
        <w:autoSpaceDN w:val="0"/>
        <w:adjustRightInd w:val="0"/>
        <w:jc w:val="both"/>
        <w:rPr>
          <w:rFonts w:cs="Tahoma"/>
          <w:color w:val="0E0E0E"/>
          <w:sz w:val="19"/>
          <w:szCs w:val="19"/>
          <w:lang w:val="en-US"/>
        </w:rPr>
      </w:pPr>
      <w:r w:rsidRPr="004B0A43">
        <w:rPr>
          <w:b/>
          <w:sz w:val="19"/>
          <w:szCs w:val="19"/>
        </w:rPr>
        <w:t>«</w:t>
      </w:r>
      <w:r w:rsidRPr="004B0A43">
        <w:rPr>
          <w:rFonts w:cs="Tahoma"/>
          <w:b/>
          <w:sz w:val="19"/>
          <w:szCs w:val="19"/>
          <w:lang w:val="en-US"/>
        </w:rPr>
        <w:t>Конфидент коммерческой тайны</w:t>
      </w:r>
      <w:r w:rsidR="004A57DC" w:rsidRPr="004B0A43">
        <w:rPr>
          <w:rFonts w:cs="Tahoma"/>
          <w:b/>
          <w:sz w:val="19"/>
          <w:szCs w:val="19"/>
          <w:lang w:val="en-US"/>
        </w:rPr>
        <w:t xml:space="preserve"> </w:t>
      </w:r>
      <w:r w:rsidR="0033669F" w:rsidRPr="004B0A43">
        <w:rPr>
          <w:rFonts w:cs="Tahoma"/>
          <w:b/>
          <w:sz w:val="19"/>
          <w:szCs w:val="19"/>
          <w:lang w:val="en-US"/>
        </w:rPr>
        <w:t xml:space="preserve">- </w:t>
      </w:r>
      <w:r w:rsidR="004A57DC" w:rsidRPr="004B0A43">
        <w:rPr>
          <w:rFonts w:cs="Tahoma"/>
          <w:b/>
          <w:sz w:val="19"/>
          <w:szCs w:val="19"/>
          <w:lang w:val="en-US"/>
        </w:rPr>
        <w:t>Confidant of a trade secret</w:t>
      </w:r>
      <w:r w:rsidR="0086582A" w:rsidRPr="004B0A43">
        <w:rPr>
          <w:b/>
          <w:sz w:val="19"/>
          <w:szCs w:val="19"/>
        </w:rPr>
        <w:t>»</w:t>
      </w:r>
      <w:r w:rsidR="0033669F" w:rsidRPr="004B0A43">
        <w:rPr>
          <w:b/>
          <w:sz w:val="19"/>
          <w:szCs w:val="19"/>
          <w:lang w:val="en-US"/>
        </w:rPr>
        <w:t xml:space="preserve"> </w:t>
      </w:r>
      <w:r w:rsidR="00E500E2" w:rsidRPr="004B0A43">
        <w:rPr>
          <w:rFonts w:cs="Helvetica Neue"/>
          <w:color w:val="262626"/>
          <w:sz w:val="19"/>
          <w:szCs w:val="19"/>
          <w:lang w:val="en-US"/>
        </w:rPr>
        <w:t>–</w:t>
      </w:r>
      <w:r w:rsidRPr="004B0A43">
        <w:rPr>
          <w:color w:val="0E0E0E"/>
          <w:sz w:val="19"/>
          <w:szCs w:val="19"/>
          <w:lang w:val="en-US"/>
        </w:rPr>
        <w:t xml:space="preserve"> </w:t>
      </w:r>
      <w:r w:rsidRPr="004B0A43">
        <w:rPr>
          <w:rFonts w:cs="Tahoma"/>
          <w:color w:val="0E0E0E"/>
          <w:sz w:val="19"/>
          <w:szCs w:val="19"/>
          <w:lang w:val="en-US"/>
        </w:rPr>
        <w:t>физическое или юридическое лицо, которому в силу служебного положения, договора или на ином законном основании известна коммерческая тайна другого лица</w:t>
      </w:r>
      <w:r w:rsidR="00351014" w:rsidRPr="004B0A43">
        <w:rPr>
          <w:rFonts w:cs="Tahoma"/>
          <w:color w:val="0E0E0E"/>
          <w:sz w:val="19"/>
          <w:szCs w:val="19"/>
          <w:lang w:val="en-US"/>
        </w:rPr>
        <w:t>.</w:t>
      </w:r>
    </w:p>
    <w:p w14:paraId="06B5BFAE" w14:textId="77777777" w:rsidR="00980A9A" w:rsidRPr="004B0A43" w:rsidRDefault="00980A9A" w:rsidP="00C745FF">
      <w:pPr>
        <w:widowControl w:val="0"/>
        <w:autoSpaceDE w:val="0"/>
        <w:autoSpaceDN w:val="0"/>
        <w:adjustRightInd w:val="0"/>
        <w:jc w:val="both"/>
        <w:rPr>
          <w:rFonts w:cs="Tahoma"/>
          <w:color w:val="0E0E0E"/>
          <w:sz w:val="19"/>
          <w:szCs w:val="19"/>
          <w:lang w:val="en-US"/>
        </w:rPr>
      </w:pPr>
    </w:p>
    <w:p w14:paraId="05873754" w14:textId="77777777" w:rsidR="00534F51" w:rsidRPr="004B0A43" w:rsidRDefault="00534F51" w:rsidP="00C745FF">
      <w:pPr>
        <w:widowControl w:val="0"/>
        <w:autoSpaceDE w:val="0"/>
        <w:autoSpaceDN w:val="0"/>
        <w:adjustRightInd w:val="0"/>
        <w:jc w:val="both"/>
        <w:rPr>
          <w:color w:val="0E0E0E"/>
          <w:sz w:val="19"/>
          <w:szCs w:val="19"/>
        </w:rPr>
      </w:pPr>
      <w:r w:rsidRPr="004B0A43">
        <w:rPr>
          <w:b/>
          <w:color w:val="0E0E0E"/>
          <w:sz w:val="19"/>
          <w:szCs w:val="19"/>
        </w:rPr>
        <w:t>«Корректировка</w:t>
      </w:r>
      <w:r w:rsidR="004A57DC" w:rsidRPr="004B0A43">
        <w:rPr>
          <w:b/>
          <w:color w:val="0E0E0E"/>
          <w:sz w:val="19"/>
          <w:szCs w:val="19"/>
        </w:rPr>
        <w:t xml:space="preserve"> </w:t>
      </w:r>
      <w:r w:rsidR="0033669F" w:rsidRPr="004B0A43">
        <w:rPr>
          <w:b/>
          <w:color w:val="0E0E0E"/>
          <w:sz w:val="19"/>
          <w:szCs w:val="19"/>
        </w:rPr>
        <w:t xml:space="preserve">- </w:t>
      </w:r>
      <w:r w:rsidR="004A57DC" w:rsidRPr="004B0A43">
        <w:rPr>
          <w:b/>
          <w:color w:val="414141"/>
          <w:sz w:val="19"/>
          <w:szCs w:val="19"/>
        </w:rPr>
        <w:t>A</w:t>
      </w:r>
      <w:r w:rsidR="004A57DC" w:rsidRPr="004B0A43">
        <w:rPr>
          <w:rFonts w:cs="Verdana"/>
          <w:b/>
          <w:color w:val="414141"/>
          <w:sz w:val="19"/>
          <w:szCs w:val="19"/>
          <w:lang w:val="en-US"/>
        </w:rPr>
        <w:t>djustment</w:t>
      </w:r>
      <w:r w:rsidRPr="004B0A43">
        <w:rPr>
          <w:b/>
          <w:color w:val="0E0E0E"/>
          <w:sz w:val="19"/>
          <w:szCs w:val="19"/>
        </w:rPr>
        <w:t>»</w:t>
      </w:r>
      <w:r w:rsidR="0033669F" w:rsidRPr="004B0A43">
        <w:rPr>
          <w:b/>
          <w:color w:val="0E0E0E"/>
          <w:sz w:val="19"/>
          <w:szCs w:val="19"/>
        </w:rPr>
        <w:t xml:space="preserve"> </w:t>
      </w:r>
      <w:r w:rsidR="00E500E2" w:rsidRPr="004B0A43">
        <w:rPr>
          <w:rFonts w:cs="Helvetica Neue"/>
          <w:color w:val="262626"/>
          <w:sz w:val="19"/>
          <w:szCs w:val="19"/>
          <w:lang w:val="en-US"/>
        </w:rPr>
        <w:t>–</w:t>
      </w:r>
      <w:r w:rsidRPr="004B0A43">
        <w:rPr>
          <w:color w:val="0E0E0E"/>
          <w:sz w:val="19"/>
          <w:szCs w:val="19"/>
        </w:rPr>
        <w:t xml:space="preserve"> изменение в электронных или бумажн</w:t>
      </w:r>
      <w:r w:rsidR="0033669F" w:rsidRPr="004B0A43">
        <w:rPr>
          <w:color w:val="0E0E0E"/>
          <w:sz w:val="19"/>
          <w:szCs w:val="19"/>
        </w:rPr>
        <w:t>ых док</w:t>
      </w:r>
      <w:r w:rsidRPr="004B0A43">
        <w:rPr>
          <w:color w:val="0E0E0E"/>
          <w:sz w:val="19"/>
          <w:szCs w:val="19"/>
        </w:rPr>
        <w:t>умен</w:t>
      </w:r>
      <w:r w:rsidR="0033669F" w:rsidRPr="004B0A43">
        <w:rPr>
          <w:color w:val="0E0E0E"/>
          <w:sz w:val="19"/>
          <w:szCs w:val="19"/>
        </w:rPr>
        <w:t>тах</w:t>
      </w:r>
      <w:r w:rsidRPr="004B0A43">
        <w:rPr>
          <w:color w:val="0E0E0E"/>
          <w:sz w:val="19"/>
          <w:szCs w:val="19"/>
        </w:rPr>
        <w:t xml:space="preserve"> с целью приведения документа в соответствие с фактом.</w:t>
      </w:r>
    </w:p>
    <w:p w14:paraId="2F623F13" w14:textId="77777777" w:rsidR="00980A9A" w:rsidRPr="004B0A43" w:rsidRDefault="00980A9A" w:rsidP="00C745FF">
      <w:pPr>
        <w:widowControl w:val="0"/>
        <w:autoSpaceDE w:val="0"/>
        <w:autoSpaceDN w:val="0"/>
        <w:adjustRightInd w:val="0"/>
        <w:jc w:val="both"/>
        <w:rPr>
          <w:color w:val="0E0E0E"/>
          <w:sz w:val="19"/>
          <w:szCs w:val="19"/>
        </w:rPr>
      </w:pPr>
    </w:p>
    <w:p w14:paraId="671A8029" w14:textId="77777777" w:rsidR="000918EB" w:rsidRPr="004B0A43" w:rsidRDefault="000918EB" w:rsidP="00C745FF">
      <w:pPr>
        <w:widowControl w:val="0"/>
        <w:autoSpaceDE w:val="0"/>
        <w:autoSpaceDN w:val="0"/>
        <w:adjustRightInd w:val="0"/>
        <w:jc w:val="both"/>
        <w:rPr>
          <w:color w:val="0E0E0E"/>
          <w:sz w:val="19"/>
          <w:szCs w:val="19"/>
        </w:rPr>
      </w:pPr>
      <w:r w:rsidRPr="004B0A43">
        <w:rPr>
          <w:b/>
          <w:color w:val="0E0E0E"/>
          <w:sz w:val="19"/>
          <w:szCs w:val="19"/>
        </w:rPr>
        <w:t xml:space="preserve">«Кросс-докинг </w:t>
      </w:r>
      <w:r w:rsidR="0033669F" w:rsidRPr="004B0A43">
        <w:rPr>
          <w:b/>
          <w:color w:val="0E0E0E"/>
          <w:sz w:val="19"/>
          <w:szCs w:val="19"/>
        </w:rPr>
        <w:t xml:space="preserve">- </w:t>
      </w:r>
      <w:r w:rsidRPr="004B0A43">
        <w:rPr>
          <w:b/>
          <w:color w:val="0E0E0E"/>
          <w:sz w:val="19"/>
          <w:szCs w:val="19"/>
          <w:lang w:val="en-US"/>
        </w:rPr>
        <w:t>Cross docking</w:t>
      </w:r>
      <w:r w:rsidRPr="004B0A43">
        <w:rPr>
          <w:b/>
          <w:color w:val="0E0E0E"/>
          <w:sz w:val="19"/>
          <w:szCs w:val="19"/>
        </w:rPr>
        <w:t>»</w:t>
      </w:r>
      <w:r w:rsidRPr="004B0A43">
        <w:rPr>
          <w:color w:val="0E0E0E"/>
          <w:sz w:val="19"/>
          <w:szCs w:val="19"/>
        </w:rPr>
        <w:t xml:space="preserve"> </w:t>
      </w:r>
      <w:r w:rsidR="00E500E2" w:rsidRPr="004B0A43">
        <w:rPr>
          <w:rFonts w:cs="Helvetica Neue"/>
          <w:color w:val="262626"/>
          <w:sz w:val="19"/>
          <w:szCs w:val="19"/>
          <w:lang w:val="en-US"/>
        </w:rPr>
        <w:t>–</w:t>
      </w:r>
      <w:r w:rsidRPr="004B0A43">
        <w:rPr>
          <w:color w:val="0E0E0E"/>
          <w:sz w:val="19"/>
          <w:szCs w:val="19"/>
        </w:rPr>
        <w:t xml:space="preserve"> отгрузка грузов, поступивших грузополучателю, минуя зону хранения. Например партия груза </w:t>
      </w:r>
      <w:r w:rsidRPr="004B0A43">
        <w:rPr>
          <w:color w:val="0E0E0E"/>
          <w:sz w:val="19"/>
          <w:szCs w:val="19"/>
          <w:lang w:val="en-US"/>
        </w:rPr>
        <w:t>OEM</w:t>
      </w:r>
      <w:r w:rsidRPr="004B0A43">
        <w:rPr>
          <w:color w:val="0E0E0E"/>
          <w:sz w:val="19"/>
          <w:szCs w:val="19"/>
        </w:rPr>
        <w:t xml:space="preserve">, используемая на конвейере, доставленная в режиме </w:t>
      </w:r>
      <w:r w:rsidRPr="004B0A43">
        <w:rPr>
          <w:color w:val="0E0E0E"/>
          <w:sz w:val="19"/>
          <w:szCs w:val="19"/>
          <w:lang w:val="en-US"/>
        </w:rPr>
        <w:t>JIT</w:t>
      </w:r>
      <w:r w:rsidRPr="004B0A43">
        <w:rPr>
          <w:color w:val="0E0E0E"/>
          <w:sz w:val="19"/>
          <w:szCs w:val="19"/>
        </w:rPr>
        <w:t xml:space="preserve">, может быть расформирована непосредственно на сборочном конвейере. </w:t>
      </w:r>
    </w:p>
    <w:p w14:paraId="7EB390F0" w14:textId="77777777" w:rsidR="00980A9A" w:rsidRPr="004B0A43" w:rsidRDefault="00980A9A" w:rsidP="00C745FF">
      <w:pPr>
        <w:widowControl w:val="0"/>
        <w:autoSpaceDE w:val="0"/>
        <w:autoSpaceDN w:val="0"/>
        <w:adjustRightInd w:val="0"/>
        <w:jc w:val="both"/>
        <w:rPr>
          <w:color w:val="0E0E0E"/>
          <w:sz w:val="19"/>
          <w:szCs w:val="19"/>
        </w:rPr>
      </w:pPr>
    </w:p>
    <w:p w14:paraId="49CC448B" w14:textId="77777777" w:rsidR="00422B06" w:rsidRPr="004B0A43" w:rsidRDefault="00422B06" w:rsidP="00C745FF">
      <w:pPr>
        <w:widowControl w:val="0"/>
        <w:autoSpaceDE w:val="0"/>
        <w:autoSpaceDN w:val="0"/>
        <w:adjustRightInd w:val="0"/>
        <w:jc w:val="both"/>
        <w:rPr>
          <w:color w:val="0E0E0E"/>
          <w:sz w:val="19"/>
          <w:szCs w:val="19"/>
        </w:rPr>
      </w:pPr>
      <w:r w:rsidRPr="004B0A43">
        <w:rPr>
          <w:b/>
          <w:color w:val="0E0E0E"/>
          <w:sz w:val="19"/>
          <w:szCs w:val="19"/>
        </w:rPr>
        <w:t xml:space="preserve">«Линейные размеры </w:t>
      </w:r>
      <w:r w:rsidR="0033669F" w:rsidRPr="004B0A43">
        <w:rPr>
          <w:b/>
          <w:color w:val="0E0E0E"/>
          <w:sz w:val="19"/>
          <w:szCs w:val="19"/>
        </w:rPr>
        <w:t xml:space="preserve">- </w:t>
      </w:r>
      <w:r w:rsidRPr="004B0A43">
        <w:rPr>
          <w:b/>
          <w:color w:val="0E0E0E"/>
          <w:sz w:val="19"/>
          <w:szCs w:val="19"/>
          <w:lang w:val="en-US"/>
        </w:rPr>
        <w:t>Dimension</w:t>
      </w:r>
      <w:r w:rsidRPr="004B0A43">
        <w:rPr>
          <w:b/>
          <w:color w:val="0E0E0E"/>
          <w:sz w:val="19"/>
          <w:szCs w:val="19"/>
        </w:rPr>
        <w:t>»</w:t>
      </w:r>
      <w:r w:rsidRPr="004B0A43">
        <w:rPr>
          <w:color w:val="0E0E0E"/>
          <w:sz w:val="19"/>
          <w:szCs w:val="19"/>
        </w:rPr>
        <w:t xml:space="preserve"> </w:t>
      </w:r>
      <w:r w:rsidR="00E500E2" w:rsidRPr="004B0A43">
        <w:rPr>
          <w:rFonts w:cs="Helvetica Neue"/>
          <w:color w:val="262626"/>
          <w:sz w:val="19"/>
          <w:szCs w:val="19"/>
          <w:lang w:val="en-US"/>
        </w:rPr>
        <w:t>–</w:t>
      </w:r>
      <w:r w:rsidRPr="004B0A43">
        <w:rPr>
          <w:color w:val="0E0E0E"/>
          <w:sz w:val="19"/>
          <w:szCs w:val="19"/>
        </w:rPr>
        <w:t xml:space="preserve"> одна из основных транспортных характеристик груза</w:t>
      </w:r>
      <w:r w:rsidR="0033669F" w:rsidRPr="004B0A43">
        <w:rPr>
          <w:color w:val="0E0E0E"/>
          <w:sz w:val="19"/>
          <w:szCs w:val="19"/>
        </w:rPr>
        <w:t>, о</w:t>
      </w:r>
      <w:r w:rsidR="00F12034" w:rsidRPr="004B0A43">
        <w:rPr>
          <w:color w:val="0E0E0E"/>
          <w:sz w:val="19"/>
          <w:szCs w:val="19"/>
        </w:rPr>
        <w:t>пределяющих его длину, ширину, высоту, диаметр и т.п. Основной мерой линейных размеров служат метр и фут (0,3048 м). Ограничения на сумму Л.Р. грузов оговорены в тарифных справочниках.</w:t>
      </w:r>
    </w:p>
    <w:p w14:paraId="3C6E5DFD" w14:textId="77777777" w:rsidR="00980A9A" w:rsidRPr="004B0A43" w:rsidRDefault="00980A9A" w:rsidP="00C745FF">
      <w:pPr>
        <w:widowControl w:val="0"/>
        <w:autoSpaceDE w:val="0"/>
        <w:autoSpaceDN w:val="0"/>
        <w:adjustRightInd w:val="0"/>
        <w:jc w:val="both"/>
        <w:rPr>
          <w:color w:val="0E0E0E"/>
          <w:sz w:val="19"/>
          <w:szCs w:val="19"/>
        </w:rPr>
      </w:pPr>
    </w:p>
    <w:p w14:paraId="7118966A" w14:textId="77777777" w:rsidR="005D2B87" w:rsidRPr="004B0A43" w:rsidRDefault="004320B3" w:rsidP="00C745FF">
      <w:pPr>
        <w:widowControl w:val="0"/>
        <w:autoSpaceDE w:val="0"/>
        <w:autoSpaceDN w:val="0"/>
        <w:adjustRightInd w:val="0"/>
        <w:jc w:val="both"/>
        <w:rPr>
          <w:color w:val="0E0E0E"/>
          <w:sz w:val="19"/>
          <w:szCs w:val="19"/>
        </w:rPr>
      </w:pPr>
      <w:r w:rsidRPr="004B0A43">
        <w:rPr>
          <w:b/>
          <w:color w:val="0E0E0E"/>
          <w:sz w:val="19"/>
          <w:szCs w:val="19"/>
        </w:rPr>
        <w:t xml:space="preserve">«Логистика </w:t>
      </w:r>
      <w:r w:rsidR="0033669F" w:rsidRPr="004B0A43">
        <w:rPr>
          <w:b/>
          <w:color w:val="0E0E0E"/>
          <w:sz w:val="19"/>
          <w:szCs w:val="19"/>
        </w:rPr>
        <w:t xml:space="preserve">- </w:t>
      </w:r>
      <w:r w:rsidRPr="004B0A43">
        <w:rPr>
          <w:b/>
          <w:color w:val="0E0E0E"/>
          <w:sz w:val="19"/>
          <w:szCs w:val="19"/>
          <w:lang w:val="en-US"/>
        </w:rPr>
        <w:t>Logistics</w:t>
      </w:r>
      <w:r w:rsidRPr="004B0A43">
        <w:rPr>
          <w:b/>
          <w:color w:val="0E0E0E"/>
          <w:sz w:val="19"/>
          <w:szCs w:val="19"/>
        </w:rPr>
        <w:t>»</w:t>
      </w:r>
      <w:r w:rsidRPr="004B0A43">
        <w:rPr>
          <w:color w:val="0E0E0E"/>
          <w:sz w:val="19"/>
          <w:szCs w:val="19"/>
        </w:rPr>
        <w:t xml:space="preserve"> </w:t>
      </w:r>
      <w:r w:rsidR="00E500E2" w:rsidRPr="004B0A43">
        <w:rPr>
          <w:rFonts w:cs="Helvetica Neue"/>
          <w:color w:val="262626"/>
          <w:sz w:val="19"/>
          <w:szCs w:val="19"/>
          <w:lang w:val="en-US"/>
        </w:rPr>
        <w:t>–</w:t>
      </w:r>
      <w:r w:rsidRPr="004B0A43">
        <w:rPr>
          <w:color w:val="0E0E0E"/>
          <w:sz w:val="19"/>
          <w:szCs w:val="19"/>
        </w:rPr>
        <w:t xml:space="preserve"> наука о планировании, контроле и управлении транспортированием</w:t>
      </w:r>
      <w:r w:rsidR="005D2B87" w:rsidRPr="004B0A43">
        <w:rPr>
          <w:color w:val="0E0E0E"/>
          <w:sz w:val="19"/>
          <w:szCs w:val="19"/>
        </w:rPr>
        <w:t>, складированием и др. материальными и нематериальными операци</w:t>
      </w:r>
      <w:r w:rsidR="0033669F" w:rsidRPr="004B0A43">
        <w:rPr>
          <w:color w:val="0E0E0E"/>
          <w:sz w:val="19"/>
          <w:szCs w:val="19"/>
        </w:rPr>
        <w:t>ями, совершаемыми в процессе дост</w:t>
      </w:r>
      <w:r w:rsidR="005D2B87" w:rsidRPr="004B0A43">
        <w:rPr>
          <w:color w:val="0E0E0E"/>
          <w:sz w:val="19"/>
          <w:szCs w:val="19"/>
        </w:rPr>
        <w:t>авки сырья и комплектующих до предприятия-изготовителя и готовой продукции до потребителя, а также сборе, передаче, хранении и обработке соответствующей информации.</w:t>
      </w:r>
    </w:p>
    <w:p w14:paraId="574F42BD" w14:textId="77777777" w:rsidR="00980A9A" w:rsidRPr="004B0A43" w:rsidRDefault="00980A9A" w:rsidP="00C745FF">
      <w:pPr>
        <w:widowControl w:val="0"/>
        <w:autoSpaceDE w:val="0"/>
        <w:autoSpaceDN w:val="0"/>
        <w:adjustRightInd w:val="0"/>
        <w:jc w:val="both"/>
        <w:rPr>
          <w:color w:val="0E0E0E"/>
          <w:sz w:val="19"/>
          <w:szCs w:val="19"/>
        </w:rPr>
      </w:pPr>
    </w:p>
    <w:p w14:paraId="16C02B99" w14:textId="77777777" w:rsidR="009F3620" w:rsidRPr="004B0A43" w:rsidRDefault="009F3620" w:rsidP="00C745FF">
      <w:pPr>
        <w:widowControl w:val="0"/>
        <w:autoSpaceDE w:val="0"/>
        <w:autoSpaceDN w:val="0"/>
        <w:adjustRightInd w:val="0"/>
        <w:jc w:val="both"/>
        <w:rPr>
          <w:color w:val="0E0E0E"/>
          <w:sz w:val="19"/>
          <w:szCs w:val="19"/>
        </w:rPr>
      </w:pPr>
      <w:r w:rsidRPr="004B0A43">
        <w:rPr>
          <w:b/>
          <w:color w:val="0E0E0E"/>
          <w:sz w:val="19"/>
          <w:szCs w:val="19"/>
        </w:rPr>
        <w:t xml:space="preserve">«Логистическая этикетка, маркировочная этикетка, метка груза </w:t>
      </w:r>
      <w:r w:rsidR="0033669F" w:rsidRPr="004B0A43">
        <w:rPr>
          <w:b/>
          <w:color w:val="0E0E0E"/>
          <w:sz w:val="19"/>
          <w:szCs w:val="19"/>
        </w:rPr>
        <w:t xml:space="preserve">- </w:t>
      </w:r>
      <w:r w:rsidRPr="004B0A43">
        <w:rPr>
          <w:b/>
          <w:color w:val="0E0E0E"/>
          <w:sz w:val="19"/>
          <w:szCs w:val="19"/>
          <w:lang w:val="en-US"/>
        </w:rPr>
        <w:t>Logistic Label</w:t>
      </w:r>
      <w:r w:rsidR="0086582A" w:rsidRPr="004B0A43">
        <w:rPr>
          <w:b/>
          <w:sz w:val="19"/>
          <w:szCs w:val="19"/>
        </w:rPr>
        <w:t>»</w:t>
      </w:r>
      <w:r w:rsidRPr="004B0A43">
        <w:rPr>
          <w:color w:val="0E0E0E"/>
          <w:sz w:val="19"/>
          <w:szCs w:val="19"/>
          <w:lang w:val="en-US"/>
        </w:rPr>
        <w:t xml:space="preserve"> – стандартная логистическая маркировочная этикетка GS1 </w:t>
      </w:r>
      <w:r w:rsidRPr="004B0A43">
        <w:rPr>
          <w:color w:val="0E0E0E"/>
          <w:sz w:val="19"/>
          <w:szCs w:val="19"/>
        </w:rPr>
        <w:t>или GS1 EUROPE или подобная, в виде наклейки из бумаги или пластика, прикрепляемая к грузовому месту (грузу)</w:t>
      </w:r>
      <w:r w:rsidR="0033669F" w:rsidRPr="004B0A43">
        <w:rPr>
          <w:color w:val="0E0E0E"/>
          <w:sz w:val="19"/>
          <w:szCs w:val="19"/>
        </w:rPr>
        <w:t>,</w:t>
      </w:r>
      <w:r w:rsidRPr="004B0A43">
        <w:rPr>
          <w:color w:val="0E0E0E"/>
          <w:sz w:val="19"/>
          <w:szCs w:val="19"/>
        </w:rPr>
        <w:t xml:space="preserve"> либо в виде текста и/или изображений на самой упаковке, содержащая данные</w:t>
      </w:r>
      <w:r w:rsidR="0033669F" w:rsidRPr="004B0A43">
        <w:rPr>
          <w:color w:val="0E0E0E"/>
          <w:sz w:val="19"/>
          <w:szCs w:val="19"/>
        </w:rPr>
        <w:t xml:space="preserve"> о изготовителе, сроке годности</w:t>
      </w:r>
      <w:r w:rsidRPr="004B0A43">
        <w:rPr>
          <w:color w:val="0E0E0E"/>
          <w:sz w:val="19"/>
          <w:szCs w:val="19"/>
        </w:rPr>
        <w:t xml:space="preserve"> в обычной или типографской форме. Содержит основные указания производителя к транспортироке, хранению, штабелированию, перевалке и т.п. на основании транспортных разделов соответствующей нормативно-технической документации на груз.</w:t>
      </w:r>
    </w:p>
    <w:p w14:paraId="65554560" w14:textId="77777777" w:rsidR="00980A9A" w:rsidRPr="004B0A43" w:rsidRDefault="00980A9A" w:rsidP="00C745FF">
      <w:pPr>
        <w:widowControl w:val="0"/>
        <w:autoSpaceDE w:val="0"/>
        <w:autoSpaceDN w:val="0"/>
        <w:adjustRightInd w:val="0"/>
        <w:jc w:val="both"/>
        <w:rPr>
          <w:color w:val="0E0E0E"/>
          <w:sz w:val="19"/>
          <w:szCs w:val="19"/>
          <w:lang w:val="en-US"/>
        </w:rPr>
      </w:pPr>
    </w:p>
    <w:p w14:paraId="135367F1" w14:textId="77777777" w:rsidR="003F0F18" w:rsidRPr="004B0A43" w:rsidRDefault="003F0F18" w:rsidP="00C745FF">
      <w:pPr>
        <w:widowControl w:val="0"/>
        <w:autoSpaceDE w:val="0"/>
        <w:autoSpaceDN w:val="0"/>
        <w:adjustRightInd w:val="0"/>
        <w:jc w:val="both"/>
        <w:rPr>
          <w:color w:val="0E0E0E"/>
          <w:sz w:val="19"/>
          <w:szCs w:val="19"/>
        </w:rPr>
      </w:pPr>
      <w:r w:rsidRPr="004B0A43">
        <w:rPr>
          <w:b/>
          <w:color w:val="0E0E0E"/>
          <w:sz w:val="19"/>
          <w:szCs w:val="19"/>
        </w:rPr>
        <w:t xml:space="preserve">«Место доставки </w:t>
      </w:r>
      <w:r w:rsidR="0033669F" w:rsidRPr="004B0A43">
        <w:rPr>
          <w:b/>
          <w:color w:val="0E0E0E"/>
          <w:sz w:val="19"/>
          <w:szCs w:val="19"/>
        </w:rPr>
        <w:t xml:space="preserve">- </w:t>
      </w:r>
      <w:r w:rsidRPr="004B0A43">
        <w:rPr>
          <w:b/>
          <w:color w:val="0E0E0E"/>
          <w:sz w:val="19"/>
          <w:szCs w:val="19"/>
          <w:lang w:val="en-US"/>
        </w:rPr>
        <w:t>Delivery Point</w:t>
      </w:r>
      <w:r w:rsidRPr="004B0A43">
        <w:rPr>
          <w:b/>
          <w:color w:val="0E0E0E"/>
          <w:sz w:val="19"/>
          <w:szCs w:val="19"/>
        </w:rPr>
        <w:t xml:space="preserve">» </w:t>
      </w:r>
      <w:r w:rsidR="00E500E2" w:rsidRPr="004B0A43">
        <w:rPr>
          <w:rFonts w:cs="Helvetica Neue"/>
          <w:color w:val="262626"/>
          <w:sz w:val="19"/>
          <w:szCs w:val="19"/>
          <w:lang w:val="en-US"/>
        </w:rPr>
        <w:t>–</w:t>
      </w:r>
      <w:r w:rsidRPr="004B0A43">
        <w:rPr>
          <w:color w:val="0E0E0E"/>
          <w:sz w:val="19"/>
          <w:szCs w:val="19"/>
        </w:rPr>
        <w:t xml:space="preserve"> пункт, указанный в ТрН, в который в соответствии с указаниями грузоотправителя должен быть доставлен груз. В отдельных случаях может быть согласовано альтернативное место доставки. Также место, в котором происходит передача права собственности на товар покупателю (если иное не согласовано в Договоре дополнительно).</w:t>
      </w:r>
    </w:p>
    <w:p w14:paraId="01C749E4" w14:textId="77777777" w:rsidR="00980A9A" w:rsidRPr="004B0A43" w:rsidRDefault="00980A9A" w:rsidP="00C745FF">
      <w:pPr>
        <w:widowControl w:val="0"/>
        <w:autoSpaceDE w:val="0"/>
        <w:autoSpaceDN w:val="0"/>
        <w:adjustRightInd w:val="0"/>
        <w:jc w:val="both"/>
        <w:rPr>
          <w:color w:val="0E0E0E"/>
          <w:sz w:val="19"/>
          <w:szCs w:val="19"/>
        </w:rPr>
      </w:pPr>
    </w:p>
    <w:p w14:paraId="556A724A" w14:textId="77777777" w:rsidR="00445961" w:rsidRPr="004B0A43" w:rsidRDefault="00445961" w:rsidP="00C745FF">
      <w:pPr>
        <w:widowControl w:val="0"/>
        <w:autoSpaceDE w:val="0"/>
        <w:autoSpaceDN w:val="0"/>
        <w:adjustRightInd w:val="0"/>
        <w:jc w:val="both"/>
        <w:rPr>
          <w:color w:val="0E0E0E"/>
          <w:sz w:val="19"/>
          <w:szCs w:val="19"/>
        </w:rPr>
      </w:pPr>
      <w:r w:rsidRPr="004B0A43">
        <w:rPr>
          <w:b/>
          <w:color w:val="0E0E0E"/>
          <w:sz w:val="19"/>
          <w:szCs w:val="19"/>
        </w:rPr>
        <w:t xml:space="preserve">«Место приемки </w:t>
      </w:r>
      <w:r w:rsidR="00577090" w:rsidRPr="004B0A43">
        <w:rPr>
          <w:b/>
          <w:color w:val="0E0E0E"/>
          <w:sz w:val="19"/>
          <w:szCs w:val="19"/>
        </w:rPr>
        <w:t xml:space="preserve">- </w:t>
      </w:r>
      <w:r w:rsidRPr="004B0A43">
        <w:rPr>
          <w:b/>
          <w:color w:val="0E0E0E"/>
          <w:sz w:val="19"/>
          <w:szCs w:val="19"/>
          <w:lang w:val="en-US"/>
        </w:rPr>
        <w:t>Place of acceptance</w:t>
      </w:r>
      <w:r w:rsidRPr="004B0A43">
        <w:rPr>
          <w:b/>
          <w:color w:val="0E0E0E"/>
          <w:sz w:val="19"/>
          <w:szCs w:val="19"/>
        </w:rPr>
        <w:t>»</w:t>
      </w:r>
      <w:r w:rsidRPr="004B0A43">
        <w:rPr>
          <w:color w:val="0E0E0E"/>
          <w:sz w:val="19"/>
          <w:szCs w:val="19"/>
        </w:rPr>
        <w:t xml:space="preserve"> </w:t>
      </w:r>
      <w:r w:rsidR="00E500E2" w:rsidRPr="004B0A43">
        <w:rPr>
          <w:rFonts w:cs="Helvetica Neue"/>
          <w:color w:val="262626"/>
          <w:sz w:val="19"/>
          <w:szCs w:val="19"/>
          <w:lang w:val="en-US"/>
        </w:rPr>
        <w:t>–</w:t>
      </w:r>
      <w:r w:rsidRPr="004B0A43">
        <w:rPr>
          <w:color w:val="0E0E0E"/>
          <w:sz w:val="19"/>
          <w:szCs w:val="19"/>
        </w:rPr>
        <w:t xml:space="preserve"> место, где после приемки груза к перевозке начинается ответственность перевозчика. Совпадает с наименованием адреса места погрузки в ТрН.</w:t>
      </w:r>
    </w:p>
    <w:p w14:paraId="6FAF5F24" w14:textId="77777777" w:rsidR="00980A9A" w:rsidRPr="004B0A43" w:rsidRDefault="00980A9A" w:rsidP="00C745FF">
      <w:pPr>
        <w:widowControl w:val="0"/>
        <w:autoSpaceDE w:val="0"/>
        <w:autoSpaceDN w:val="0"/>
        <w:adjustRightInd w:val="0"/>
        <w:jc w:val="both"/>
        <w:rPr>
          <w:b/>
          <w:sz w:val="19"/>
          <w:szCs w:val="19"/>
        </w:rPr>
      </w:pPr>
    </w:p>
    <w:p w14:paraId="35E1EC41" w14:textId="77777777" w:rsidR="002850EA" w:rsidRPr="004B0A43" w:rsidRDefault="0086582A" w:rsidP="00C745FF">
      <w:pPr>
        <w:widowControl w:val="0"/>
        <w:autoSpaceDE w:val="0"/>
        <w:autoSpaceDN w:val="0"/>
        <w:adjustRightInd w:val="0"/>
        <w:jc w:val="both"/>
        <w:rPr>
          <w:rFonts w:cs="Times"/>
          <w:color w:val="273038"/>
          <w:sz w:val="19"/>
          <w:szCs w:val="19"/>
          <w:lang w:val="en-US"/>
        </w:rPr>
      </w:pPr>
      <w:r w:rsidRPr="004B0A43">
        <w:rPr>
          <w:b/>
          <w:sz w:val="19"/>
          <w:szCs w:val="19"/>
        </w:rPr>
        <w:t>«</w:t>
      </w:r>
      <w:r w:rsidR="00666AB4" w:rsidRPr="004B0A43">
        <w:rPr>
          <w:rFonts w:cs="Times"/>
          <w:b/>
          <w:color w:val="273038"/>
          <w:sz w:val="19"/>
          <w:szCs w:val="19"/>
          <w:lang w:val="en-US"/>
        </w:rPr>
        <w:t>Нетранспортабельный груз</w:t>
      </w:r>
      <w:r w:rsidR="004A57DC" w:rsidRPr="004B0A43">
        <w:rPr>
          <w:rFonts w:cs="Times"/>
          <w:b/>
          <w:color w:val="273038"/>
          <w:sz w:val="19"/>
          <w:szCs w:val="19"/>
          <w:lang w:val="en-US"/>
        </w:rPr>
        <w:t xml:space="preserve"> </w:t>
      </w:r>
      <w:r w:rsidR="00577090" w:rsidRPr="004B0A43">
        <w:rPr>
          <w:rFonts w:cs="Times"/>
          <w:b/>
          <w:color w:val="273038"/>
          <w:sz w:val="19"/>
          <w:szCs w:val="19"/>
          <w:lang w:val="en-US"/>
        </w:rPr>
        <w:t xml:space="preserve">- </w:t>
      </w:r>
      <w:r w:rsidR="004A57DC" w:rsidRPr="004B0A43">
        <w:rPr>
          <w:rFonts w:cs="Times"/>
          <w:b/>
          <w:color w:val="273038"/>
          <w:sz w:val="19"/>
          <w:szCs w:val="19"/>
          <w:lang w:val="en-US"/>
        </w:rPr>
        <w:t>Nontransportable freight</w:t>
      </w:r>
      <w:r w:rsidRPr="004B0A43">
        <w:rPr>
          <w:b/>
          <w:sz w:val="19"/>
          <w:szCs w:val="19"/>
        </w:rPr>
        <w:t>»</w:t>
      </w:r>
      <w:r w:rsidR="00666AB4" w:rsidRPr="004B0A43">
        <w:rPr>
          <w:rFonts w:cs="Times"/>
          <w:color w:val="273038"/>
          <w:sz w:val="19"/>
          <w:szCs w:val="19"/>
          <w:lang w:val="en-US"/>
        </w:rPr>
        <w:t xml:space="preserve"> </w:t>
      </w:r>
      <w:r w:rsidR="00E500E2" w:rsidRPr="004B0A43">
        <w:rPr>
          <w:rFonts w:cs="Helvetica Neue"/>
          <w:color w:val="262626"/>
          <w:sz w:val="19"/>
          <w:szCs w:val="19"/>
          <w:lang w:val="en-US"/>
        </w:rPr>
        <w:t>–</w:t>
      </w:r>
      <w:r w:rsidR="000D0660" w:rsidRPr="004B0A43">
        <w:rPr>
          <w:rFonts w:cs="Times"/>
          <w:color w:val="273038"/>
          <w:sz w:val="19"/>
          <w:szCs w:val="19"/>
          <w:lang w:val="en-US"/>
        </w:rPr>
        <w:t xml:space="preserve"> груз</w:t>
      </w:r>
      <w:r w:rsidR="000D0660" w:rsidRPr="004B0A43">
        <w:rPr>
          <w:color w:val="273038"/>
          <w:sz w:val="19"/>
          <w:szCs w:val="19"/>
          <w:lang w:val="en-US"/>
        </w:rPr>
        <w:t>ы</w:t>
      </w:r>
      <w:r w:rsidR="000D0660" w:rsidRPr="004B0A43">
        <w:rPr>
          <w:rFonts w:cs="Times"/>
          <w:color w:val="273038"/>
          <w:sz w:val="19"/>
          <w:szCs w:val="19"/>
          <w:lang w:val="en-US"/>
        </w:rPr>
        <w:t xml:space="preserve"> любого характера, которые</w:t>
      </w:r>
      <w:r w:rsidR="00666AB4" w:rsidRPr="004B0A43">
        <w:rPr>
          <w:rFonts w:cs="Times"/>
          <w:color w:val="273038"/>
          <w:sz w:val="19"/>
          <w:szCs w:val="19"/>
          <w:lang w:val="en-US"/>
        </w:rPr>
        <w:t xml:space="preserve"> не были упакованы или были упакованы ненадлеж</w:t>
      </w:r>
      <w:r w:rsidR="00185E50" w:rsidRPr="004B0A43">
        <w:rPr>
          <w:rFonts w:cs="Times"/>
          <w:color w:val="273038"/>
          <w:sz w:val="19"/>
          <w:szCs w:val="19"/>
          <w:lang w:val="en-US"/>
        </w:rPr>
        <w:t>ащим образом; поврежденные груз</w:t>
      </w:r>
      <w:r w:rsidR="00666AB4" w:rsidRPr="004B0A43">
        <w:rPr>
          <w:rFonts w:cs="Times"/>
          <w:color w:val="273038"/>
          <w:sz w:val="19"/>
          <w:szCs w:val="19"/>
          <w:lang w:val="en-US"/>
        </w:rPr>
        <w:t xml:space="preserve">ы или документы; </w:t>
      </w:r>
      <w:r w:rsidR="008808C9" w:rsidRPr="004B0A43">
        <w:rPr>
          <w:color w:val="273038"/>
          <w:sz w:val="19"/>
          <w:szCs w:val="19"/>
          <w:lang w:val="en-US"/>
        </w:rPr>
        <w:t>грузы</w:t>
      </w:r>
      <w:r w:rsidR="00666AB4" w:rsidRPr="004B0A43">
        <w:rPr>
          <w:rFonts w:cs="Times"/>
          <w:color w:val="273038"/>
          <w:sz w:val="19"/>
          <w:szCs w:val="19"/>
          <w:lang w:val="en-US"/>
        </w:rPr>
        <w:t xml:space="preserve">, представляющие риск для здоровья и безопасности; </w:t>
      </w:r>
      <w:r w:rsidR="00185E50" w:rsidRPr="004B0A43">
        <w:rPr>
          <w:color w:val="273038"/>
          <w:sz w:val="19"/>
          <w:szCs w:val="19"/>
          <w:lang w:val="en-US"/>
        </w:rPr>
        <w:t>груз</w:t>
      </w:r>
      <w:r w:rsidR="00666AB4" w:rsidRPr="004B0A43">
        <w:rPr>
          <w:rFonts w:cs="Times"/>
          <w:color w:val="273038"/>
          <w:sz w:val="19"/>
          <w:szCs w:val="19"/>
          <w:lang w:val="en-US"/>
        </w:rPr>
        <w:t xml:space="preserve">ы или документы, которые могут вызвать повреждение других отправлений или </w:t>
      </w:r>
      <w:r w:rsidR="00666AB4" w:rsidRPr="004B0A43">
        <w:rPr>
          <w:color w:val="273038"/>
          <w:sz w:val="19"/>
          <w:szCs w:val="19"/>
        </w:rPr>
        <w:t>имущества</w:t>
      </w:r>
      <w:r w:rsidR="00666AB4" w:rsidRPr="004B0A43">
        <w:rPr>
          <w:rFonts w:cs="Times"/>
          <w:color w:val="273038"/>
          <w:sz w:val="19"/>
          <w:szCs w:val="19"/>
          <w:lang w:val="en-US"/>
        </w:rPr>
        <w:t xml:space="preserve"> ВИТА24 и такие </w:t>
      </w:r>
      <w:r w:rsidR="008808C9" w:rsidRPr="004B0A43">
        <w:rPr>
          <w:rFonts w:cs="Times"/>
          <w:color w:val="273038"/>
          <w:sz w:val="19"/>
          <w:szCs w:val="19"/>
          <w:lang w:val="en-US"/>
        </w:rPr>
        <w:t>грузы</w:t>
      </w:r>
      <w:r w:rsidR="00666AB4" w:rsidRPr="004B0A43">
        <w:rPr>
          <w:rFonts w:cs="Times"/>
          <w:color w:val="273038"/>
          <w:sz w:val="19"/>
          <w:szCs w:val="19"/>
          <w:lang w:val="en-US"/>
        </w:rPr>
        <w:t>, которые могут повредиться в процессе перевозки будучи н</w:t>
      </w:r>
      <w:r w:rsidR="00351014" w:rsidRPr="004B0A43">
        <w:rPr>
          <w:rFonts w:cs="Times"/>
          <w:color w:val="273038"/>
          <w:sz w:val="19"/>
          <w:szCs w:val="19"/>
          <w:lang w:val="en-US"/>
        </w:rPr>
        <w:t>епригодными для транспортировки.</w:t>
      </w:r>
    </w:p>
    <w:p w14:paraId="37313CFA" w14:textId="77777777" w:rsidR="00980A9A" w:rsidRPr="004B0A43" w:rsidRDefault="00980A9A" w:rsidP="00C745FF">
      <w:pPr>
        <w:widowControl w:val="0"/>
        <w:autoSpaceDE w:val="0"/>
        <w:autoSpaceDN w:val="0"/>
        <w:adjustRightInd w:val="0"/>
        <w:jc w:val="both"/>
        <w:rPr>
          <w:rFonts w:cs="Times"/>
          <w:color w:val="273038"/>
          <w:sz w:val="19"/>
          <w:szCs w:val="19"/>
          <w:lang w:val="en-US"/>
        </w:rPr>
      </w:pPr>
    </w:p>
    <w:p w14:paraId="76FD019B" w14:textId="77777777" w:rsidR="00043D99" w:rsidRPr="004B0A43" w:rsidRDefault="0086582A" w:rsidP="00C745FF">
      <w:pPr>
        <w:widowControl w:val="0"/>
        <w:autoSpaceDE w:val="0"/>
        <w:autoSpaceDN w:val="0"/>
        <w:adjustRightInd w:val="0"/>
        <w:jc w:val="both"/>
        <w:rPr>
          <w:color w:val="273038"/>
          <w:sz w:val="19"/>
          <w:szCs w:val="19"/>
        </w:rPr>
      </w:pPr>
      <w:r w:rsidRPr="004B0A43">
        <w:rPr>
          <w:b/>
          <w:sz w:val="19"/>
          <w:szCs w:val="19"/>
        </w:rPr>
        <w:t>«</w:t>
      </w:r>
      <w:r w:rsidR="00043D99" w:rsidRPr="004B0A43">
        <w:rPr>
          <w:rFonts w:cs="Times"/>
          <w:b/>
          <w:color w:val="273038"/>
          <w:sz w:val="19"/>
          <w:szCs w:val="19"/>
          <w:lang w:val="en-US"/>
        </w:rPr>
        <w:t xml:space="preserve">Отмена (сделанного заказа), аннулирование </w:t>
      </w:r>
      <w:r w:rsidR="00577090" w:rsidRPr="004B0A43">
        <w:rPr>
          <w:rFonts w:cs="Times"/>
          <w:b/>
          <w:color w:val="273038"/>
          <w:sz w:val="19"/>
          <w:szCs w:val="19"/>
          <w:lang w:val="en-US"/>
        </w:rPr>
        <w:t xml:space="preserve">- </w:t>
      </w:r>
      <w:r w:rsidR="00043D99" w:rsidRPr="004B0A43">
        <w:rPr>
          <w:rFonts w:cs="Times"/>
          <w:b/>
          <w:color w:val="273038"/>
          <w:sz w:val="19"/>
          <w:szCs w:val="19"/>
          <w:lang w:val="en-US"/>
        </w:rPr>
        <w:t>Cancellation</w:t>
      </w:r>
      <w:r w:rsidR="00043D99" w:rsidRPr="004B0A43">
        <w:rPr>
          <w:b/>
          <w:color w:val="273038"/>
          <w:sz w:val="19"/>
          <w:szCs w:val="19"/>
        </w:rPr>
        <w:t>»</w:t>
      </w:r>
      <w:r w:rsidR="00043D99" w:rsidRPr="004B0A43">
        <w:rPr>
          <w:color w:val="273038"/>
          <w:sz w:val="19"/>
          <w:szCs w:val="19"/>
        </w:rPr>
        <w:t xml:space="preserve"> </w:t>
      </w:r>
      <w:r w:rsidR="00E500E2" w:rsidRPr="004B0A43">
        <w:rPr>
          <w:rFonts w:cs="Helvetica Neue"/>
          <w:color w:val="262626"/>
          <w:sz w:val="19"/>
          <w:szCs w:val="19"/>
          <w:lang w:val="en-US"/>
        </w:rPr>
        <w:t>–</w:t>
      </w:r>
      <w:r w:rsidR="00043D99" w:rsidRPr="004B0A43">
        <w:rPr>
          <w:color w:val="273038"/>
          <w:sz w:val="19"/>
          <w:szCs w:val="19"/>
        </w:rPr>
        <w:t xml:space="preserve"> анулирование заказа на перевозку, сделанного клиентом (грузоотправителем), по причинам, не зависящи</w:t>
      </w:r>
      <w:r w:rsidR="00B34F58" w:rsidRPr="004B0A43">
        <w:rPr>
          <w:color w:val="273038"/>
          <w:sz w:val="19"/>
          <w:szCs w:val="19"/>
        </w:rPr>
        <w:t>м от ВИТА24</w:t>
      </w:r>
      <w:r w:rsidR="00043D99" w:rsidRPr="004B0A43">
        <w:rPr>
          <w:color w:val="273038"/>
          <w:sz w:val="19"/>
          <w:szCs w:val="19"/>
        </w:rPr>
        <w:t xml:space="preserve">. Размер сбора за отмену заказа оговаривается в </w:t>
      </w:r>
      <w:r w:rsidR="007E521A" w:rsidRPr="004B0A43">
        <w:rPr>
          <w:color w:val="273038"/>
          <w:sz w:val="19"/>
          <w:szCs w:val="19"/>
        </w:rPr>
        <w:t>Т</w:t>
      </w:r>
      <w:r w:rsidR="00DD3A0A" w:rsidRPr="004B0A43">
        <w:rPr>
          <w:color w:val="273038"/>
          <w:sz w:val="19"/>
          <w:szCs w:val="19"/>
        </w:rPr>
        <w:t>арифном справочнике или Договоре.</w:t>
      </w:r>
    </w:p>
    <w:p w14:paraId="63339FC0" w14:textId="77777777" w:rsidR="00980A9A" w:rsidRPr="004B0A43" w:rsidRDefault="00980A9A" w:rsidP="00C745FF">
      <w:pPr>
        <w:widowControl w:val="0"/>
        <w:autoSpaceDE w:val="0"/>
        <w:autoSpaceDN w:val="0"/>
        <w:adjustRightInd w:val="0"/>
        <w:jc w:val="both"/>
        <w:rPr>
          <w:color w:val="273038"/>
          <w:sz w:val="19"/>
          <w:szCs w:val="19"/>
        </w:rPr>
      </w:pPr>
    </w:p>
    <w:p w14:paraId="4E84801C" w14:textId="77777777" w:rsidR="005D2B87" w:rsidRPr="004B0A43" w:rsidRDefault="00055A53" w:rsidP="00C745FF">
      <w:pPr>
        <w:widowControl w:val="0"/>
        <w:autoSpaceDE w:val="0"/>
        <w:autoSpaceDN w:val="0"/>
        <w:adjustRightInd w:val="0"/>
        <w:jc w:val="both"/>
        <w:rPr>
          <w:color w:val="273038"/>
          <w:sz w:val="19"/>
          <w:szCs w:val="19"/>
        </w:rPr>
      </w:pPr>
      <w:r w:rsidRPr="004B0A43">
        <w:rPr>
          <w:b/>
          <w:color w:val="273038"/>
          <w:sz w:val="19"/>
          <w:szCs w:val="19"/>
        </w:rPr>
        <w:t>«Место по</w:t>
      </w:r>
      <w:r w:rsidR="005D2B87" w:rsidRPr="004B0A43">
        <w:rPr>
          <w:b/>
          <w:color w:val="273038"/>
          <w:sz w:val="19"/>
          <w:szCs w:val="19"/>
        </w:rPr>
        <w:t>грузк</w:t>
      </w:r>
      <w:r w:rsidRPr="004B0A43">
        <w:rPr>
          <w:b/>
          <w:color w:val="273038"/>
          <w:sz w:val="19"/>
          <w:szCs w:val="19"/>
        </w:rPr>
        <w:t>и</w:t>
      </w:r>
      <w:r w:rsidR="005D2B87" w:rsidRPr="004B0A43">
        <w:rPr>
          <w:b/>
          <w:color w:val="273038"/>
          <w:sz w:val="19"/>
          <w:szCs w:val="19"/>
        </w:rPr>
        <w:t xml:space="preserve"> (исходящий грузовой пункт или территория) </w:t>
      </w:r>
      <w:r w:rsidR="00577090" w:rsidRPr="004B0A43">
        <w:rPr>
          <w:b/>
          <w:color w:val="273038"/>
          <w:sz w:val="19"/>
          <w:szCs w:val="19"/>
        </w:rPr>
        <w:t xml:space="preserve">- </w:t>
      </w:r>
      <w:r w:rsidR="005D2B87" w:rsidRPr="004B0A43">
        <w:rPr>
          <w:b/>
          <w:color w:val="273038"/>
          <w:sz w:val="19"/>
          <w:szCs w:val="19"/>
          <w:lang w:val="en-US"/>
        </w:rPr>
        <w:t>Outbond</w:t>
      </w:r>
      <w:r w:rsidR="005E26AC" w:rsidRPr="004B0A43">
        <w:rPr>
          <w:b/>
          <w:color w:val="273038"/>
          <w:sz w:val="19"/>
          <w:szCs w:val="19"/>
          <w:lang w:val="en-US"/>
        </w:rPr>
        <w:t xml:space="preserve"> dock/area</w:t>
      </w:r>
      <w:r w:rsidR="005E26AC" w:rsidRPr="004B0A43">
        <w:rPr>
          <w:b/>
          <w:color w:val="273038"/>
          <w:sz w:val="19"/>
          <w:szCs w:val="19"/>
        </w:rPr>
        <w:t>»</w:t>
      </w:r>
      <w:r w:rsidR="005E26AC" w:rsidRPr="004B0A43">
        <w:rPr>
          <w:color w:val="273038"/>
          <w:sz w:val="19"/>
          <w:szCs w:val="19"/>
        </w:rPr>
        <w:t xml:space="preserve"> </w:t>
      </w:r>
      <w:r w:rsidR="00E500E2" w:rsidRPr="004B0A43">
        <w:rPr>
          <w:rFonts w:cs="Helvetica Neue"/>
          <w:color w:val="262626"/>
          <w:sz w:val="19"/>
          <w:szCs w:val="19"/>
          <w:lang w:val="en-US"/>
        </w:rPr>
        <w:t>–</w:t>
      </w:r>
      <w:r w:rsidR="005E26AC" w:rsidRPr="004B0A43">
        <w:rPr>
          <w:color w:val="273038"/>
          <w:sz w:val="19"/>
          <w:szCs w:val="19"/>
        </w:rPr>
        <w:t xml:space="preserve"> сортировочно-отпускная площадка или участок склада, на котором укомплектованные товары (грузы) подготавливаются грузоотправителем к погруке в транспортные средства. Т</w:t>
      </w:r>
      <w:r w:rsidR="00C45D65" w:rsidRPr="004B0A43">
        <w:rPr>
          <w:color w:val="273038"/>
          <w:sz w:val="19"/>
          <w:szCs w:val="19"/>
        </w:rPr>
        <w:t>акже используется термин «трансп</w:t>
      </w:r>
      <w:r w:rsidR="005E26AC" w:rsidRPr="004B0A43">
        <w:rPr>
          <w:color w:val="273038"/>
          <w:sz w:val="19"/>
          <w:szCs w:val="19"/>
        </w:rPr>
        <w:t>ортная экспедиция».</w:t>
      </w:r>
    </w:p>
    <w:p w14:paraId="4C339993" w14:textId="77777777" w:rsidR="00980A9A" w:rsidRPr="004B0A43" w:rsidRDefault="00980A9A" w:rsidP="00C745FF">
      <w:pPr>
        <w:widowControl w:val="0"/>
        <w:autoSpaceDE w:val="0"/>
        <w:autoSpaceDN w:val="0"/>
        <w:adjustRightInd w:val="0"/>
        <w:jc w:val="both"/>
        <w:rPr>
          <w:color w:val="273038"/>
          <w:sz w:val="19"/>
          <w:szCs w:val="19"/>
        </w:rPr>
      </w:pPr>
    </w:p>
    <w:p w14:paraId="7297695A" w14:textId="77777777" w:rsidR="00666AB4" w:rsidRPr="004B0A43" w:rsidRDefault="00666AB4" w:rsidP="00C745FF">
      <w:pPr>
        <w:widowControl w:val="0"/>
        <w:autoSpaceDE w:val="0"/>
        <w:autoSpaceDN w:val="0"/>
        <w:adjustRightInd w:val="0"/>
        <w:jc w:val="both"/>
        <w:rPr>
          <w:rFonts w:cs="Arial"/>
          <w:sz w:val="19"/>
          <w:szCs w:val="19"/>
        </w:rPr>
      </w:pPr>
      <w:r w:rsidRPr="004B0A43">
        <w:rPr>
          <w:b/>
          <w:sz w:val="19"/>
          <w:szCs w:val="19"/>
        </w:rPr>
        <w:t>«Отправка</w:t>
      </w:r>
      <w:r w:rsidR="00055A53" w:rsidRPr="004B0A43">
        <w:rPr>
          <w:b/>
          <w:sz w:val="19"/>
          <w:szCs w:val="19"/>
        </w:rPr>
        <w:t xml:space="preserve"> (Отгрузка)</w:t>
      </w:r>
      <w:r w:rsidR="004F0B1A" w:rsidRPr="004B0A43">
        <w:rPr>
          <w:b/>
          <w:sz w:val="19"/>
          <w:szCs w:val="19"/>
        </w:rPr>
        <w:t xml:space="preserve"> </w:t>
      </w:r>
      <w:r w:rsidR="00577090" w:rsidRPr="004B0A43">
        <w:rPr>
          <w:b/>
          <w:sz w:val="19"/>
          <w:szCs w:val="19"/>
        </w:rPr>
        <w:t xml:space="preserve">- </w:t>
      </w:r>
      <w:r w:rsidR="004F0B1A" w:rsidRPr="004B0A43">
        <w:rPr>
          <w:b/>
          <w:sz w:val="19"/>
          <w:szCs w:val="19"/>
        </w:rPr>
        <w:t>Shipping</w:t>
      </w:r>
      <w:r w:rsidR="0086582A" w:rsidRPr="004B0A43">
        <w:rPr>
          <w:b/>
          <w:sz w:val="19"/>
          <w:szCs w:val="19"/>
        </w:rPr>
        <w:t>»</w:t>
      </w:r>
      <w:r w:rsidRPr="004B0A43">
        <w:rPr>
          <w:rFonts w:cs="Arial"/>
          <w:sz w:val="19"/>
          <w:szCs w:val="19"/>
        </w:rPr>
        <w:t xml:space="preserve">– </w:t>
      </w:r>
      <w:r w:rsidR="004F0B1A" w:rsidRPr="004B0A43">
        <w:rPr>
          <w:rFonts w:cs="Arial"/>
          <w:sz w:val="19"/>
          <w:szCs w:val="19"/>
        </w:rPr>
        <w:t>передача Груза (совокупности</w:t>
      </w:r>
      <w:r w:rsidRPr="004B0A43">
        <w:rPr>
          <w:rFonts w:cs="Arial"/>
          <w:sz w:val="19"/>
          <w:szCs w:val="19"/>
        </w:rPr>
        <w:t xml:space="preserve"> Грузов или грузовых мест</w:t>
      </w:r>
      <w:r w:rsidR="004F0B1A" w:rsidRPr="004B0A43">
        <w:rPr>
          <w:sz w:val="19"/>
          <w:szCs w:val="19"/>
        </w:rPr>
        <w:t>)</w:t>
      </w:r>
      <w:r w:rsidR="004F0B1A" w:rsidRPr="004B0A43">
        <w:rPr>
          <w:rFonts w:cs="Arial"/>
          <w:sz w:val="19"/>
          <w:szCs w:val="19"/>
        </w:rPr>
        <w:t xml:space="preserve"> перевозчику </w:t>
      </w:r>
      <w:r w:rsidRPr="004B0A43">
        <w:rPr>
          <w:rFonts w:cs="Arial"/>
          <w:sz w:val="19"/>
          <w:szCs w:val="19"/>
        </w:rPr>
        <w:t>при оказании т</w:t>
      </w:r>
      <w:r w:rsidR="004F0B1A" w:rsidRPr="004B0A43">
        <w:rPr>
          <w:rFonts w:cs="Arial"/>
          <w:sz w:val="19"/>
          <w:szCs w:val="19"/>
        </w:rPr>
        <w:t>ранспортно-экспедиционных услуг</w:t>
      </w:r>
      <w:r w:rsidRPr="004B0A43">
        <w:rPr>
          <w:rFonts w:cs="Arial"/>
          <w:sz w:val="19"/>
          <w:szCs w:val="19"/>
        </w:rPr>
        <w:t>, пересыла</w:t>
      </w:r>
      <w:r w:rsidR="008808C9" w:rsidRPr="004B0A43">
        <w:rPr>
          <w:rFonts w:cs="Arial"/>
          <w:sz w:val="19"/>
          <w:szCs w:val="19"/>
        </w:rPr>
        <w:t xml:space="preserve">емых с одного адреса на другой </w:t>
      </w:r>
      <w:r w:rsidR="004F0B1A" w:rsidRPr="004B0A43">
        <w:rPr>
          <w:sz w:val="19"/>
          <w:szCs w:val="19"/>
        </w:rPr>
        <w:t xml:space="preserve">(грузополучателю) </w:t>
      </w:r>
      <w:r w:rsidRPr="004B0A43">
        <w:rPr>
          <w:rFonts w:cs="Arial"/>
          <w:sz w:val="19"/>
          <w:szCs w:val="19"/>
        </w:rPr>
        <w:t>по</w:t>
      </w:r>
      <w:r w:rsidR="00331E0A" w:rsidRPr="004B0A43">
        <w:rPr>
          <w:rFonts w:cs="Arial"/>
          <w:sz w:val="19"/>
          <w:szCs w:val="19"/>
        </w:rPr>
        <w:t xml:space="preserve"> одно</w:t>
      </w:r>
      <w:r w:rsidRPr="004B0A43">
        <w:rPr>
          <w:rFonts w:cs="Arial"/>
          <w:sz w:val="19"/>
          <w:szCs w:val="19"/>
        </w:rPr>
        <w:t xml:space="preserve">й </w:t>
      </w:r>
      <w:r w:rsidR="00331E0A" w:rsidRPr="004B0A43">
        <w:rPr>
          <w:sz w:val="19"/>
          <w:szCs w:val="19"/>
        </w:rPr>
        <w:t>ТрН</w:t>
      </w:r>
      <w:r w:rsidRPr="004B0A43">
        <w:rPr>
          <w:rFonts w:cs="Arial"/>
          <w:sz w:val="19"/>
          <w:szCs w:val="19"/>
        </w:rPr>
        <w:t xml:space="preserve">. </w:t>
      </w:r>
    </w:p>
    <w:p w14:paraId="35B19071" w14:textId="77777777" w:rsidR="00980A9A" w:rsidRPr="004B0A43" w:rsidRDefault="00980A9A" w:rsidP="00C745FF">
      <w:pPr>
        <w:widowControl w:val="0"/>
        <w:autoSpaceDE w:val="0"/>
        <w:autoSpaceDN w:val="0"/>
        <w:adjustRightInd w:val="0"/>
        <w:jc w:val="both"/>
        <w:rPr>
          <w:sz w:val="19"/>
          <w:szCs w:val="19"/>
        </w:rPr>
      </w:pPr>
    </w:p>
    <w:p w14:paraId="77FF0482" w14:textId="77777777" w:rsidR="00F12E26" w:rsidRPr="004B0A43" w:rsidRDefault="00F12E26" w:rsidP="00C745FF">
      <w:pPr>
        <w:widowControl w:val="0"/>
        <w:autoSpaceDE w:val="0"/>
        <w:autoSpaceDN w:val="0"/>
        <w:adjustRightInd w:val="0"/>
        <w:jc w:val="both"/>
        <w:rPr>
          <w:sz w:val="19"/>
          <w:szCs w:val="19"/>
        </w:rPr>
      </w:pPr>
      <w:r w:rsidRPr="004B0A43">
        <w:rPr>
          <w:b/>
          <w:sz w:val="19"/>
          <w:szCs w:val="19"/>
        </w:rPr>
        <w:t xml:space="preserve">«Отслеживаемость </w:t>
      </w:r>
      <w:r w:rsidR="00577090" w:rsidRPr="004B0A43">
        <w:rPr>
          <w:b/>
          <w:sz w:val="19"/>
          <w:szCs w:val="19"/>
        </w:rPr>
        <w:t xml:space="preserve">- </w:t>
      </w:r>
      <w:r w:rsidRPr="004B0A43">
        <w:rPr>
          <w:b/>
          <w:sz w:val="19"/>
          <w:szCs w:val="19"/>
          <w:lang w:val="en-US"/>
        </w:rPr>
        <w:t>Traceability</w:t>
      </w:r>
      <w:r w:rsidRPr="004B0A43">
        <w:rPr>
          <w:b/>
          <w:sz w:val="19"/>
          <w:szCs w:val="19"/>
        </w:rPr>
        <w:t>»</w:t>
      </w:r>
      <w:r w:rsidRPr="004B0A43">
        <w:rPr>
          <w:sz w:val="19"/>
          <w:szCs w:val="19"/>
        </w:rPr>
        <w:t xml:space="preserve"> </w:t>
      </w:r>
      <w:r w:rsidR="00E500E2" w:rsidRPr="004B0A43">
        <w:rPr>
          <w:rFonts w:cs="Helvetica Neue"/>
          <w:color w:val="262626"/>
          <w:sz w:val="19"/>
          <w:szCs w:val="19"/>
          <w:lang w:val="en-US"/>
        </w:rPr>
        <w:t>–</w:t>
      </w:r>
      <w:r w:rsidRPr="004B0A43">
        <w:rPr>
          <w:sz w:val="19"/>
          <w:szCs w:val="19"/>
        </w:rPr>
        <w:t xml:space="preserve"> возможность определения принадлежности ТС к какой-либо отправке или транспортной накладной. </w:t>
      </w:r>
      <w:r w:rsidR="00973713" w:rsidRPr="004B0A43">
        <w:rPr>
          <w:sz w:val="19"/>
          <w:szCs w:val="19"/>
        </w:rPr>
        <w:t xml:space="preserve">Возможна идентификация с помощью объективных средств контроля (RFID </w:t>
      </w:r>
      <w:r w:rsidR="00973713" w:rsidRPr="004B0A43">
        <w:rPr>
          <w:sz w:val="19"/>
          <w:szCs w:val="19"/>
          <w:lang w:val="en-US"/>
        </w:rPr>
        <w:t>tag</w:t>
      </w:r>
      <w:r w:rsidR="00577090" w:rsidRPr="004B0A43">
        <w:rPr>
          <w:sz w:val="19"/>
          <w:szCs w:val="19"/>
        </w:rPr>
        <w:t>, датчиков GPS</w:t>
      </w:r>
      <w:r w:rsidR="00973713" w:rsidRPr="004B0A43">
        <w:rPr>
          <w:sz w:val="19"/>
          <w:szCs w:val="19"/>
        </w:rPr>
        <w:t>/Глонасс систем мониторинга и др.)</w:t>
      </w:r>
      <w:r w:rsidR="00351014" w:rsidRPr="004B0A43">
        <w:rPr>
          <w:sz w:val="19"/>
          <w:szCs w:val="19"/>
        </w:rPr>
        <w:t>.</w:t>
      </w:r>
    </w:p>
    <w:p w14:paraId="0D5CD7AE" w14:textId="77777777" w:rsidR="00980A9A" w:rsidRPr="004B0A43" w:rsidRDefault="00980A9A" w:rsidP="00C745FF">
      <w:pPr>
        <w:widowControl w:val="0"/>
        <w:autoSpaceDE w:val="0"/>
        <w:autoSpaceDN w:val="0"/>
        <w:adjustRightInd w:val="0"/>
        <w:jc w:val="both"/>
        <w:rPr>
          <w:sz w:val="19"/>
          <w:szCs w:val="19"/>
          <w:lang w:val="en-US"/>
        </w:rPr>
      </w:pPr>
    </w:p>
    <w:p w14:paraId="3DCAE9C8" w14:textId="77777777" w:rsidR="00B17315" w:rsidRPr="004B0A43" w:rsidRDefault="004A754B" w:rsidP="00C745FF">
      <w:pPr>
        <w:widowControl w:val="0"/>
        <w:autoSpaceDE w:val="0"/>
        <w:autoSpaceDN w:val="0"/>
        <w:adjustRightInd w:val="0"/>
        <w:jc w:val="both"/>
        <w:rPr>
          <w:color w:val="273038"/>
          <w:sz w:val="19"/>
          <w:szCs w:val="19"/>
          <w:lang w:val="en-US"/>
        </w:rPr>
      </w:pPr>
      <w:r w:rsidRPr="004B0A43">
        <w:rPr>
          <w:rFonts w:cs="Times"/>
          <w:color w:val="273038"/>
          <w:sz w:val="19"/>
          <w:szCs w:val="19"/>
          <w:lang w:val="en-US"/>
        </w:rPr>
        <w:t xml:space="preserve"> </w:t>
      </w:r>
      <w:r w:rsidR="00823AC2" w:rsidRPr="004B0A43">
        <w:rPr>
          <w:b/>
          <w:sz w:val="19"/>
          <w:szCs w:val="19"/>
        </w:rPr>
        <w:t>«</w:t>
      </w:r>
      <w:r w:rsidRPr="004B0A43">
        <w:rPr>
          <w:b/>
          <w:sz w:val="19"/>
          <w:szCs w:val="19"/>
        </w:rPr>
        <w:t>Перевозка</w:t>
      </w:r>
      <w:r w:rsidR="00475D75" w:rsidRPr="004B0A43">
        <w:rPr>
          <w:b/>
          <w:sz w:val="19"/>
          <w:szCs w:val="19"/>
        </w:rPr>
        <w:t xml:space="preserve"> (Перемещение) </w:t>
      </w:r>
      <w:r w:rsidR="00577090" w:rsidRPr="004B0A43">
        <w:rPr>
          <w:b/>
          <w:sz w:val="19"/>
          <w:szCs w:val="19"/>
        </w:rPr>
        <w:t xml:space="preserve">- </w:t>
      </w:r>
      <w:r w:rsidR="00475D75" w:rsidRPr="004B0A43">
        <w:rPr>
          <w:b/>
          <w:sz w:val="19"/>
          <w:szCs w:val="19"/>
          <w:lang w:val="en-US"/>
        </w:rPr>
        <w:t>Displacement</w:t>
      </w:r>
      <w:r w:rsidRPr="004B0A43">
        <w:rPr>
          <w:b/>
          <w:sz w:val="19"/>
          <w:szCs w:val="19"/>
        </w:rPr>
        <w:t xml:space="preserve">» </w:t>
      </w:r>
      <w:r w:rsidR="00E500E2" w:rsidRPr="004B0A43">
        <w:rPr>
          <w:rFonts w:cs="Helvetica Neue"/>
          <w:color w:val="262626"/>
          <w:sz w:val="19"/>
          <w:szCs w:val="19"/>
          <w:lang w:val="en-US"/>
        </w:rPr>
        <w:t>–</w:t>
      </w:r>
      <w:r w:rsidR="000D0660" w:rsidRPr="004B0A43">
        <w:rPr>
          <w:rFonts w:cs="Times"/>
          <w:color w:val="273038"/>
          <w:sz w:val="19"/>
          <w:szCs w:val="19"/>
          <w:lang w:val="en-US"/>
        </w:rPr>
        <w:t xml:space="preserve"> </w:t>
      </w:r>
      <w:r w:rsidR="00823AC2" w:rsidRPr="004B0A43">
        <w:rPr>
          <w:rFonts w:cs="Times"/>
          <w:color w:val="273038"/>
          <w:sz w:val="19"/>
          <w:szCs w:val="19"/>
          <w:lang w:val="en-US"/>
        </w:rPr>
        <w:t>перемещение груза автомобильным транспортом из пункта погрузки в пун</w:t>
      </w:r>
      <w:r w:rsidR="00D65C75" w:rsidRPr="004B0A43">
        <w:rPr>
          <w:rFonts w:cs="Times"/>
          <w:color w:val="273038"/>
          <w:sz w:val="19"/>
          <w:szCs w:val="19"/>
          <w:lang w:val="en-US"/>
        </w:rPr>
        <w:t xml:space="preserve">кт выгрузки, как указано в </w:t>
      </w:r>
      <w:r w:rsidR="00B44C00" w:rsidRPr="004B0A43">
        <w:rPr>
          <w:sz w:val="19"/>
          <w:szCs w:val="19"/>
        </w:rPr>
        <w:t>ТрН</w:t>
      </w:r>
      <w:r w:rsidR="00823AC2" w:rsidRPr="004B0A43">
        <w:rPr>
          <w:rFonts w:cs="Times"/>
          <w:color w:val="273038"/>
          <w:sz w:val="19"/>
          <w:szCs w:val="19"/>
          <w:lang w:val="en-US"/>
        </w:rPr>
        <w:t xml:space="preserve">. </w:t>
      </w:r>
      <w:proofErr w:type="gramStart"/>
      <w:r w:rsidRPr="004B0A43">
        <w:rPr>
          <w:color w:val="273038"/>
          <w:sz w:val="19"/>
          <w:szCs w:val="19"/>
          <w:lang w:val="en-US"/>
        </w:rPr>
        <w:t xml:space="preserve">ВИТА24 доставляет груз Клиента по адресу, </w:t>
      </w:r>
      <w:r w:rsidRPr="004B0A43">
        <w:rPr>
          <w:color w:val="273038"/>
          <w:sz w:val="19"/>
          <w:szCs w:val="19"/>
        </w:rPr>
        <w:t xml:space="preserve">указанному в </w:t>
      </w:r>
      <w:r w:rsidR="00B44C00" w:rsidRPr="004B0A43">
        <w:rPr>
          <w:sz w:val="19"/>
          <w:szCs w:val="19"/>
        </w:rPr>
        <w:t>ТрН</w:t>
      </w:r>
      <w:r w:rsidR="00577090" w:rsidRPr="004B0A43">
        <w:rPr>
          <w:sz w:val="19"/>
          <w:szCs w:val="19"/>
        </w:rPr>
        <w:t>,</w:t>
      </w:r>
      <w:r w:rsidR="00B44C00" w:rsidRPr="004B0A43">
        <w:rPr>
          <w:color w:val="273038"/>
          <w:sz w:val="19"/>
          <w:szCs w:val="19"/>
          <w:lang w:val="en-US"/>
        </w:rPr>
        <w:t xml:space="preserve"> </w:t>
      </w:r>
      <w:r w:rsidRPr="004B0A43">
        <w:rPr>
          <w:color w:val="273038"/>
          <w:sz w:val="19"/>
          <w:szCs w:val="19"/>
          <w:lang w:val="en-US"/>
        </w:rPr>
        <w:t>в пределах согласованных сроков.</w:t>
      </w:r>
      <w:proofErr w:type="gramEnd"/>
      <w:r w:rsidRPr="004B0A43">
        <w:rPr>
          <w:color w:val="273038"/>
          <w:sz w:val="19"/>
          <w:szCs w:val="19"/>
          <w:lang w:val="en-US"/>
        </w:rPr>
        <w:t xml:space="preserve">  </w:t>
      </w:r>
      <w:proofErr w:type="gramStart"/>
      <w:r w:rsidRPr="004B0A43">
        <w:rPr>
          <w:color w:val="273038"/>
          <w:sz w:val="19"/>
          <w:szCs w:val="19"/>
          <w:lang w:val="en-US"/>
        </w:rPr>
        <w:t>ВИТА24 обязуется по поручению (заданию) Клиента организо</w:t>
      </w:r>
      <w:r w:rsidR="00577090" w:rsidRPr="004B0A43">
        <w:rPr>
          <w:color w:val="273038"/>
          <w:sz w:val="19"/>
          <w:szCs w:val="19"/>
          <w:lang w:val="en-US"/>
        </w:rPr>
        <w:t>вать перевозку по территории РФ</w:t>
      </w:r>
      <w:r w:rsidRPr="004B0A43">
        <w:rPr>
          <w:color w:val="273038"/>
          <w:sz w:val="19"/>
          <w:szCs w:val="19"/>
          <w:lang w:val="en-US"/>
        </w:rPr>
        <w:t xml:space="preserve"> также и в сопровождении вооруженной охраны (если согласовано дополнительно).</w:t>
      </w:r>
      <w:proofErr w:type="gramEnd"/>
    </w:p>
    <w:p w14:paraId="2C7760A5" w14:textId="77777777" w:rsidR="00980A9A" w:rsidRPr="004B0A43" w:rsidRDefault="00980A9A" w:rsidP="00C745FF">
      <w:pPr>
        <w:widowControl w:val="0"/>
        <w:autoSpaceDE w:val="0"/>
        <w:autoSpaceDN w:val="0"/>
        <w:adjustRightInd w:val="0"/>
        <w:jc w:val="both"/>
        <w:rPr>
          <w:color w:val="273038"/>
          <w:sz w:val="19"/>
          <w:szCs w:val="19"/>
          <w:lang w:val="en-US"/>
        </w:rPr>
      </w:pPr>
    </w:p>
    <w:p w14:paraId="7AC35C40" w14:textId="77777777" w:rsidR="00251FFE" w:rsidRPr="004B0A43" w:rsidRDefault="00280502" w:rsidP="00C745FF">
      <w:pPr>
        <w:widowControl w:val="0"/>
        <w:autoSpaceDE w:val="0"/>
        <w:autoSpaceDN w:val="0"/>
        <w:adjustRightInd w:val="0"/>
        <w:jc w:val="both"/>
        <w:rPr>
          <w:color w:val="273038"/>
          <w:sz w:val="19"/>
          <w:szCs w:val="19"/>
        </w:rPr>
      </w:pPr>
      <w:r w:rsidRPr="004B0A43">
        <w:rPr>
          <w:b/>
          <w:color w:val="273038"/>
          <w:sz w:val="19"/>
          <w:szCs w:val="19"/>
          <w:lang w:val="en-US"/>
        </w:rPr>
        <w:t xml:space="preserve">“Паллетизация  </w:t>
      </w:r>
      <w:r w:rsidR="00577090" w:rsidRPr="004B0A43">
        <w:rPr>
          <w:b/>
          <w:color w:val="273038"/>
          <w:sz w:val="19"/>
          <w:szCs w:val="19"/>
          <w:lang w:val="en-US"/>
        </w:rPr>
        <w:t xml:space="preserve">- </w:t>
      </w:r>
      <w:r w:rsidRPr="004B0A43">
        <w:rPr>
          <w:b/>
          <w:color w:val="273038"/>
          <w:sz w:val="19"/>
          <w:szCs w:val="19"/>
          <w:lang w:val="en-US"/>
        </w:rPr>
        <w:t>Palletisation</w:t>
      </w:r>
      <w:r w:rsidR="00251FFE" w:rsidRPr="004B0A43">
        <w:rPr>
          <w:b/>
          <w:color w:val="273038"/>
          <w:sz w:val="19"/>
          <w:szCs w:val="19"/>
        </w:rPr>
        <w:t>»</w:t>
      </w:r>
      <w:r w:rsidR="00251FFE" w:rsidRPr="004B0A43">
        <w:rPr>
          <w:color w:val="273038"/>
          <w:sz w:val="19"/>
          <w:szCs w:val="19"/>
        </w:rPr>
        <w:t xml:space="preserve"> </w:t>
      </w:r>
      <w:r w:rsidR="00E500E2" w:rsidRPr="004B0A43">
        <w:rPr>
          <w:rFonts w:cs="Helvetica Neue"/>
          <w:color w:val="262626"/>
          <w:sz w:val="19"/>
          <w:szCs w:val="19"/>
          <w:lang w:val="en-US"/>
        </w:rPr>
        <w:t>–</w:t>
      </w:r>
      <w:r w:rsidR="00251FFE" w:rsidRPr="004B0A43">
        <w:rPr>
          <w:color w:val="273038"/>
          <w:sz w:val="19"/>
          <w:szCs w:val="19"/>
        </w:rPr>
        <w:t xml:space="preserve"> </w:t>
      </w:r>
      <w:r w:rsidRPr="004B0A43">
        <w:rPr>
          <w:color w:val="273038"/>
          <w:sz w:val="19"/>
          <w:szCs w:val="19"/>
        </w:rPr>
        <w:t>процесс укладки грузо</w:t>
      </w:r>
      <w:r w:rsidR="00577090" w:rsidRPr="004B0A43">
        <w:rPr>
          <w:color w:val="273038"/>
          <w:sz w:val="19"/>
          <w:szCs w:val="19"/>
        </w:rPr>
        <w:t>в на поддоны в целях хранения и</w:t>
      </w:r>
      <w:r w:rsidRPr="004B0A43">
        <w:rPr>
          <w:color w:val="273038"/>
          <w:sz w:val="19"/>
          <w:szCs w:val="19"/>
        </w:rPr>
        <w:t>/или транспортировки. Процесс укладки может быть ручным или автоматизированным. Схема загрузки паллета разр</w:t>
      </w:r>
      <w:r w:rsidR="00185E50" w:rsidRPr="004B0A43">
        <w:rPr>
          <w:color w:val="273038"/>
          <w:sz w:val="19"/>
          <w:szCs w:val="19"/>
        </w:rPr>
        <w:t>абатывается производителем груз</w:t>
      </w:r>
      <w:r w:rsidRPr="004B0A43">
        <w:rPr>
          <w:color w:val="273038"/>
          <w:sz w:val="19"/>
          <w:szCs w:val="19"/>
        </w:rPr>
        <w:t>а (</w:t>
      </w:r>
      <w:r w:rsidR="00185E50" w:rsidRPr="004B0A43">
        <w:rPr>
          <w:color w:val="273038"/>
          <w:sz w:val="19"/>
          <w:szCs w:val="19"/>
        </w:rPr>
        <w:t>изделия, товара</w:t>
      </w:r>
      <w:r w:rsidRPr="004B0A43">
        <w:rPr>
          <w:color w:val="273038"/>
          <w:sz w:val="19"/>
          <w:szCs w:val="19"/>
        </w:rPr>
        <w:t>) и содержится в специальных разделах нормативно-</w:t>
      </w:r>
      <w:r w:rsidR="00577090" w:rsidRPr="004B0A43">
        <w:rPr>
          <w:color w:val="273038"/>
          <w:sz w:val="19"/>
          <w:szCs w:val="19"/>
        </w:rPr>
        <w:t>т</w:t>
      </w:r>
      <w:r w:rsidR="00185E50" w:rsidRPr="004B0A43">
        <w:rPr>
          <w:color w:val="273038"/>
          <w:sz w:val="19"/>
          <w:szCs w:val="19"/>
        </w:rPr>
        <w:t>ехнической документации на груз</w:t>
      </w:r>
      <w:r w:rsidRPr="004B0A43">
        <w:rPr>
          <w:color w:val="273038"/>
          <w:sz w:val="19"/>
          <w:szCs w:val="19"/>
        </w:rPr>
        <w:t xml:space="preserve">. Загруженный и упакованный паллет должен отвечать требованиям безопасности, технологичности и обеспечивать сохранность груза в процессе погрузки, транспортировки и выгрузки. Ответственность за порчу груза от ненадлежащей упаковки (в т.ч. в паллеты) несет исключительно грузоотправитель. </w:t>
      </w:r>
    </w:p>
    <w:p w14:paraId="33B6F9F0" w14:textId="77777777" w:rsidR="00980A9A" w:rsidRPr="004B0A43" w:rsidRDefault="00980A9A" w:rsidP="00C745FF">
      <w:pPr>
        <w:widowControl w:val="0"/>
        <w:autoSpaceDE w:val="0"/>
        <w:autoSpaceDN w:val="0"/>
        <w:adjustRightInd w:val="0"/>
        <w:jc w:val="both"/>
        <w:rPr>
          <w:color w:val="273038"/>
          <w:sz w:val="19"/>
          <w:szCs w:val="19"/>
        </w:rPr>
      </w:pPr>
    </w:p>
    <w:p w14:paraId="0D9F3B3E" w14:textId="77777777" w:rsidR="00D94862" w:rsidRPr="004B0A43" w:rsidRDefault="0086582A" w:rsidP="00C745FF">
      <w:pPr>
        <w:widowControl w:val="0"/>
        <w:autoSpaceDE w:val="0"/>
        <w:autoSpaceDN w:val="0"/>
        <w:adjustRightInd w:val="0"/>
        <w:jc w:val="both"/>
        <w:rPr>
          <w:color w:val="273038"/>
          <w:sz w:val="19"/>
          <w:szCs w:val="19"/>
          <w:lang w:val="en-US"/>
        </w:rPr>
      </w:pPr>
      <w:r w:rsidRPr="004B0A43">
        <w:rPr>
          <w:b/>
          <w:sz w:val="19"/>
          <w:szCs w:val="19"/>
        </w:rPr>
        <w:t>«</w:t>
      </w:r>
      <w:r w:rsidR="00D94862" w:rsidRPr="004B0A43">
        <w:rPr>
          <w:b/>
          <w:color w:val="273038"/>
          <w:sz w:val="19"/>
          <w:szCs w:val="19"/>
          <w:lang w:val="en-US"/>
        </w:rPr>
        <w:t>Перевозчик</w:t>
      </w:r>
      <w:r w:rsidR="00BA28CD" w:rsidRPr="004B0A43">
        <w:rPr>
          <w:b/>
          <w:color w:val="273038"/>
          <w:sz w:val="19"/>
          <w:szCs w:val="19"/>
          <w:lang w:val="en-US"/>
        </w:rPr>
        <w:t xml:space="preserve"> </w:t>
      </w:r>
      <w:r w:rsidR="00577090" w:rsidRPr="004B0A43">
        <w:rPr>
          <w:b/>
          <w:color w:val="273038"/>
          <w:sz w:val="19"/>
          <w:szCs w:val="19"/>
          <w:lang w:val="en-US"/>
        </w:rPr>
        <w:t xml:space="preserve">- </w:t>
      </w:r>
      <w:r w:rsidR="00BA28CD" w:rsidRPr="004B0A43">
        <w:rPr>
          <w:rFonts w:cs="Verdana"/>
          <w:b/>
          <w:color w:val="414141"/>
          <w:sz w:val="19"/>
          <w:szCs w:val="19"/>
          <w:lang w:val="en-US"/>
        </w:rPr>
        <w:t>Carrier</w:t>
      </w:r>
      <w:r w:rsidRPr="004B0A43">
        <w:rPr>
          <w:b/>
          <w:sz w:val="19"/>
          <w:szCs w:val="19"/>
        </w:rPr>
        <w:t>»</w:t>
      </w:r>
      <w:r w:rsidR="00D94862" w:rsidRPr="004B0A43">
        <w:rPr>
          <w:color w:val="273038"/>
          <w:sz w:val="19"/>
          <w:szCs w:val="19"/>
          <w:lang w:val="en-US"/>
        </w:rPr>
        <w:t xml:space="preserve"> </w:t>
      </w:r>
      <w:r w:rsidR="00F540CE" w:rsidRPr="004B0A43">
        <w:rPr>
          <w:color w:val="273038"/>
          <w:sz w:val="19"/>
          <w:szCs w:val="19"/>
          <w:lang w:val="en-US"/>
        </w:rPr>
        <w:t>–</w:t>
      </w:r>
      <w:r w:rsidR="00D94862" w:rsidRPr="004B0A43">
        <w:rPr>
          <w:color w:val="273038"/>
          <w:sz w:val="19"/>
          <w:szCs w:val="19"/>
          <w:lang w:val="en-US"/>
        </w:rPr>
        <w:t xml:space="preserve"> </w:t>
      </w:r>
      <w:r w:rsidR="00F540CE" w:rsidRPr="004B0A43">
        <w:rPr>
          <w:color w:val="273038"/>
          <w:sz w:val="19"/>
          <w:szCs w:val="19"/>
          <w:lang w:val="en-US"/>
        </w:rPr>
        <w:t>лицо, использующее специальные транспортные средства для коммерческих перевозок.</w:t>
      </w:r>
    </w:p>
    <w:p w14:paraId="30B05ED7" w14:textId="77777777" w:rsidR="00980A9A" w:rsidRPr="004B0A43" w:rsidRDefault="00980A9A" w:rsidP="00C745FF">
      <w:pPr>
        <w:widowControl w:val="0"/>
        <w:autoSpaceDE w:val="0"/>
        <w:autoSpaceDN w:val="0"/>
        <w:adjustRightInd w:val="0"/>
        <w:jc w:val="both"/>
        <w:rPr>
          <w:color w:val="273038"/>
          <w:sz w:val="19"/>
          <w:szCs w:val="19"/>
        </w:rPr>
      </w:pPr>
    </w:p>
    <w:p w14:paraId="7933231C" w14:textId="77777777" w:rsidR="00213CA8" w:rsidRPr="004B0A43" w:rsidRDefault="0086582A" w:rsidP="00C745FF">
      <w:pPr>
        <w:widowControl w:val="0"/>
        <w:autoSpaceDE w:val="0"/>
        <w:autoSpaceDN w:val="0"/>
        <w:adjustRightInd w:val="0"/>
        <w:jc w:val="both"/>
        <w:rPr>
          <w:rFonts w:cs="Arial"/>
          <w:sz w:val="19"/>
          <w:szCs w:val="19"/>
        </w:rPr>
      </w:pPr>
      <w:r w:rsidRPr="004B0A43">
        <w:rPr>
          <w:b/>
          <w:sz w:val="19"/>
          <w:szCs w:val="19"/>
        </w:rPr>
        <w:t>«</w:t>
      </w:r>
      <w:r w:rsidR="00213CA8" w:rsidRPr="004B0A43">
        <w:rPr>
          <w:b/>
          <w:color w:val="273038"/>
          <w:sz w:val="19"/>
          <w:szCs w:val="19"/>
          <w:lang w:val="en-US"/>
        </w:rPr>
        <w:t>Платный вес</w:t>
      </w:r>
      <w:r w:rsidR="00BA28CD" w:rsidRPr="004B0A43">
        <w:rPr>
          <w:b/>
          <w:color w:val="273038"/>
          <w:sz w:val="19"/>
          <w:szCs w:val="19"/>
          <w:lang w:val="en-US"/>
        </w:rPr>
        <w:t xml:space="preserve"> </w:t>
      </w:r>
      <w:r w:rsidR="00577090" w:rsidRPr="004B0A43">
        <w:rPr>
          <w:b/>
          <w:color w:val="273038"/>
          <w:sz w:val="19"/>
          <w:szCs w:val="19"/>
          <w:lang w:val="en-US"/>
        </w:rPr>
        <w:t xml:space="preserve">- </w:t>
      </w:r>
      <w:r w:rsidR="00BA28CD" w:rsidRPr="004B0A43">
        <w:rPr>
          <w:b/>
          <w:color w:val="273038"/>
          <w:sz w:val="19"/>
          <w:szCs w:val="19"/>
          <w:lang w:val="en-US"/>
        </w:rPr>
        <w:t>Paid weight</w:t>
      </w:r>
      <w:r w:rsidRPr="004B0A43">
        <w:rPr>
          <w:b/>
          <w:sz w:val="19"/>
          <w:szCs w:val="19"/>
        </w:rPr>
        <w:t>»</w:t>
      </w:r>
      <w:r w:rsidR="00E500E2" w:rsidRPr="004B0A43">
        <w:rPr>
          <w:rFonts w:cs="Helvetica Neue"/>
          <w:color w:val="262626"/>
          <w:sz w:val="19"/>
          <w:szCs w:val="19"/>
          <w:lang w:val="en-US"/>
        </w:rPr>
        <w:t xml:space="preserve"> –</w:t>
      </w:r>
      <w:r w:rsidR="00213CA8" w:rsidRPr="004B0A43">
        <w:rPr>
          <w:color w:val="273038"/>
          <w:sz w:val="19"/>
          <w:szCs w:val="19"/>
          <w:lang w:val="en-US"/>
        </w:rPr>
        <w:t xml:space="preserve"> </w:t>
      </w:r>
      <w:r w:rsidR="00213CA8" w:rsidRPr="004B0A43">
        <w:rPr>
          <w:rFonts w:cs="Arial"/>
          <w:sz w:val="19"/>
          <w:szCs w:val="19"/>
        </w:rPr>
        <w:t>вес Груза</w:t>
      </w:r>
      <w:r w:rsidR="000D0660" w:rsidRPr="004B0A43">
        <w:rPr>
          <w:rFonts w:cs="Arial"/>
          <w:sz w:val="19"/>
          <w:szCs w:val="19"/>
        </w:rPr>
        <w:t>/грузового места, используемыи</w:t>
      </w:r>
      <w:r w:rsidR="000D0660" w:rsidRPr="004B0A43">
        <w:rPr>
          <w:sz w:val="19"/>
          <w:szCs w:val="19"/>
        </w:rPr>
        <w:t xml:space="preserve">й </w:t>
      </w:r>
      <w:r w:rsidR="00213CA8" w:rsidRPr="004B0A43">
        <w:rPr>
          <w:rFonts w:cs="Arial"/>
          <w:sz w:val="19"/>
          <w:szCs w:val="19"/>
        </w:rPr>
        <w:t xml:space="preserve">при тарификации стоимости </w:t>
      </w:r>
      <w:r w:rsidR="00213CA8" w:rsidRPr="004B0A43">
        <w:rPr>
          <w:sz w:val="19"/>
          <w:szCs w:val="19"/>
        </w:rPr>
        <w:t xml:space="preserve">услуг в случае, если вес принятого к перевозке груза превышает вес, </w:t>
      </w:r>
      <w:r w:rsidR="000D0660" w:rsidRPr="004B0A43">
        <w:rPr>
          <w:sz w:val="19"/>
          <w:szCs w:val="19"/>
        </w:rPr>
        <w:t xml:space="preserve">указанный в качестве расчетного в </w:t>
      </w:r>
      <w:r w:rsidR="000D0660" w:rsidRPr="004B0A43">
        <w:rPr>
          <w:sz w:val="19"/>
          <w:szCs w:val="19"/>
          <w:lang w:val="en-US"/>
        </w:rPr>
        <w:t xml:space="preserve">ТСП или </w:t>
      </w:r>
      <w:r w:rsidR="00213CA8" w:rsidRPr="004B0A43">
        <w:rPr>
          <w:sz w:val="19"/>
          <w:szCs w:val="19"/>
        </w:rPr>
        <w:t>согласованный Сторонами к перевозке</w:t>
      </w:r>
      <w:r w:rsidR="000D0660" w:rsidRPr="004B0A43">
        <w:rPr>
          <w:sz w:val="19"/>
          <w:szCs w:val="19"/>
        </w:rPr>
        <w:t xml:space="preserve"> </w:t>
      </w:r>
      <w:r w:rsidR="006B7676" w:rsidRPr="004B0A43">
        <w:rPr>
          <w:sz w:val="19"/>
          <w:szCs w:val="19"/>
        </w:rPr>
        <w:t>в заявке/Договоре</w:t>
      </w:r>
      <w:r w:rsidR="00213CA8" w:rsidRPr="004B0A43">
        <w:rPr>
          <w:sz w:val="19"/>
          <w:szCs w:val="19"/>
        </w:rPr>
        <w:t xml:space="preserve">.  </w:t>
      </w:r>
      <w:r w:rsidR="007D689B" w:rsidRPr="004B0A43">
        <w:rPr>
          <w:sz w:val="19"/>
          <w:szCs w:val="19"/>
        </w:rPr>
        <w:t xml:space="preserve">Платный вес Отправки, состоящей </w:t>
      </w:r>
      <w:r w:rsidR="00213CA8" w:rsidRPr="004B0A43">
        <w:rPr>
          <w:sz w:val="19"/>
          <w:szCs w:val="19"/>
        </w:rPr>
        <w:t>из нескольких Грузов/грузовых мест, определяется путем сум</w:t>
      </w:r>
      <w:r w:rsidR="007D689B" w:rsidRPr="004B0A43">
        <w:rPr>
          <w:sz w:val="19"/>
          <w:szCs w:val="19"/>
        </w:rPr>
        <w:t>мирования платного веса каждого Груза</w:t>
      </w:r>
      <w:r w:rsidR="00213CA8" w:rsidRPr="004B0A43">
        <w:rPr>
          <w:sz w:val="19"/>
          <w:szCs w:val="19"/>
        </w:rPr>
        <w:t>/грузового места.</w:t>
      </w:r>
      <w:r w:rsidR="00213CA8" w:rsidRPr="004B0A43">
        <w:rPr>
          <w:rFonts w:cs="Arial"/>
          <w:sz w:val="19"/>
          <w:szCs w:val="19"/>
        </w:rPr>
        <w:t xml:space="preserve"> </w:t>
      </w:r>
    </w:p>
    <w:p w14:paraId="39D6F48A" w14:textId="77777777" w:rsidR="00980A9A" w:rsidRPr="004B0A43" w:rsidRDefault="00980A9A" w:rsidP="00C745FF">
      <w:pPr>
        <w:widowControl w:val="0"/>
        <w:autoSpaceDE w:val="0"/>
        <w:autoSpaceDN w:val="0"/>
        <w:adjustRightInd w:val="0"/>
        <w:jc w:val="both"/>
        <w:rPr>
          <w:color w:val="273038"/>
          <w:sz w:val="19"/>
          <w:szCs w:val="19"/>
          <w:lang w:val="en-US"/>
        </w:rPr>
      </w:pPr>
    </w:p>
    <w:p w14:paraId="06702648" w14:textId="77777777" w:rsidR="00020CF2" w:rsidRPr="004B0A43" w:rsidRDefault="00020CF2" w:rsidP="00C745FF">
      <w:pPr>
        <w:widowControl w:val="0"/>
        <w:autoSpaceDE w:val="0"/>
        <w:autoSpaceDN w:val="0"/>
        <w:adjustRightInd w:val="0"/>
        <w:jc w:val="both"/>
        <w:rPr>
          <w:rFonts w:cs="Arial"/>
          <w:sz w:val="19"/>
          <w:szCs w:val="19"/>
        </w:rPr>
      </w:pPr>
      <w:r w:rsidRPr="004B0A43">
        <w:rPr>
          <w:rFonts w:cs="Arial"/>
          <w:b/>
          <w:sz w:val="19"/>
          <w:szCs w:val="19"/>
        </w:rPr>
        <w:t>«Передаточная ведомость/формуляр оценки комплектности и состояния ТС</w:t>
      </w:r>
      <w:r w:rsidR="00041CBF" w:rsidRPr="004B0A43">
        <w:rPr>
          <w:b/>
          <w:sz w:val="19"/>
          <w:szCs w:val="19"/>
        </w:rPr>
        <w:t xml:space="preserve"> - </w:t>
      </w:r>
      <w:r w:rsidR="00BA28CD" w:rsidRPr="004B0A43">
        <w:rPr>
          <w:rFonts w:cs="Arial"/>
          <w:b/>
          <w:sz w:val="19"/>
          <w:szCs w:val="19"/>
        </w:rPr>
        <w:t xml:space="preserve"> </w:t>
      </w:r>
      <w:r w:rsidR="00BA28CD" w:rsidRPr="004B0A43">
        <w:rPr>
          <w:b/>
          <w:sz w:val="19"/>
          <w:szCs w:val="19"/>
        </w:rPr>
        <w:t>F</w:t>
      </w:r>
      <w:r w:rsidR="00BA28CD" w:rsidRPr="004B0A43">
        <w:rPr>
          <w:rFonts w:cs="Arial"/>
          <w:b/>
          <w:sz w:val="19"/>
          <w:szCs w:val="19"/>
        </w:rPr>
        <w:t xml:space="preserve">orm of an assessment of completeness and state </w:t>
      </w:r>
      <w:r w:rsidR="00BA28CD" w:rsidRPr="004B0A43">
        <w:rPr>
          <w:b/>
          <w:sz w:val="19"/>
          <w:szCs w:val="19"/>
        </w:rPr>
        <w:t>of the Truck</w:t>
      </w:r>
      <w:r w:rsidRPr="004B0A43">
        <w:rPr>
          <w:rFonts w:cs="Arial"/>
          <w:b/>
          <w:sz w:val="19"/>
          <w:szCs w:val="19"/>
        </w:rPr>
        <w:t>»</w:t>
      </w:r>
      <w:r w:rsidR="000D0660" w:rsidRPr="004B0A43">
        <w:rPr>
          <w:b/>
          <w:sz w:val="19"/>
          <w:szCs w:val="19"/>
        </w:rPr>
        <w:t xml:space="preserve"> </w:t>
      </w:r>
      <w:r w:rsidR="00E500E2" w:rsidRPr="004B0A43">
        <w:rPr>
          <w:rFonts w:cs="Helvetica Neue"/>
          <w:color w:val="262626"/>
          <w:sz w:val="19"/>
          <w:szCs w:val="19"/>
          <w:lang w:val="en-US"/>
        </w:rPr>
        <w:t xml:space="preserve">– </w:t>
      </w:r>
      <w:r w:rsidR="000D0660" w:rsidRPr="004B0A43">
        <w:rPr>
          <w:sz w:val="19"/>
          <w:szCs w:val="19"/>
        </w:rPr>
        <w:t>документ,</w:t>
      </w:r>
      <w:r w:rsidR="000D0660" w:rsidRPr="004B0A43">
        <w:rPr>
          <w:b/>
          <w:sz w:val="19"/>
          <w:szCs w:val="19"/>
        </w:rPr>
        <w:t xml:space="preserve"> </w:t>
      </w:r>
      <w:r w:rsidRPr="004B0A43">
        <w:rPr>
          <w:rFonts w:cs="Arial"/>
          <w:sz w:val="19"/>
          <w:szCs w:val="19"/>
        </w:rPr>
        <w:t>составля</w:t>
      </w:r>
      <w:r w:rsidR="000D0660" w:rsidRPr="004B0A43">
        <w:rPr>
          <w:rFonts w:cs="Arial"/>
          <w:sz w:val="19"/>
          <w:szCs w:val="19"/>
        </w:rPr>
        <w:t>емый</w:t>
      </w:r>
      <w:r w:rsidRPr="004B0A43">
        <w:rPr>
          <w:rFonts w:cs="Arial"/>
          <w:sz w:val="19"/>
          <w:szCs w:val="19"/>
        </w:rPr>
        <w:t xml:space="preserve"> (</w:t>
      </w:r>
      <w:r w:rsidR="008808C9" w:rsidRPr="004B0A43">
        <w:rPr>
          <w:rFonts w:cs="Arial"/>
          <w:sz w:val="19"/>
          <w:szCs w:val="19"/>
          <w:lang w:val="en-US"/>
        </w:rPr>
        <w:t xml:space="preserve">по форме, </w:t>
      </w:r>
      <w:r w:rsidR="008808C9" w:rsidRPr="004B0A43">
        <w:rPr>
          <w:rFonts w:cs="Arial"/>
          <w:sz w:val="19"/>
          <w:szCs w:val="19"/>
        </w:rPr>
        <w:t>согласованной</w:t>
      </w:r>
      <w:r w:rsidRPr="004B0A43">
        <w:rPr>
          <w:rFonts w:cs="Arial"/>
          <w:sz w:val="19"/>
          <w:szCs w:val="19"/>
        </w:rPr>
        <w:t xml:space="preserve"> в Договоре) при подаче на погрузку</w:t>
      </w:r>
      <w:r w:rsidR="008808C9" w:rsidRPr="004B0A43">
        <w:rPr>
          <w:sz w:val="19"/>
          <w:szCs w:val="19"/>
        </w:rPr>
        <w:t xml:space="preserve"> </w:t>
      </w:r>
      <w:r w:rsidRPr="004B0A43">
        <w:rPr>
          <w:sz w:val="19"/>
          <w:szCs w:val="19"/>
        </w:rPr>
        <w:t>(выгрузку)</w:t>
      </w:r>
      <w:r w:rsidRPr="004B0A43">
        <w:rPr>
          <w:rFonts w:cs="Arial"/>
          <w:sz w:val="19"/>
          <w:szCs w:val="19"/>
        </w:rPr>
        <w:t xml:space="preserve"> порожнего и/или груженого сменного кузова, контейнера, полуприцепа или прицепа уполномоченными представителями перевозчика и грузоотправителя/грузополучателя.</w:t>
      </w:r>
    </w:p>
    <w:p w14:paraId="17794AF6" w14:textId="77777777" w:rsidR="00980A9A" w:rsidRPr="004B0A43" w:rsidRDefault="00980A9A" w:rsidP="00C745FF">
      <w:pPr>
        <w:widowControl w:val="0"/>
        <w:autoSpaceDE w:val="0"/>
        <w:autoSpaceDN w:val="0"/>
        <w:adjustRightInd w:val="0"/>
        <w:jc w:val="both"/>
        <w:rPr>
          <w:rFonts w:cs="Arial"/>
          <w:sz w:val="19"/>
          <w:szCs w:val="19"/>
        </w:rPr>
      </w:pPr>
    </w:p>
    <w:p w14:paraId="233D78B0" w14:textId="77777777" w:rsidR="008A784E" w:rsidRPr="004B0A43" w:rsidRDefault="008A784E" w:rsidP="00C745FF">
      <w:pPr>
        <w:widowControl w:val="0"/>
        <w:autoSpaceDE w:val="0"/>
        <w:autoSpaceDN w:val="0"/>
        <w:adjustRightInd w:val="0"/>
        <w:jc w:val="both"/>
        <w:rPr>
          <w:sz w:val="19"/>
          <w:szCs w:val="19"/>
        </w:rPr>
      </w:pPr>
      <w:r w:rsidRPr="004B0A43">
        <w:rPr>
          <w:rFonts w:cs="Arial"/>
          <w:b/>
          <w:sz w:val="19"/>
          <w:szCs w:val="19"/>
        </w:rPr>
        <w:t xml:space="preserve">«Подтверждение заказа </w:t>
      </w:r>
      <w:r w:rsidR="00577090" w:rsidRPr="004B0A43">
        <w:rPr>
          <w:rFonts w:cs="Arial"/>
          <w:b/>
          <w:sz w:val="19"/>
          <w:szCs w:val="19"/>
        </w:rPr>
        <w:t xml:space="preserve">- </w:t>
      </w:r>
      <w:r w:rsidRPr="004B0A43">
        <w:rPr>
          <w:rFonts w:cs="Arial"/>
          <w:b/>
          <w:sz w:val="19"/>
          <w:szCs w:val="19"/>
          <w:lang w:val="en-US"/>
        </w:rPr>
        <w:t>Booking Confirmation (BC)</w:t>
      </w:r>
      <w:r w:rsidRPr="004B0A43">
        <w:rPr>
          <w:b/>
          <w:sz w:val="19"/>
          <w:szCs w:val="19"/>
        </w:rPr>
        <w:t>»</w:t>
      </w:r>
      <w:r w:rsidRPr="004B0A43">
        <w:rPr>
          <w:sz w:val="19"/>
          <w:szCs w:val="19"/>
        </w:rPr>
        <w:t xml:space="preserve"> </w:t>
      </w:r>
      <w:r w:rsidR="00E500E2" w:rsidRPr="004B0A43">
        <w:rPr>
          <w:rFonts w:cs="Helvetica Neue"/>
          <w:color w:val="262626"/>
          <w:sz w:val="19"/>
          <w:szCs w:val="19"/>
          <w:lang w:val="en-US"/>
        </w:rPr>
        <w:t>–</w:t>
      </w:r>
      <w:r w:rsidRPr="004B0A43">
        <w:rPr>
          <w:sz w:val="19"/>
          <w:szCs w:val="19"/>
        </w:rPr>
        <w:t xml:space="preserve"> </w:t>
      </w:r>
      <w:r w:rsidR="00946CBE" w:rsidRPr="004B0A43">
        <w:rPr>
          <w:sz w:val="19"/>
          <w:szCs w:val="19"/>
        </w:rPr>
        <w:t>со</w:t>
      </w:r>
      <w:r w:rsidR="00055A53" w:rsidRPr="004B0A43">
        <w:rPr>
          <w:sz w:val="19"/>
          <w:szCs w:val="19"/>
        </w:rPr>
        <w:t>общение, которым ВИТА24</w:t>
      </w:r>
      <w:r w:rsidR="00946CBE" w:rsidRPr="004B0A43">
        <w:rPr>
          <w:sz w:val="19"/>
          <w:szCs w:val="19"/>
        </w:rPr>
        <w:t xml:space="preserve"> подтверждает прием заказа на перевозку. Подтверждение может содержать указание, что заказ принят полностью, частично, отложен или не принят (отклонен).</w:t>
      </w:r>
    </w:p>
    <w:p w14:paraId="084BD00F" w14:textId="77777777" w:rsidR="00980A9A" w:rsidRPr="004B0A43" w:rsidRDefault="00980A9A" w:rsidP="00C745FF">
      <w:pPr>
        <w:widowControl w:val="0"/>
        <w:autoSpaceDE w:val="0"/>
        <w:autoSpaceDN w:val="0"/>
        <w:adjustRightInd w:val="0"/>
        <w:jc w:val="both"/>
        <w:rPr>
          <w:sz w:val="19"/>
          <w:szCs w:val="19"/>
        </w:rPr>
      </w:pPr>
    </w:p>
    <w:p w14:paraId="5F7973F0" w14:textId="77777777" w:rsidR="000708D5" w:rsidRPr="004B0A43" w:rsidRDefault="000708D5" w:rsidP="00C745FF">
      <w:pPr>
        <w:widowControl w:val="0"/>
        <w:autoSpaceDE w:val="0"/>
        <w:autoSpaceDN w:val="0"/>
        <w:adjustRightInd w:val="0"/>
        <w:jc w:val="both"/>
        <w:rPr>
          <w:sz w:val="19"/>
          <w:szCs w:val="19"/>
        </w:rPr>
      </w:pPr>
      <w:r w:rsidRPr="004B0A43">
        <w:rPr>
          <w:b/>
          <w:sz w:val="19"/>
          <w:szCs w:val="19"/>
        </w:rPr>
        <w:t xml:space="preserve">«Пломба </w:t>
      </w:r>
      <w:r w:rsidR="00577090" w:rsidRPr="004B0A43">
        <w:rPr>
          <w:b/>
          <w:sz w:val="19"/>
          <w:szCs w:val="19"/>
        </w:rPr>
        <w:t xml:space="preserve">- </w:t>
      </w:r>
      <w:r w:rsidRPr="004B0A43">
        <w:rPr>
          <w:b/>
          <w:sz w:val="19"/>
          <w:szCs w:val="19"/>
          <w:lang w:val="en-US"/>
        </w:rPr>
        <w:t>Seal</w:t>
      </w:r>
      <w:r w:rsidRPr="004B0A43">
        <w:rPr>
          <w:b/>
          <w:sz w:val="19"/>
          <w:szCs w:val="19"/>
        </w:rPr>
        <w:t xml:space="preserve">» </w:t>
      </w:r>
      <w:r w:rsidR="00E500E2" w:rsidRPr="004B0A43">
        <w:rPr>
          <w:rFonts w:cs="Helvetica Neue"/>
          <w:color w:val="262626"/>
          <w:sz w:val="19"/>
          <w:szCs w:val="19"/>
          <w:lang w:val="en-US"/>
        </w:rPr>
        <w:t>–</w:t>
      </w:r>
      <w:r w:rsidRPr="004B0A43">
        <w:rPr>
          <w:sz w:val="19"/>
          <w:szCs w:val="19"/>
        </w:rPr>
        <w:t xml:space="preserve"> пластина из мягкого металла или пластмассы с оттиском печати (</w:t>
      </w:r>
      <w:r w:rsidR="00041CBF" w:rsidRPr="004B0A43">
        <w:rPr>
          <w:sz w:val="19"/>
          <w:szCs w:val="19"/>
        </w:rPr>
        <w:t xml:space="preserve">уникальным </w:t>
      </w:r>
      <w:r w:rsidRPr="004B0A43">
        <w:rPr>
          <w:sz w:val="19"/>
          <w:szCs w:val="19"/>
        </w:rPr>
        <w:t xml:space="preserve">порядковым номером), используемая для опечатывания дверей (погрузочного объема) ТС или грузовых мест. Конструкция пломбы исключает доступ к грузу без ее повреждения. Пломбирование ТС может производиться как грузоотправителем, так и перевозчиком, о чем делаются соответствующие отметки в ТрН. Снятие пломбы перед выгрузкой производится грузополучателем комиссионно. </w:t>
      </w:r>
      <w:proofErr w:type="gramStart"/>
      <w:r w:rsidRPr="004B0A43">
        <w:rPr>
          <w:rFonts w:cs="Times"/>
          <w:sz w:val="19"/>
          <w:szCs w:val="19"/>
          <w:lang w:val="en-US"/>
        </w:rPr>
        <w:t>Выдача грузов, доставленных в исправных крытых транспортных средствах, контейнерах при наличии ис</w:t>
      </w:r>
      <w:r w:rsidR="00577090" w:rsidRPr="004B0A43">
        <w:rPr>
          <w:rFonts w:cs="Times"/>
          <w:sz w:val="19"/>
          <w:szCs w:val="19"/>
          <w:lang w:val="en-US"/>
        </w:rPr>
        <w:t>правных пломб грузоотправителей</w:t>
      </w:r>
      <w:r w:rsidRPr="004B0A43">
        <w:rPr>
          <w:rFonts w:cs="Times"/>
          <w:sz w:val="19"/>
          <w:szCs w:val="19"/>
          <w:lang w:val="en-US"/>
        </w:rPr>
        <w:t xml:space="preserve"> осуществляется грузополучателям без проверки массы, состояния грузов, количества грузовых мест</w:t>
      </w:r>
      <w:r w:rsidRPr="004B0A43">
        <w:rPr>
          <w:sz w:val="19"/>
          <w:szCs w:val="19"/>
        </w:rPr>
        <w:t>.</w:t>
      </w:r>
      <w:proofErr w:type="gramEnd"/>
      <w:r w:rsidRPr="004B0A43">
        <w:rPr>
          <w:sz w:val="19"/>
          <w:szCs w:val="19"/>
        </w:rPr>
        <w:t xml:space="preserve">  </w:t>
      </w:r>
    </w:p>
    <w:p w14:paraId="5161A9A2" w14:textId="77777777" w:rsidR="00980A9A" w:rsidRPr="004B0A43" w:rsidRDefault="00980A9A" w:rsidP="00C745FF">
      <w:pPr>
        <w:widowControl w:val="0"/>
        <w:autoSpaceDE w:val="0"/>
        <w:autoSpaceDN w:val="0"/>
        <w:adjustRightInd w:val="0"/>
        <w:jc w:val="both"/>
        <w:rPr>
          <w:color w:val="273038"/>
          <w:sz w:val="19"/>
          <w:szCs w:val="19"/>
        </w:rPr>
      </w:pPr>
    </w:p>
    <w:p w14:paraId="2AB597D3" w14:textId="77777777" w:rsidR="00D65C75" w:rsidRPr="004B0A43" w:rsidRDefault="00D65C75" w:rsidP="00C745FF">
      <w:pPr>
        <w:widowControl w:val="0"/>
        <w:autoSpaceDE w:val="0"/>
        <w:autoSpaceDN w:val="0"/>
        <w:adjustRightInd w:val="0"/>
        <w:jc w:val="both"/>
        <w:rPr>
          <w:rFonts w:cs="Arial"/>
          <w:color w:val="262626"/>
          <w:sz w:val="19"/>
          <w:szCs w:val="19"/>
        </w:rPr>
      </w:pPr>
      <w:r w:rsidRPr="004B0A43">
        <w:rPr>
          <w:b/>
          <w:sz w:val="19"/>
          <w:szCs w:val="19"/>
        </w:rPr>
        <w:t>«Поручение экспедитору</w:t>
      </w:r>
      <w:r w:rsidR="00BA28CD" w:rsidRPr="004B0A43">
        <w:rPr>
          <w:b/>
          <w:sz w:val="19"/>
          <w:szCs w:val="19"/>
        </w:rPr>
        <w:t xml:space="preserve"> </w:t>
      </w:r>
      <w:r w:rsidR="00577090" w:rsidRPr="004B0A43">
        <w:rPr>
          <w:b/>
          <w:sz w:val="19"/>
          <w:szCs w:val="19"/>
        </w:rPr>
        <w:t xml:space="preserve">- </w:t>
      </w:r>
      <w:r w:rsidR="00BA28CD" w:rsidRPr="004B0A43">
        <w:rPr>
          <w:b/>
          <w:sz w:val="19"/>
          <w:szCs w:val="19"/>
        </w:rPr>
        <w:t>Assignment to the forwarder</w:t>
      </w:r>
      <w:r w:rsidRPr="004B0A43">
        <w:rPr>
          <w:b/>
          <w:sz w:val="19"/>
          <w:szCs w:val="19"/>
        </w:rPr>
        <w:t>»</w:t>
      </w:r>
      <w:r w:rsidR="00E500E2" w:rsidRPr="004B0A43">
        <w:rPr>
          <w:rFonts w:cs="Helvetica Neue"/>
          <w:color w:val="262626"/>
          <w:sz w:val="19"/>
          <w:szCs w:val="19"/>
          <w:lang w:val="en-US"/>
        </w:rPr>
        <w:t xml:space="preserve"> –</w:t>
      </w:r>
      <w:r w:rsidR="000D0660" w:rsidRPr="004B0A43">
        <w:rPr>
          <w:b/>
          <w:sz w:val="19"/>
          <w:szCs w:val="19"/>
        </w:rPr>
        <w:t xml:space="preserve"> </w:t>
      </w:r>
      <w:r w:rsidR="000D0660" w:rsidRPr="004B0A43">
        <w:rPr>
          <w:sz w:val="19"/>
          <w:szCs w:val="19"/>
        </w:rPr>
        <w:t>документ,</w:t>
      </w:r>
      <w:r w:rsidR="000D0660" w:rsidRPr="004B0A43">
        <w:rPr>
          <w:b/>
          <w:sz w:val="19"/>
          <w:szCs w:val="19"/>
        </w:rPr>
        <w:t xml:space="preserve"> </w:t>
      </w:r>
      <w:r w:rsidR="000D0660" w:rsidRPr="004B0A43">
        <w:rPr>
          <w:rFonts w:cs="Arial"/>
          <w:color w:val="262626"/>
          <w:sz w:val="19"/>
          <w:szCs w:val="19"/>
          <w:lang w:val="en-US"/>
        </w:rPr>
        <w:t>определяющий</w:t>
      </w:r>
      <w:r w:rsidRPr="004B0A43">
        <w:rPr>
          <w:rFonts w:cs="Arial"/>
          <w:color w:val="262626"/>
          <w:sz w:val="19"/>
          <w:szCs w:val="19"/>
          <w:lang w:val="en-US"/>
        </w:rPr>
        <w:t xml:space="preserve"> перечень и условия оказания </w:t>
      </w:r>
      <w:r w:rsidR="008808C9" w:rsidRPr="004B0A43">
        <w:rPr>
          <w:rFonts w:cs="Arial"/>
          <w:color w:val="262626"/>
          <w:sz w:val="19"/>
          <w:szCs w:val="19"/>
          <w:lang w:val="en-US"/>
        </w:rPr>
        <w:t>К</w:t>
      </w:r>
      <w:r w:rsidRPr="004B0A43">
        <w:rPr>
          <w:rFonts w:cs="Arial"/>
          <w:color w:val="262626"/>
          <w:sz w:val="19"/>
          <w:szCs w:val="19"/>
          <w:lang w:val="en-US"/>
        </w:rPr>
        <w:t>лиенту транспортно-эк</w:t>
      </w:r>
      <w:r w:rsidR="000D0660" w:rsidRPr="004B0A43">
        <w:rPr>
          <w:rFonts w:cs="Arial"/>
          <w:color w:val="262626"/>
          <w:sz w:val="19"/>
          <w:szCs w:val="19"/>
          <w:lang w:val="en-US"/>
        </w:rPr>
        <w:t>спедиционных услуг в рамках Д</w:t>
      </w:r>
      <w:r w:rsidRPr="004B0A43">
        <w:rPr>
          <w:rFonts w:cs="Arial"/>
          <w:color w:val="262626"/>
          <w:sz w:val="19"/>
          <w:szCs w:val="19"/>
          <w:lang w:val="en-US"/>
        </w:rPr>
        <w:t>оговора</w:t>
      </w:r>
      <w:r w:rsidRPr="004B0A43">
        <w:rPr>
          <w:rFonts w:cs="Arial"/>
          <w:color w:val="262626"/>
          <w:sz w:val="19"/>
          <w:szCs w:val="19"/>
        </w:rPr>
        <w:t>.</w:t>
      </w:r>
    </w:p>
    <w:p w14:paraId="138E49AE" w14:textId="77777777" w:rsidR="00980A9A" w:rsidRPr="004B0A43" w:rsidRDefault="00980A9A" w:rsidP="00C745FF">
      <w:pPr>
        <w:widowControl w:val="0"/>
        <w:autoSpaceDE w:val="0"/>
        <w:autoSpaceDN w:val="0"/>
        <w:adjustRightInd w:val="0"/>
        <w:jc w:val="both"/>
        <w:rPr>
          <w:rFonts w:cs="Arial"/>
          <w:color w:val="262626"/>
          <w:sz w:val="19"/>
          <w:szCs w:val="19"/>
          <w:lang w:val="en-US"/>
        </w:rPr>
      </w:pPr>
    </w:p>
    <w:p w14:paraId="54AD4B63" w14:textId="77777777" w:rsidR="00162295" w:rsidRPr="004B0A43" w:rsidRDefault="00162295" w:rsidP="00C745FF">
      <w:pPr>
        <w:widowControl w:val="0"/>
        <w:autoSpaceDE w:val="0"/>
        <w:autoSpaceDN w:val="0"/>
        <w:adjustRightInd w:val="0"/>
        <w:jc w:val="both"/>
        <w:rPr>
          <w:color w:val="262626"/>
          <w:sz w:val="19"/>
          <w:szCs w:val="19"/>
        </w:rPr>
      </w:pPr>
      <w:r w:rsidRPr="004B0A43">
        <w:rPr>
          <w:b/>
          <w:color w:val="262626"/>
          <w:sz w:val="19"/>
          <w:szCs w:val="19"/>
        </w:rPr>
        <w:t>«Предварительное</w:t>
      </w:r>
      <w:r w:rsidR="00577090" w:rsidRPr="004B0A43">
        <w:rPr>
          <w:b/>
          <w:color w:val="262626"/>
          <w:sz w:val="19"/>
          <w:szCs w:val="19"/>
        </w:rPr>
        <w:t xml:space="preserve"> уведомление об отгрузке (ПУО) - </w:t>
      </w:r>
      <w:r w:rsidRPr="004B0A43">
        <w:rPr>
          <w:b/>
          <w:color w:val="262626"/>
          <w:sz w:val="19"/>
          <w:szCs w:val="19"/>
        </w:rPr>
        <w:t>Advanced</w:t>
      </w:r>
      <w:r w:rsidRPr="004B0A43">
        <w:rPr>
          <w:b/>
          <w:sz w:val="19"/>
          <w:szCs w:val="19"/>
        </w:rPr>
        <w:t xml:space="preserve"> </w:t>
      </w:r>
      <w:r w:rsidRPr="004B0A43">
        <w:rPr>
          <w:b/>
          <w:color w:val="262626"/>
          <w:sz w:val="19"/>
          <w:szCs w:val="19"/>
        </w:rPr>
        <w:t xml:space="preserve">Shipping Note (ASN)» </w:t>
      </w:r>
      <w:r w:rsidR="00E500E2" w:rsidRPr="004B0A43">
        <w:rPr>
          <w:rFonts w:cs="Helvetica Neue"/>
          <w:color w:val="262626"/>
          <w:sz w:val="19"/>
          <w:szCs w:val="19"/>
          <w:lang w:val="en-US"/>
        </w:rPr>
        <w:t>–</w:t>
      </w:r>
      <w:r w:rsidRPr="004B0A43">
        <w:rPr>
          <w:color w:val="262626"/>
          <w:sz w:val="19"/>
          <w:szCs w:val="19"/>
        </w:rPr>
        <w:t xml:space="preserve"> документ с детализированной информацией, передаваемый клиенту или грузополучателю, отражающий состав (отдельные продукты и количество каждого)</w:t>
      </w:r>
      <w:r w:rsidR="00577090" w:rsidRPr="004B0A43">
        <w:rPr>
          <w:color w:val="262626"/>
          <w:sz w:val="19"/>
          <w:szCs w:val="19"/>
        </w:rPr>
        <w:t xml:space="preserve"> </w:t>
      </w:r>
      <w:r w:rsidRPr="004B0A43">
        <w:rPr>
          <w:color w:val="262626"/>
          <w:sz w:val="19"/>
          <w:szCs w:val="19"/>
        </w:rPr>
        <w:t>и/или вид отгрузки. Включает данные о перевозчике и детали отгрузки, включая время отгрузки и ожидаемое время прибытия.</w:t>
      </w:r>
    </w:p>
    <w:p w14:paraId="1731F121" w14:textId="77777777" w:rsidR="00980A9A" w:rsidRPr="004B0A43" w:rsidRDefault="00980A9A" w:rsidP="00C745FF">
      <w:pPr>
        <w:widowControl w:val="0"/>
        <w:autoSpaceDE w:val="0"/>
        <w:autoSpaceDN w:val="0"/>
        <w:adjustRightInd w:val="0"/>
        <w:jc w:val="both"/>
        <w:rPr>
          <w:color w:val="262626"/>
          <w:sz w:val="19"/>
          <w:szCs w:val="19"/>
          <w:lang w:val="en-US"/>
        </w:rPr>
      </w:pPr>
    </w:p>
    <w:p w14:paraId="71FC427F" w14:textId="77777777" w:rsidR="00162295" w:rsidRPr="004B0A43" w:rsidRDefault="00534F51" w:rsidP="00C745FF">
      <w:pPr>
        <w:widowControl w:val="0"/>
        <w:autoSpaceDE w:val="0"/>
        <w:autoSpaceDN w:val="0"/>
        <w:adjustRightInd w:val="0"/>
        <w:jc w:val="both"/>
        <w:rPr>
          <w:color w:val="262626"/>
          <w:sz w:val="19"/>
          <w:szCs w:val="19"/>
        </w:rPr>
      </w:pPr>
      <w:r w:rsidRPr="004B0A43">
        <w:rPr>
          <w:b/>
          <w:color w:val="262626"/>
          <w:sz w:val="19"/>
          <w:szCs w:val="19"/>
        </w:rPr>
        <w:t>«Предварительно</w:t>
      </w:r>
      <w:r w:rsidR="00577090" w:rsidRPr="004B0A43">
        <w:rPr>
          <w:b/>
          <w:color w:val="262626"/>
          <w:sz w:val="19"/>
          <w:szCs w:val="19"/>
        </w:rPr>
        <w:t xml:space="preserve">е уведомление о приемке (ПУОП) - </w:t>
      </w:r>
      <w:r w:rsidR="00991DF8" w:rsidRPr="004B0A43">
        <w:rPr>
          <w:b/>
          <w:color w:val="262626"/>
          <w:sz w:val="19"/>
          <w:szCs w:val="19"/>
        </w:rPr>
        <w:t>Advanced</w:t>
      </w:r>
      <w:r w:rsidRPr="004B0A43">
        <w:rPr>
          <w:b/>
          <w:sz w:val="19"/>
          <w:szCs w:val="19"/>
        </w:rPr>
        <w:t xml:space="preserve"> </w:t>
      </w:r>
      <w:r w:rsidRPr="004B0A43">
        <w:rPr>
          <w:b/>
          <w:color w:val="262626"/>
          <w:sz w:val="19"/>
          <w:szCs w:val="19"/>
        </w:rPr>
        <w:t xml:space="preserve">Receiving </w:t>
      </w:r>
      <w:r w:rsidR="00991DF8" w:rsidRPr="004B0A43">
        <w:rPr>
          <w:b/>
          <w:color w:val="262626"/>
          <w:sz w:val="19"/>
          <w:szCs w:val="19"/>
        </w:rPr>
        <w:t>Note (AGRN)</w:t>
      </w:r>
      <w:r w:rsidR="00162295" w:rsidRPr="004B0A43">
        <w:rPr>
          <w:b/>
          <w:color w:val="262626"/>
          <w:sz w:val="19"/>
          <w:szCs w:val="19"/>
        </w:rPr>
        <w:t>»</w:t>
      </w:r>
      <w:r w:rsidR="00577090" w:rsidRPr="004B0A43">
        <w:rPr>
          <w:b/>
          <w:color w:val="262626"/>
          <w:sz w:val="19"/>
          <w:szCs w:val="19"/>
        </w:rPr>
        <w:t xml:space="preserve"> </w:t>
      </w:r>
      <w:r w:rsidR="00991DF8" w:rsidRPr="004B0A43">
        <w:rPr>
          <w:color w:val="262626"/>
          <w:sz w:val="19"/>
          <w:szCs w:val="19"/>
        </w:rPr>
        <w:t>–</w:t>
      </w:r>
      <w:r w:rsidRPr="004B0A43">
        <w:rPr>
          <w:color w:val="262626"/>
          <w:sz w:val="19"/>
          <w:szCs w:val="19"/>
        </w:rPr>
        <w:t xml:space="preserve"> </w:t>
      </w:r>
      <w:r w:rsidR="00162295" w:rsidRPr="004B0A43">
        <w:rPr>
          <w:color w:val="262626"/>
          <w:sz w:val="19"/>
          <w:szCs w:val="19"/>
        </w:rPr>
        <w:t>документ с детализированной информацией, передаваемый клиенту или грузоотправителю, отражающий состав (отдельные продукты и количество каждого)</w:t>
      </w:r>
      <w:r w:rsidR="00577090" w:rsidRPr="004B0A43">
        <w:rPr>
          <w:color w:val="262626"/>
          <w:sz w:val="19"/>
          <w:szCs w:val="19"/>
        </w:rPr>
        <w:t xml:space="preserve"> </w:t>
      </w:r>
      <w:r w:rsidR="00162295" w:rsidRPr="004B0A43">
        <w:rPr>
          <w:color w:val="262626"/>
          <w:sz w:val="19"/>
          <w:szCs w:val="19"/>
        </w:rPr>
        <w:t>и/или вид отгрузки. Включает данные о перевозчике и детали отгрузки, в т.ч.</w:t>
      </w:r>
      <w:r w:rsidR="00577090" w:rsidRPr="004B0A43">
        <w:rPr>
          <w:color w:val="262626"/>
          <w:sz w:val="19"/>
          <w:szCs w:val="19"/>
        </w:rPr>
        <w:t xml:space="preserve"> </w:t>
      </w:r>
      <w:r w:rsidR="00162295" w:rsidRPr="004B0A43">
        <w:rPr>
          <w:color w:val="262626"/>
          <w:sz w:val="19"/>
          <w:szCs w:val="19"/>
        </w:rPr>
        <w:t>время прибытия.</w:t>
      </w:r>
    </w:p>
    <w:p w14:paraId="758FF539" w14:textId="77777777" w:rsidR="00980A9A" w:rsidRPr="004B0A43" w:rsidRDefault="00980A9A" w:rsidP="00C745FF">
      <w:pPr>
        <w:widowControl w:val="0"/>
        <w:autoSpaceDE w:val="0"/>
        <w:autoSpaceDN w:val="0"/>
        <w:adjustRightInd w:val="0"/>
        <w:jc w:val="both"/>
        <w:rPr>
          <w:color w:val="262626"/>
          <w:sz w:val="19"/>
          <w:szCs w:val="19"/>
        </w:rPr>
      </w:pPr>
    </w:p>
    <w:p w14:paraId="2EBF8BE9" w14:textId="77777777" w:rsidR="00947D86" w:rsidRPr="004B0A43" w:rsidRDefault="0086582A" w:rsidP="00C745FF">
      <w:pPr>
        <w:widowControl w:val="0"/>
        <w:autoSpaceDE w:val="0"/>
        <w:autoSpaceDN w:val="0"/>
        <w:adjustRightInd w:val="0"/>
        <w:jc w:val="both"/>
        <w:rPr>
          <w:rFonts w:cs="Helvetica Neue"/>
          <w:color w:val="262626"/>
          <w:sz w:val="19"/>
          <w:szCs w:val="19"/>
          <w:lang w:val="en-US"/>
        </w:rPr>
      </w:pPr>
      <w:r w:rsidRPr="004B0A43">
        <w:rPr>
          <w:b/>
          <w:sz w:val="19"/>
          <w:szCs w:val="19"/>
        </w:rPr>
        <w:t>«</w:t>
      </w:r>
      <w:r w:rsidR="00947D86" w:rsidRPr="004B0A43">
        <w:rPr>
          <w:rFonts w:cs="Helvetica Neue"/>
          <w:b/>
          <w:bCs/>
          <w:iCs/>
          <w:color w:val="262626"/>
          <w:sz w:val="19"/>
          <w:szCs w:val="19"/>
          <w:lang w:val="en-US"/>
        </w:rPr>
        <w:t>Прицеп</w:t>
      </w:r>
      <w:r w:rsidR="00BA28CD" w:rsidRPr="004B0A43">
        <w:rPr>
          <w:rFonts w:cs="Helvetica Neue"/>
          <w:b/>
          <w:bCs/>
          <w:iCs/>
          <w:color w:val="262626"/>
          <w:sz w:val="19"/>
          <w:szCs w:val="19"/>
          <w:lang w:val="en-US"/>
        </w:rPr>
        <w:t xml:space="preserve"> </w:t>
      </w:r>
      <w:r w:rsidR="00577090" w:rsidRPr="004B0A43">
        <w:rPr>
          <w:rFonts w:cs="Helvetica Neue"/>
          <w:b/>
          <w:bCs/>
          <w:iCs/>
          <w:color w:val="262626"/>
          <w:sz w:val="19"/>
          <w:szCs w:val="19"/>
          <w:lang w:val="en-US"/>
        </w:rPr>
        <w:t xml:space="preserve">- </w:t>
      </w:r>
      <w:r w:rsidR="00BA28CD" w:rsidRPr="004B0A43">
        <w:rPr>
          <w:b/>
          <w:color w:val="414141"/>
          <w:sz w:val="19"/>
          <w:szCs w:val="19"/>
        </w:rPr>
        <w:t>T</w:t>
      </w:r>
      <w:r w:rsidR="00BA28CD" w:rsidRPr="004B0A43">
        <w:rPr>
          <w:rFonts w:cs="Verdana"/>
          <w:b/>
          <w:color w:val="414141"/>
          <w:sz w:val="19"/>
          <w:szCs w:val="19"/>
          <w:lang w:val="en-US"/>
        </w:rPr>
        <w:t>railer</w:t>
      </w:r>
      <w:r w:rsidR="00351014" w:rsidRPr="004B0A43">
        <w:rPr>
          <w:b/>
          <w:sz w:val="19"/>
          <w:szCs w:val="19"/>
        </w:rPr>
        <w:t>»</w:t>
      </w:r>
      <w:r w:rsidR="00947D86" w:rsidRPr="004B0A43">
        <w:rPr>
          <w:rFonts w:cs="Helvetica Neue"/>
          <w:color w:val="262626"/>
          <w:sz w:val="19"/>
          <w:szCs w:val="19"/>
          <w:lang w:val="en-US"/>
        </w:rPr>
        <w:t xml:space="preserve"> </w:t>
      </w:r>
      <w:r w:rsidR="00E500E2" w:rsidRPr="004B0A43">
        <w:rPr>
          <w:rFonts w:cs="Helvetica Neue"/>
          <w:color w:val="262626"/>
          <w:sz w:val="19"/>
          <w:szCs w:val="19"/>
          <w:lang w:val="en-US"/>
        </w:rPr>
        <w:t>–</w:t>
      </w:r>
      <w:r w:rsidR="00947D86" w:rsidRPr="004B0A43">
        <w:rPr>
          <w:rFonts w:cs="Helvetica Neue"/>
          <w:color w:val="262626"/>
          <w:sz w:val="19"/>
          <w:szCs w:val="19"/>
          <w:lang w:val="en-US"/>
        </w:rPr>
        <w:t xml:space="preserve"> транспортное средство, не оборудованное двигателем и предназначенное для движения в составе с механическим транспортным средством. </w:t>
      </w:r>
      <w:proofErr w:type="gramStart"/>
      <w:r w:rsidR="00947D86" w:rsidRPr="004B0A43">
        <w:rPr>
          <w:rFonts w:cs="Helvetica Neue"/>
          <w:color w:val="262626"/>
          <w:sz w:val="19"/>
          <w:szCs w:val="19"/>
          <w:lang w:val="en-US"/>
        </w:rPr>
        <w:t>Термин распрост</w:t>
      </w:r>
      <w:r w:rsidR="000D0660" w:rsidRPr="004B0A43">
        <w:rPr>
          <w:rFonts w:cs="Helvetica Neue"/>
          <w:color w:val="262626"/>
          <w:sz w:val="19"/>
          <w:szCs w:val="19"/>
          <w:lang w:val="en-US"/>
        </w:rPr>
        <w:t>раняется также на полуприцепы</w:t>
      </w:r>
      <w:r w:rsidR="000D0660" w:rsidRPr="004B0A43">
        <w:rPr>
          <w:color w:val="262626"/>
          <w:sz w:val="19"/>
          <w:szCs w:val="19"/>
        </w:rPr>
        <w:t>,</w:t>
      </w:r>
      <w:r w:rsidR="00577090" w:rsidRPr="004B0A43">
        <w:rPr>
          <w:color w:val="262626"/>
          <w:sz w:val="19"/>
          <w:szCs w:val="19"/>
        </w:rPr>
        <w:t xml:space="preserve"> </w:t>
      </w:r>
      <w:r w:rsidR="00947D86" w:rsidRPr="004B0A43">
        <w:rPr>
          <w:rFonts w:cs="Helvetica Neue"/>
          <w:color w:val="262626"/>
          <w:sz w:val="19"/>
          <w:szCs w:val="19"/>
          <w:lang w:val="en-US"/>
        </w:rPr>
        <w:t>прицепы-роспуски</w:t>
      </w:r>
      <w:r w:rsidR="000D0660" w:rsidRPr="004B0A43">
        <w:rPr>
          <w:rFonts w:cs="Helvetica Neue"/>
          <w:color w:val="262626"/>
          <w:sz w:val="19"/>
          <w:szCs w:val="19"/>
          <w:lang w:val="en-US"/>
        </w:rPr>
        <w:t xml:space="preserve"> и сменные кузова.</w:t>
      </w:r>
      <w:proofErr w:type="gramEnd"/>
    </w:p>
    <w:p w14:paraId="05673B65" w14:textId="77777777" w:rsidR="00980A9A" w:rsidRPr="004B0A43" w:rsidRDefault="00980A9A" w:rsidP="00C745FF">
      <w:pPr>
        <w:widowControl w:val="0"/>
        <w:autoSpaceDE w:val="0"/>
        <w:autoSpaceDN w:val="0"/>
        <w:adjustRightInd w:val="0"/>
        <w:jc w:val="both"/>
        <w:rPr>
          <w:color w:val="262626"/>
          <w:sz w:val="19"/>
          <w:szCs w:val="19"/>
          <w:lang w:val="en-US"/>
        </w:rPr>
      </w:pPr>
    </w:p>
    <w:p w14:paraId="645E4BAF" w14:textId="77777777" w:rsidR="003F0F18" w:rsidRPr="004B0A43" w:rsidRDefault="0086582A" w:rsidP="00C745FF">
      <w:pPr>
        <w:widowControl w:val="0"/>
        <w:autoSpaceDE w:val="0"/>
        <w:autoSpaceDN w:val="0"/>
        <w:adjustRightInd w:val="0"/>
        <w:jc w:val="both"/>
        <w:rPr>
          <w:sz w:val="19"/>
          <w:szCs w:val="19"/>
        </w:rPr>
      </w:pPr>
      <w:r w:rsidRPr="004B0A43">
        <w:rPr>
          <w:b/>
          <w:sz w:val="19"/>
          <w:szCs w:val="19"/>
        </w:rPr>
        <w:t>«</w:t>
      </w:r>
      <w:r w:rsidR="003F0F18" w:rsidRPr="004B0A43">
        <w:rPr>
          <w:rFonts w:cs="Helvetica Neue"/>
          <w:b/>
          <w:color w:val="262626"/>
          <w:sz w:val="19"/>
          <w:szCs w:val="19"/>
          <w:lang w:val="en-US"/>
        </w:rPr>
        <w:t>Простой в ожидании погрузки</w:t>
      </w:r>
      <w:r w:rsidR="00BA28CD" w:rsidRPr="004B0A43">
        <w:rPr>
          <w:rFonts w:cs="Helvetica Neue"/>
          <w:b/>
          <w:color w:val="262626"/>
          <w:sz w:val="19"/>
          <w:szCs w:val="19"/>
          <w:lang w:val="en-US"/>
        </w:rPr>
        <w:t xml:space="preserve"> </w:t>
      </w:r>
      <w:r w:rsidR="00577090" w:rsidRPr="004B0A43">
        <w:rPr>
          <w:rFonts w:cs="Helvetica Neue"/>
          <w:b/>
          <w:color w:val="262626"/>
          <w:sz w:val="19"/>
          <w:szCs w:val="19"/>
          <w:lang w:val="en-US"/>
        </w:rPr>
        <w:t xml:space="preserve">- </w:t>
      </w:r>
      <w:r w:rsidR="00BA28CD" w:rsidRPr="004B0A43">
        <w:rPr>
          <w:rFonts w:cs="Helvetica Neue"/>
          <w:b/>
          <w:color w:val="262626"/>
          <w:sz w:val="19"/>
          <w:szCs w:val="19"/>
          <w:lang w:val="en-US"/>
        </w:rPr>
        <w:t>Idle time waiting for loading</w:t>
      </w:r>
      <w:r w:rsidR="00351014" w:rsidRPr="004B0A43">
        <w:rPr>
          <w:b/>
          <w:sz w:val="19"/>
          <w:szCs w:val="19"/>
        </w:rPr>
        <w:t>»</w:t>
      </w:r>
      <w:r w:rsidR="003F0F18" w:rsidRPr="004B0A43">
        <w:rPr>
          <w:rFonts w:cs="Helvetica Neue"/>
          <w:color w:val="262626"/>
          <w:sz w:val="19"/>
          <w:szCs w:val="19"/>
          <w:lang w:val="en-US"/>
        </w:rPr>
        <w:t xml:space="preserve"> – время</w:t>
      </w:r>
      <w:r w:rsidR="00577090" w:rsidRPr="004B0A43">
        <w:rPr>
          <w:rFonts w:cs="Helvetica Neue"/>
          <w:color w:val="262626"/>
          <w:sz w:val="19"/>
          <w:szCs w:val="19"/>
          <w:lang w:val="en-US"/>
        </w:rPr>
        <w:t>,</w:t>
      </w:r>
      <w:r w:rsidR="003F0F18" w:rsidRPr="004B0A43">
        <w:rPr>
          <w:color w:val="262626"/>
          <w:sz w:val="19"/>
          <w:szCs w:val="19"/>
          <w:lang w:val="en-US"/>
        </w:rPr>
        <w:t xml:space="preserve"> превышащее отведенную норму времени на погрузку</w:t>
      </w:r>
      <w:r w:rsidR="003F0F18" w:rsidRPr="004B0A43">
        <w:rPr>
          <w:color w:val="262626"/>
          <w:sz w:val="19"/>
          <w:szCs w:val="19"/>
        </w:rPr>
        <w:t>.</w:t>
      </w:r>
      <w:r w:rsidR="003F0F18" w:rsidRPr="004B0A43">
        <w:rPr>
          <w:rFonts w:cs="Helvetica Neue"/>
          <w:color w:val="262626"/>
          <w:sz w:val="19"/>
          <w:szCs w:val="19"/>
          <w:lang w:val="en-US"/>
        </w:rPr>
        <w:t xml:space="preserve">  </w:t>
      </w:r>
      <w:r w:rsidR="003F0F18" w:rsidRPr="004B0A43">
        <w:rPr>
          <w:color w:val="262626"/>
          <w:sz w:val="19"/>
          <w:szCs w:val="19"/>
        </w:rPr>
        <w:t>И</w:t>
      </w:r>
      <w:r w:rsidR="003F0F18" w:rsidRPr="004B0A43">
        <w:rPr>
          <w:rFonts w:cs="Helvetica Neue"/>
          <w:color w:val="262626"/>
          <w:sz w:val="19"/>
          <w:szCs w:val="19"/>
          <w:lang w:val="en-US"/>
        </w:rPr>
        <w:t xml:space="preserve">счисляется от </w:t>
      </w:r>
      <w:r w:rsidR="003F0F18" w:rsidRPr="004B0A43">
        <w:rPr>
          <w:color w:val="262626"/>
          <w:sz w:val="19"/>
          <w:szCs w:val="19"/>
          <w:lang w:val="en-US"/>
        </w:rPr>
        <w:t xml:space="preserve">разности </w:t>
      </w:r>
      <w:r w:rsidR="00577090" w:rsidRPr="004B0A43">
        <w:rPr>
          <w:sz w:val="19"/>
          <w:szCs w:val="19"/>
        </w:rPr>
        <w:t>«Даты</w:t>
      </w:r>
      <w:r w:rsidR="003F0F18" w:rsidRPr="004B0A43">
        <w:rPr>
          <w:sz w:val="19"/>
          <w:szCs w:val="19"/>
        </w:rPr>
        <w:t xml:space="preserve">/времени прибытия </w:t>
      </w:r>
      <w:r w:rsidR="001A7E43" w:rsidRPr="004B0A43">
        <w:rPr>
          <w:sz w:val="19"/>
          <w:szCs w:val="19"/>
        </w:rPr>
        <w:t xml:space="preserve">- </w:t>
      </w:r>
      <w:r w:rsidR="003F0F18" w:rsidRPr="004B0A43">
        <w:rPr>
          <w:sz w:val="19"/>
          <w:szCs w:val="19"/>
        </w:rPr>
        <w:t xml:space="preserve">Departure </w:t>
      </w:r>
      <w:r w:rsidR="001A7E43" w:rsidRPr="004B0A43">
        <w:rPr>
          <w:sz w:val="19"/>
          <w:szCs w:val="19"/>
        </w:rPr>
        <w:t>date/time» и «Даты</w:t>
      </w:r>
      <w:r w:rsidR="003F0F18" w:rsidRPr="004B0A43">
        <w:rPr>
          <w:sz w:val="19"/>
          <w:szCs w:val="19"/>
        </w:rPr>
        <w:t>/</w:t>
      </w:r>
      <w:r w:rsidR="001A7E43" w:rsidRPr="004B0A43">
        <w:rPr>
          <w:sz w:val="19"/>
          <w:szCs w:val="19"/>
        </w:rPr>
        <w:t>времени</w:t>
      </w:r>
      <w:r w:rsidR="003F0F18" w:rsidRPr="004B0A43">
        <w:rPr>
          <w:sz w:val="19"/>
          <w:szCs w:val="19"/>
        </w:rPr>
        <w:t xml:space="preserve"> убытия на линию </w:t>
      </w:r>
      <w:r w:rsidR="001A7E43" w:rsidRPr="004B0A43">
        <w:rPr>
          <w:sz w:val="19"/>
          <w:szCs w:val="19"/>
        </w:rPr>
        <w:t xml:space="preserve">- </w:t>
      </w:r>
      <w:r w:rsidR="003F0F18" w:rsidRPr="004B0A43">
        <w:rPr>
          <w:sz w:val="19"/>
          <w:szCs w:val="19"/>
          <w:lang w:val="en-US"/>
        </w:rPr>
        <w:t>Arriva</w:t>
      </w:r>
      <w:r w:rsidRPr="004B0A43">
        <w:rPr>
          <w:sz w:val="19"/>
          <w:szCs w:val="19"/>
          <w:lang w:val="en-US"/>
        </w:rPr>
        <w:t>l on line date/time</w:t>
      </w:r>
      <w:r w:rsidR="003F0F18" w:rsidRPr="004B0A43">
        <w:rPr>
          <w:sz w:val="19"/>
          <w:szCs w:val="19"/>
        </w:rPr>
        <w:t xml:space="preserve">. Простой оплачивается </w:t>
      </w:r>
      <w:r w:rsidR="007E521A" w:rsidRPr="004B0A43">
        <w:rPr>
          <w:sz w:val="19"/>
          <w:szCs w:val="19"/>
        </w:rPr>
        <w:t>в соответствии с Тарифным справочником</w:t>
      </w:r>
      <w:r w:rsidR="003F0F18" w:rsidRPr="004B0A43">
        <w:rPr>
          <w:sz w:val="19"/>
          <w:szCs w:val="19"/>
        </w:rPr>
        <w:t>, если иное не установлено Договором.</w:t>
      </w:r>
    </w:p>
    <w:p w14:paraId="108A690B" w14:textId="77777777" w:rsidR="00980A9A" w:rsidRPr="004B0A43" w:rsidRDefault="00980A9A" w:rsidP="00C745FF">
      <w:pPr>
        <w:widowControl w:val="0"/>
        <w:autoSpaceDE w:val="0"/>
        <w:autoSpaceDN w:val="0"/>
        <w:adjustRightInd w:val="0"/>
        <w:jc w:val="both"/>
        <w:rPr>
          <w:sz w:val="19"/>
          <w:szCs w:val="19"/>
        </w:rPr>
      </w:pPr>
    </w:p>
    <w:p w14:paraId="28EC9720" w14:textId="77777777" w:rsidR="00792588" w:rsidRPr="004B0A43" w:rsidRDefault="0086582A" w:rsidP="00C745FF">
      <w:pPr>
        <w:widowControl w:val="0"/>
        <w:autoSpaceDE w:val="0"/>
        <w:autoSpaceDN w:val="0"/>
        <w:adjustRightInd w:val="0"/>
        <w:jc w:val="both"/>
        <w:rPr>
          <w:sz w:val="19"/>
          <w:szCs w:val="19"/>
        </w:rPr>
      </w:pPr>
      <w:r w:rsidRPr="004B0A43">
        <w:rPr>
          <w:b/>
          <w:sz w:val="19"/>
          <w:szCs w:val="19"/>
        </w:rPr>
        <w:t>«</w:t>
      </w:r>
      <w:r w:rsidR="00792588" w:rsidRPr="004B0A43">
        <w:rPr>
          <w:rFonts w:cs="Helvetica Neue"/>
          <w:b/>
          <w:color w:val="262626"/>
          <w:sz w:val="19"/>
          <w:szCs w:val="19"/>
          <w:lang w:val="en-US"/>
        </w:rPr>
        <w:t>Простой в ожидании выгрузки</w:t>
      </w:r>
      <w:r w:rsidR="00BA28CD" w:rsidRPr="004B0A43">
        <w:rPr>
          <w:rFonts w:cs="Helvetica Neue"/>
          <w:b/>
          <w:color w:val="262626"/>
          <w:sz w:val="19"/>
          <w:szCs w:val="19"/>
          <w:lang w:val="en-US"/>
        </w:rPr>
        <w:t xml:space="preserve"> </w:t>
      </w:r>
      <w:r w:rsidR="001A7E43" w:rsidRPr="004B0A43">
        <w:rPr>
          <w:rFonts w:cs="Helvetica Neue"/>
          <w:b/>
          <w:color w:val="262626"/>
          <w:sz w:val="19"/>
          <w:szCs w:val="19"/>
          <w:lang w:val="en-US"/>
        </w:rPr>
        <w:t xml:space="preserve">- </w:t>
      </w:r>
      <w:r w:rsidR="00BA28CD" w:rsidRPr="004B0A43">
        <w:rPr>
          <w:rFonts w:cs="Helvetica Neue"/>
          <w:b/>
          <w:color w:val="262626"/>
          <w:sz w:val="19"/>
          <w:szCs w:val="19"/>
          <w:lang w:val="en-US"/>
        </w:rPr>
        <w:t>Idle time waiting for unloading</w:t>
      </w:r>
      <w:r w:rsidR="00351014" w:rsidRPr="004B0A43">
        <w:rPr>
          <w:b/>
          <w:sz w:val="19"/>
          <w:szCs w:val="19"/>
        </w:rPr>
        <w:t>»</w:t>
      </w:r>
      <w:r w:rsidR="00792588" w:rsidRPr="004B0A43">
        <w:rPr>
          <w:rFonts w:cs="Helvetica Neue"/>
          <w:color w:val="262626"/>
          <w:sz w:val="19"/>
          <w:szCs w:val="19"/>
          <w:lang w:val="en-US"/>
        </w:rPr>
        <w:t xml:space="preserve"> – время</w:t>
      </w:r>
      <w:r w:rsidR="001A7E43" w:rsidRPr="004B0A43">
        <w:rPr>
          <w:rFonts w:cs="Helvetica Neue"/>
          <w:color w:val="262626"/>
          <w:sz w:val="19"/>
          <w:szCs w:val="19"/>
          <w:lang w:val="en-US"/>
        </w:rPr>
        <w:t>,</w:t>
      </w:r>
      <w:r w:rsidR="00792588" w:rsidRPr="004B0A43">
        <w:rPr>
          <w:color w:val="262626"/>
          <w:sz w:val="19"/>
          <w:szCs w:val="19"/>
          <w:lang w:val="en-US"/>
        </w:rPr>
        <w:t xml:space="preserve"> превышащее отведенную норму времени на выгрузку</w:t>
      </w:r>
      <w:r w:rsidR="00792588" w:rsidRPr="004B0A43">
        <w:rPr>
          <w:color w:val="262626"/>
          <w:sz w:val="19"/>
          <w:szCs w:val="19"/>
        </w:rPr>
        <w:t>.</w:t>
      </w:r>
      <w:r w:rsidR="00792588" w:rsidRPr="004B0A43">
        <w:rPr>
          <w:rFonts w:cs="Helvetica Neue"/>
          <w:color w:val="262626"/>
          <w:sz w:val="19"/>
          <w:szCs w:val="19"/>
          <w:lang w:val="en-US"/>
        </w:rPr>
        <w:t xml:space="preserve">  </w:t>
      </w:r>
      <w:r w:rsidR="00792588" w:rsidRPr="004B0A43">
        <w:rPr>
          <w:color w:val="262626"/>
          <w:sz w:val="19"/>
          <w:szCs w:val="19"/>
        </w:rPr>
        <w:t>И</w:t>
      </w:r>
      <w:r w:rsidR="00792588" w:rsidRPr="004B0A43">
        <w:rPr>
          <w:rFonts w:cs="Helvetica Neue"/>
          <w:color w:val="262626"/>
          <w:sz w:val="19"/>
          <w:szCs w:val="19"/>
          <w:lang w:val="en-US"/>
        </w:rPr>
        <w:t xml:space="preserve">счисляется от </w:t>
      </w:r>
      <w:r w:rsidR="00792588" w:rsidRPr="004B0A43">
        <w:rPr>
          <w:color w:val="262626"/>
          <w:sz w:val="19"/>
          <w:szCs w:val="19"/>
          <w:lang w:val="en-US"/>
        </w:rPr>
        <w:t xml:space="preserve">разности </w:t>
      </w:r>
      <w:r w:rsidR="001A7E43" w:rsidRPr="004B0A43">
        <w:rPr>
          <w:color w:val="262626"/>
          <w:sz w:val="19"/>
          <w:szCs w:val="19"/>
          <w:lang w:val="en-US"/>
        </w:rPr>
        <w:t xml:space="preserve">      </w:t>
      </w:r>
      <w:r w:rsidR="001A7E43" w:rsidRPr="004B0A43">
        <w:rPr>
          <w:sz w:val="19"/>
          <w:szCs w:val="19"/>
        </w:rPr>
        <w:t>«Даты</w:t>
      </w:r>
      <w:r w:rsidR="00792588" w:rsidRPr="004B0A43">
        <w:rPr>
          <w:sz w:val="19"/>
          <w:szCs w:val="19"/>
        </w:rPr>
        <w:t>/времени прибытия</w:t>
      </w:r>
      <w:r w:rsidR="001A7E43" w:rsidRPr="004B0A43">
        <w:rPr>
          <w:sz w:val="19"/>
          <w:szCs w:val="19"/>
        </w:rPr>
        <w:t xml:space="preserve"> - Departure date/time» и «Даты/</w:t>
      </w:r>
      <w:r w:rsidR="00792588" w:rsidRPr="004B0A43">
        <w:rPr>
          <w:sz w:val="19"/>
          <w:szCs w:val="19"/>
        </w:rPr>
        <w:t xml:space="preserve">время приемки </w:t>
      </w:r>
      <w:r w:rsidR="001A7E43" w:rsidRPr="004B0A43">
        <w:rPr>
          <w:sz w:val="19"/>
          <w:szCs w:val="19"/>
        </w:rPr>
        <w:t xml:space="preserve">- </w:t>
      </w:r>
      <w:r w:rsidR="00792588" w:rsidRPr="004B0A43">
        <w:rPr>
          <w:sz w:val="19"/>
          <w:szCs w:val="19"/>
          <w:lang w:val="en-US"/>
        </w:rPr>
        <w:t xml:space="preserve">Delivery date/time” </w:t>
      </w:r>
      <w:r w:rsidR="00792588" w:rsidRPr="004B0A43">
        <w:rPr>
          <w:sz w:val="19"/>
          <w:szCs w:val="19"/>
        </w:rPr>
        <w:t>. Простой оплачи</w:t>
      </w:r>
      <w:r w:rsidR="00E208C9" w:rsidRPr="004B0A43">
        <w:rPr>
          <w:sz w:val="19"/>
          <w:szCs w:val="19"/>
        </w:rPr>
        <w:t>вается в соответствии с Тарифным справочником</w:t>
      </w:r>
      <w:r w:rsidR="00792588" w:rsidRPr="004B0A43">
        <w:rPr>
          <w:sz w:val="19"/>
          <w:szCs w:val="19"/>
        </w:rPr>
        <w:t>, если иное не установлено Договором.</w:t>
      </w:r>
    </w:p>
    <w:p w14:paraId="176E6F15" w14:textId="77777777" w:rsidR="00980A9A" w:rsidRPr="004B0A43" w:rsidRDefault="00980A9A" w:rsidP="00C745FF">
      <w:pPr>
        <w:widowControl w:val="0"/>
        <w:autoSpaceDE w:val="0"/>
        <w:autoSpaceDN w:val="0"/>
        <w:adjustRightInd w:val="0"/>
        <w:jc w:val="both"/>
        <w:rPr>
          <w:sz w:val="19"/>
          <w:szCs w:val="19"/>
        </w:rPr>
      </w:pPr>
    </w:p>
    <w:p w14:paraId="02A844E9" w14:textId="77777777" w:rsidR="00973713" w:rsidRPr="004B0A43" w:rsidRDefault="0086582A" w:rsidP="00C745FF">
      <w:pPr>
        <w:widowControl w:val="0"/>
        <w:autoSpaceDE w:val="0"/>
        <w:autoSpaceDN w:val="0"/>
        <w:adjustRightInd w:val="0"/>
        <w:jc w:val="both"/>
        <w:rPr>
          <w:sz w:val="19"/>
          <w:szCs w:val="19"/>
        </w:rPr>
      </w:pPr>
      <w:r w:rsidRPr="004B0A43">
        <w:rPr>
          <w:b/>
          <w:sz w:val="19"/>
          <w:szCs w:val="19"/>
        </w:rPr>
        <w:t>«</w:t>
      </w:r>
      <w:r w:rsidR="00973713" w:rsidRPr="004B0A43">
        <w:rPr>
          <w:rFonts w:cs="Verdana"/>
          <w:b/>
          <w:sz w:val="19"/>
          <w:szCs w:val="19"/>
          <w:lang w:val="en-US"/>
        </w:rPr>
        <w:t>Путевой лист грузового автомобиля</w:t>
      </w:r>
      <w:r w:rsidR="00BA28CD" w:rsidRPr="004B0A43">
        <w:rPr>
          <w:rFonts w:cs="Verdana"/>
          <w:b/>
          <w:sz w:val="19"/>
          <w:szCs w:val="19"/>
          <w:lang w:val="en-US"/>
        </w:rPr>
        <w:t xml:space="preserve"> </w:t>
      </w:r>
      <w:r w:rsidR="001A7E43" w:rsidRPr="004B0A43">
        <w:rPr>
          <w:rFonts w:cs="Verdana"/>
          <w:b/>
          <w:sz w:val="19"/>
          <w:szCs w:val="19"/>
          <w:lang w:val="en-US"/>
        </w:rPr>
        <w:t xml:space="preserve">- </w:t>
      </w:r>
      <w:r w:rsidR="00BA28CD" w:rsidRPr="004B0A43">
        <w:rPr>
          <w:rFonts w:cs="Verdana"/>
          <w:b/>
          <w:sz w:val="19"/>
          <w:szCs w:val="19"/>
          <w:lang w:val="en-US"/>
        </w:rPr>
        <w:t>Waybill of the truck</w:t>
      </w:r>
      <w:r w:rsidR="00351014" w:rsidRPr="004B0A43">
        <w:rPr>
          <w:b/>
          <w:sz w:val="19"/>
          <w:szCs w:val="19"/>
        </w:rPr>
        <w:t>»</w:t>
      </w:r>
      <w:r w:rsidR="00973713" w:rsidRPr="004B0A43">
        <w:rPr>
          <w:rFonts w:cs="Verdana"/>
          <w:sz w:val="19"/>
          <w:szCs w:val="19"/>
          <w:lang w:val="en-US"/>
        </w:rPr>
        <w:t xml:space="preserve"> </w:t>
      </w:r>
      <w:r w:rsidR="00E500E2" w:rsidRPr="004B0A43">
        <w:rPr>
          <w:rFonts w:cs="Helvetica Neue"/>
          <w:color w:val="262626"/>
          <w:sz w:val="19"/>
          <w:szCs w:val="19"/>
          <w:lang w:val="en-US"/>
        </w:rPr>
        <w:t>–</w:t>
      </w:r>
      <w:r w:rsidR="00973713" w:rsidRPr="004B0A43">
        <w:rPr>
          <w:rFonts w:cs="Verdana"/>
          <w:sz w:val="19"/>
          <w:szCs w:val="19"/>
          <w:lang w:val="en-US"/>
        </w:rPr>
        <w:t xml:space="preserve"> </w:t>
      </w:r>
      <w:r w:rsidR="00973713" w:rsidRPr="004B0A43">
        <w:rPr>
          <w:sz w:val="19"/>
          <w:szCs w:val="19"/>
        </w:rPr>
        <w:t>о</w:t>
      </w:r>
      <w:r w:rsidR="00973713" w:rsidRPr="004B0A43">
        <w:rPr>
          <w:rFonts w:cs="Verdana"/>
          <w:sz w:val="19"/>
          <w:szCs w:val="19"/>
          <w:lang w:val="en-US"/>
        </w:rPr>
        <w:t>сновной первичный документ учета работы грузового автомобиля и водителя; выдается водителю при выходе грузового автомобиля на линию</w:t>
      </w:r>
      <w:r w:rsidR="00973713" w:rsidRPr="004B0A43">
        <w:rPr>
          <w:sz w:val="19"/>
          <w:szCs w:val="19"/>
        </w:rPr>
        <w:t xml:space="preserve"> на срок до одного месяца.</w:t>
      </w:r>
    </w:p>
    <w:p w14:paraId="0C684EAD" w14:textId="77777777" w:rsidR="00980A9A" w:rsidRPr="004B0A43" w:rsidRDefault="00980A9A" w:rsidP="00C745FF">
      <w:pPr>
        <w:widowControl w:val="0"/>
        <w:autoSpaceDE w:val="0"/>
        <w:autoSpaceDN w:val="0"/>
        <w:adjustRightInd w:val="0"/>
        <w:jc w:val="both"/>
        <w:rPr>
          <w:sz w:val="19"/>
          <w:szCs w:val="19"/>
        </w:rPr>
      </w:pPr>
    </w:p>
    <w:p w14:paraId="189F06E3" w14:textId="77777777" w:rsidR="00445961" w:rsidRPr="004B0A43" w:rsidRDefault="00445961" w:rsidP="00C745FF">
      <w:pPr>
        <w:widowControl w:val="0"/>
        <w:autoSpaceDE w:val="0"/>
        <w:autoSpaceDN w:val="0"/>
        <w:adjustRightInd w:val="0"/>
        <w:jc w:val="both"/>
        <w:rPr>
          <w:sz w:val="19"/>
          <w:szCs w:val="19"/>
        </w:rPr>
      </w:pPr>
      <w:r w:rsidRPr="004B0A43">
        <w:rPr>
          <w:b/>
          <w:sz w:val="19"/>
          <w:szCs w:val="19"/>
        </w:rPr>
        <w:t>«Радиочастотная идентификация</w:t>
      </w:r>
      <w:r w:rsidR="001A7E43" w:rsidRPr="004B0A43">
        <w:rPr>
          <w:b/>
          <w:sz w:val="19"/>
          <w:szCs w:val="19"/>
        </w:rPr>
        <w:t xml:space="preserve"> -</w:t>
      </w:r>
      <w:r w:rsidRPr="004B0A43">
        <w:rPr>
          <w:b/>
          <w:sz w:val="19"/>
          <w:szCs w:val="19"/>
        </w:rPr>
        <w:t xml:space="preserve"> </w:t>
      </w:r>
      <w:r w:rsidRPr="004B0A43">
        <w:rPr>
          <w:b/>
          <w:sz w:val="19"/>
          <w:szCs w:val="19"/>
          <w:lang w:val="en-US"/>
        </w:rPr>
        <w:t>RFID</w:t>
      </w:r>
      <w:r w:rsidRPr="004B0A43">
        <w:rPr>
          <w:b/>
          <w:sz w:val="19"/>
          <w:szCs w:val="19"/>
        </w:rPr>
        <w:t>»</w:t>
      </w:r>
      <w:r w:rsidR="001A7E43" w:rsidRPr="004B0A43">
        <w:rPr>
          <w:b/>
          <w:sz w:val="19"/>
          <w:szCs w:val="19"/>
        </w:rPr>
        <w:t xml:space="preserve"> </w:t>
      </w:r>
      <w:r w:rsidR="00E500E2" w:rsidRPr="004B0A43">
        <w:rPr>
          <w:rFonts w:cs="Helvetica Neue"/>
          <w:color w:val="262626"/>
          <w:sz w:val="19"/>
          <w:szCs w:val="19"/>
          <w:lang w:val="en-US"/>
        </w:rPr>
        <w:t>–</w:t>
      </w:r>
      <w:r w:rsidRPr="004B0A43">
        <w:rPr>
          <w:sz w:val="19"/>
          <w:szCs w:val="19"/>
        </w:rPr>
        <w:t xml:space="preserve"> </w:t>
      </w:r>
      <w:r w:rsidR="00493177" w:rsidRPr="004B0A43">
        <w:rPr>
          <w:sz w:val="19"/>
          <w:szCs w:val="19"/>
        </w:rPr>
        <w:t>технология использования электромагнитных волн радиочастного диапазона для передачи данных между меткой на ТС и считывателем (интерр</w:t>
      </w:r>
      <w:r w:rsidR="001A7E43" w:rsidRPr="004B0A43">
        <w:rPr>
          <w:sz w:val="19"/>
          <w:szCs w:val="19"/>
        </w:rPr>
        <w:t>огатором) для идентификации прибытия/убытия</w:t>
      </w:r>
      <w:r w:rsidR="00493177" w:rsidRPr="004B0A43">
        <w:rPr>
          <w:sz w:val="19"/>
          <w:szCs w:val="19"/>
        </w:rPr>
        <w:t xml:space="preserve"> ТС в адрес прописки (если установлено на месте).</w:t>
      </w:r>
    </w:p>
    <w:p w14:paraId="27D7FA3D" w14:textId="77777777" w:rsidR="00980A9A" w:rsidRPr="004B0A43" w:rsidRDefault="00980A9A" w:rsidP="00C745FF">
      <w:pPr>
        <w:widowControl w:val="0"/>
        <w:autoSpaceDE w:val="0"/>
        <w:autoSpaceDN w:val="0"/>
        <w:adjustRightInd w:val="0"/>
        <w:jc w:val="both"/>
        <w:rPr>
          <w:sz w:val="19"/>
          <w:szCs w:val="19"/>
        </w:rPr>
      </w:pPr>
    </w:p>
    <w:p w14:paraId="23A7C134" w14:textId="77777777" w:rsidR="00947D86" w:rsidRPr="004B0A43" w:rsidRDefault="00947D86" w:rsidP="00C745FF">
      <w:pPr>
        <w:widowControl w:val="0"/>
        <w:autoSpaceDE w:val="0"/>
        <w:autoSpaceDN w:val="0"/>
        <w:adjustRightInd w:val="0"/>
        <w:jc w:val="both"/>
        <w:rPr>
          <w:rFonts w:cs="Helvetica Neue"/>
          <w:color w:val="262626"/>
          <w:sz w:val="19"/>
          <w:szCs w:val="19"/>
          <w:lang w:val="en-US"/>
        </w:rPr>
      </w:pPr>
      <w:r w:rsidRPr="004B0A43">
        <w:rPr>
          <w:b/>
          <w:bCs/>
          <w:iCs/>
          <w:color w:val="262626"/>
          <w:sz w:val="19"/>
          <w:szCs w:val="19"/>
          <w:lang w:val="en-US"/>
        </w:rPr>
        <w:t>"Разрешенная максимальная масса</w:t>
      </w:r>
      <w:r w:rsidR="00BA28CD" w:rsidRPr="004B0A43">
        <w:rPr>
          <w:b/>
          <w:bCs/>
          <w:iCs/>
          <w:color w:val="262626"/>
          <w:sz w:val="19"/>
          <w:szCs w:val="19"/>
          <w:lang w:val="en-US"/>
        </w:rPr>
        <w:t xml:space="preserve"> </w:t>
      </w:r>
      <w:r w:rsidR="001A7E43" w:rsidRPr="004B0A43">
        <w:rPr>
          <w:b/>
          <w:bCs/>
          <w:iCs/>
          <w:color w:val="262626"/>
          <w:sz w:val="19"/>
          <w:szCs w:val="19"/>
          <w:lang w:val="en-US"/>
        </w:rPr>
        <w:t xml:space="preserve">- </w:t>
      </w:r>
      <w:r w:rsidR="00BA28CD" w:rsidRPr="004B0A43">
        <w:rPr>
          <w:b/>
          <w:bCs/>
          <w:iCs/>
          <w:color w:val="262626"/>
          <w:sz w:val="19"/>
          <w:szCs w:val="19"/>
        </w:rPr>
        <w:t>A</w:t>
      </w:r>
      <w:r w:rsidR="00351014" w:rsidRPr="004B0A43">
        <w:rPr>
          <w:b/>
          <w:bCs/>
          <w:iCs/>
          <w:color w:val="262626"/>
          <w:sz w:val="19"/>
          <w:szCs w:val="19"/>
          <w:lang w:val="en-US"/>
        </w:rPr>
        <w:t>llowed maximum weight of truck</w:t>
      </w:r>
      <w:r w:rsidR="00351014" w:rsidRPr="004B0A43">
        <w:rPr>
          <w:b/>
          <w:sz w:val="19"/>
          <w:szCs w:val="19"/>
        </w:rPr>
        <w:t>»</w:t>
      </w:r>
      <w:r w:rsidRPr="004B0A43">
        <w:rPr>
          <w:rFonts w:cs="Helvetica Neue"/>
          <w:color w:val="262626"/>
          <w:sz w:val="19"/>
          <w:szCs w:val="19"/>
          <w:lang w:val="en-US"/>
        </w:rPr>
        <w:t xml:space="preserve"> </w:t>
      </w:r>
      <w:r w:rsidR="00E500E2" w:rsidRPr="004B0A43">
        <w:rPr>
          <w:rFonts w:cs="Helvetica Neue"/>
          <w:color w:val="262626"/>
          <w:sz w:val="19"/>
          <w:szCs w:val="19"/>
          <w:lang w:val="en-US"/>
        </w:rPr>
        <w:t>–</w:t>
      </w:r>
      <w:r w:rsidRPr="004B0A43">
        <w:rPr>
          <w:rFonts w:cs="Helvetica Neue"/>
          <w:color w:val="262626"/>
          <w:sz w:val="19"/>
          <w:szCs w:val="19"/>
          <w:lang w:val="en-US"/>
        </w:rPr>
        <w:t xml:space="preserve">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w:t>
      </w:r>
      <w:proofErr w:type="gramStart"/>
      <w:r w:rsidRPr="004B0A43">
        <w:rPr>
          <w:rFonts w:cs="Helvetica Neue"/>
          <w:color w:val="262626"/>
          <w:sz w:val="19"/>
          <w:szCs w:val="19"/>
          <w:lang w:val="en-US"/>
        </w:rPr>
        <w:t>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roofErr w:type="gramEnd"/>
    </w:p>
    <w:p w14:paraId="75ABAB36" w14:textId="77777777" w:rsidR="00980A9A" w:rsidRPr="004B0A43" w:rsidRDefault="00980A9A" w:rsidP="00C745FF">
      <w:pPr>
        <w:widowControl w:val="0"/>
        <w:autoSpaceDE w:val="0"/>
        <w:autoSpaceDN w:val="0"/>
        <w:adjustRightInd w:val="0"/>
        <w:jc w:val="both"/>
        <w:rPr>
          <w:rFonts w:cs="Helvetica Neue"/>
          <w:color w:val="262626"/>
          <w:sz w:val="19"/>
          <w:szCs w:val="19"/>
          <w:lang w:val="en-US"/>
        </w:rPr>
      </w:pPr>
    </w:p>
    <w:p w14:paraId="55D42B78" w14:textId="77777777" w:rsidR="00FA0440" w:rsidRPr="004B0A43" w:rsidRDefault="00FA0440" w:rsidP="00C745FF">
      <w:pPr>
        <w:widowControl w:val="0"/>
        <w:autoSpaceDE w:val="0"/>
        <w:autoSpaceDN w:val="0"/>
        <w:adjustRightInd w:val="0"/>
        <w:jc w:val="both"/>
        <w:rPr>
          <w:sz w:val="19"/>
          <w:szCs w:val="19"/>
        </w:rPr>
      </w:pPr>
      <w:r w:rsidRPr="004B0A43">
        <w:rPr>
          <w:b/>
          <w:sz w:val="19"/>
          <w:szCs w:val="19"/>
        </w:rPr>
        <w:t xml:space="preserve">«Сборный груз/сборка/группировка </w:t>
      </w:r>
      <w:r w:rsidR="001A7E43" w:rsidRPr="004B0A43">
        <w:rPr>
          <w:b/>
          <w:sz w:val="19"/>
          <w:szCs w:val="19"/>
          <w:lang w:val="en-US"/>
        </w:rPr>
        <w:t xml:space="preserve">- </w:t>
      </w:r>
      <w:r w:rsidRPr="004B0A43">
        <w:rPr>
          <w:b/>
          <w:sz w:val="19"/>
          <w:szCs w:val="19"/>
          <w:lang w:val="en-US"/>
        </w:rPr>
        <w:t>Grouping/Gropage</w:t>
      </w:r>
      <w:r w:rsidRPr="004B0A43">
        <w:rPr>
          <w:b/>
          <w:sz w:val="19"/>
          <w:szCs w:val="19"/>
        </w:rPr>
        <w:t>»</w:t>
      </w:r>
      <w:r w:rsidRPr="004B0A43">
        <w:rPr>
          <w:sz w:val="19"/>
          <w:szCs w:val="19"/>
          <w:lang w:val="en-US"/>
        </w:rPr>
        <w:t xml:space="preserve"> </w:t>
      </w:r>
      <w:r w:rsidR="00E500E2" w:rsidRPr="004B0A43">
        <w:rPr>
          <w:rFonts w:cs="Helvetica Neue"/>
          <w:color w:val="262626"/>
          <w:sz w:val="19"/>
          <w:szCs w:val="19"/>
          <w:lang w:val="en-US"/>
        </w:rPr>
        <w:t>–</w:t>
      </w:r>
      <w:r w:rsidRPr="004B0A43">
        <w:rPr>
          <w:sz w:val="19"/>
          <w:szCs w:val="19"/>
          <w:lang w:val="en-US"/>
        </w:rPr>
        <w:t xml:space="preserve"> формирование укрупненной (сборной) отправки для оптимального использования погрузочного пространства/грузоподъемности транспортного средства. </w:t>
      </w:r>
      <w:proofErr w:type="gramStart"/>
      <w:r w:rsidRPr="004B0A43">
        <w:rPr>
          <w:sz w:val="19"/>
          <w:szCs w:val="19"/>
          <w:lang w:val="en-US"/>
        </w:rPr>
        <w:t>Операция</w:t>
      </w:r>
      <w:r w:rsidR="001A7E43" w:rsidRPr="004B0A43">
        <w:rPr>
          <w:sz w:val="19"/>
          <w:szCs w:val="19"/>
          <w:lang w:val="en-US"/>
        </w:rPr>
        <w:t>,</w:t>
      </w:r>
      <w:r w:rsidRPr="004B0A43">
        <w:rPr>
          <w:sz w:val="19"/>
          <w:szCs w:val="19"/>
          <w:lang w:val="en-US"/>
        </w:rPr>
        <w:t xml:space="preserve"> выполняемая экспедиторами и/или перевозчиками, заключающаяся в объединении нескольких мелких отправок в сборную отправку (также aggregate shipment)</w:t>
      </w:r>
      <w:r w:rsidRPr="004B0A43">
        <w:rPr>
          <w:sz w:val="19"/>
          <w:szCs w:val="19"/>
        </w:rPr>
        <w:t xml:space="preserve"> с оформлением как группового коносамента (транспртной накладной), так и на каждый груз.</w:t>
      </w:r>
      <w:proofErr w:type="gramEnd"/>
    </w:p>
    <w:p w14:paraId="47946B97" w14:textId="77777777" w:rsidR="00980A9A" w:rsidRPr="004B0A43" w:rsidRDefault="00980A9A" w:rsidP="00C745FF">
      <w:pPr>
        <w:widowControl w:val="0"/>
        <w:autoSpaceDE w:val="0"/>
        <w:autoSpaceDN w:val="0"/>
        <w:adjustRightInd w:val="0"/>
        <w:jc w:val="both"/>
        <w:rPr>
          <w:sz w:val="19"/>
          <w:szCs w:val="19"/>
        </w:rPr>
      </w:pPr>
    </w:p>
    <w:p w14:paraId="23F06742" w14:textId="77777777" w:rsidR="00CB7825" w:rsidRPr="004B0A43" w:rsidRDefault="00CB7825" w:rsidP="00C745FF">
      <w:pPr>
        <w:widowControl w:val="0"/>
        <w:autoSpaceDE w:val="0"/>
        <w:autoSpaceDN w:val="0"/>
        <w:adjustRightInd w:val="0"/>
        <w:jc w:val="both"/>
        <w:rPr>
          <w:sz w:val="19"/>
          <w:szCs w:val="19"/>
          <w:lang w:val="en-US"/>
        </w:rPr>
      </w:pPr>
      <w:r w:rsidRPr="004B0A43">
        <w:rPr>
          <w:b/>
          <w:sz w:val="19"/>
          <w:szCs w:val="19"/>
        </w:rPr>
        <w:t xml:space="preserve">«Склад </w:t>
      </w:r>
      <w:r w:rsidR="001A7E43" w:rsidRPr="004B0A43">
        <w:rPr>
          <w:b/>
          <w:sz w:val="19"/>
          <w:szCs w:val="19"/>
        </w:rPr>
        <w:t xml:space="preserve">- </w:t>
      </w:r>
      <w:r w:rsidRPr="004B0A43">
        <w:rPr>
          <w:b/>
          <w:sz w:val="19"/>
          <w:szCs w:val="19"/>
          <w:lang w:val="en-US"/>
        </w:rPr>
        <w:t>Warehouse</w:t>
      </w:r>
      <w:r w:rsidRPr="004B0A43">
        <w:rPr>
          <w:b/>
          <w:sz w:val="19"/>
          <w:szCs w:val="19"/>
        </w:rPr>
        <w:t>»</w:t>
      </w:r>
      <w:r w:rsidRPr="004B0A43">
        <w:rPr>
          <w:sz w:val="19"/>
          <w:szCs w:val="19"/>
        </w:rPr>
        <w:t xml:space="preserve"> </w:t>
      </w:r>
      <w:r w:rsidR="00E500E2" w:rsidRPr="004B0A43">
        <w:rPr>
          <w:rFonts w:cs="Helvetica Neue"/>
          <w:color w:val="262626"/>
          <w:sz w:val="19"/>
          <w:szCs w:val="19"/>
          <w:lang w:val="en-US"/>
        </w:rPr>
        <w:t>–</w:t>
      </w:r>
      <w:r w:rsidRPr="004B0A43">
        <w:rPr>
          <w:sz w:val="19"/>
          <w:szCs w:val="19"/>
        </w:rPr>
        <w:t xml:space="preserve"> здание, сооружение</w:t>
      </w:r>
      <w:r w:rsidR="00C458A9" w:rsidRPr="004B0A43">
        <w:rPr>
          <w:sz w:val="19"/>
          <w:szCs w:val="19"/>
        </w:rPr>
        <w:t>, устройство, открытая площадка, предназначенные для хранения, размещения, поиска (</w:t>
      </w:r>
      <w:r w:rsidR="00C458A9" w:rsidRPr="004B0A43">
        <w:rPr>
          <w:sz w:val="19"/>
          <w:szCs w:val="19"/>
          <w:lang w:val="en-US"/>
        </w:rPr>
        <w:t xml:space="preserve">retrevial), комплектации и отгрузки/приемки грузов. </w:t>
      </w:r>
    </w:p>
    <w:p w14:paraId="58B61BED" w14:textId="77777777" w:rsidR="00980A9A" w:rsidRPr="004B0A43" w:rsidRDefault="00980A9A" w:rsidP="00C745FF">
      <w:pPr>
        <w:widowControl w:val="0"/>
        <w:autoSpaceDE w:val="0"/>
        <w:autoSpaceDN w:val="0"/>
        <w:adjustRightInd w:val="0"/>
        <w:jc w:val="both"/>
        <w:rPr>
          <w:sz w:val="19"/>
          <w:szCs w:val="19"/>
          <w:lang w:val="en-US"/>
        </w:rPr>
      </w:pPr>
    </w:p>
    <w:p w14:paraId="5D5A41D7" w14:textId="77777777" w:rsidR="00C458A9" w:rsidRPr="004B0A43" w:rsidRDefault="0086582A" w:rsidP="00C745FF">
      <w:pPr>
        <w:widowControl w:val="0"/>
        <w:autoSpaceDE w:val="0"/>
        <w:autoSpaceDN w:val="0"/>
        <w:adjustRightInd w:val="0"/>
        <w:jc w:val="both"/>
        <w:rPr>
          <w:sz w:val="19"/>
          <w:szCs w:val="19"/>
          <w:lang w:val="en-US"/>
        </w:rPr>
      </w:pPr>
      <w:r w:rsidRPr="004B0A43">
        <w:rPr>
          <w:b/>
          <w:sz w:val="19"/>
          <w:szCs w:val="19"/>
        </w:rPr>
        <w:t>«</w:t>
      </w:r>
      <w:r w:rsidR="00C458A9" w:rsidRPr="004B0A43">
        <w:rPr>
          <w:b/>
          <w:sz w:val="19"/>
          <w:szCs w:val="19"/>
          <w:lang w:val="en-US"/>
        </w:rPr>
        <w:t xml:space="preserve">Карта склада </w:t>
      </w:r>
      <w:r w:rsidR="001A7E43" w:rsidRPr="004B0A43">
        <w:rPr>
          <w:b/>
          <w:sz w:val="19"/>
          <w:szCs w:val="19"/>
          <w:lang w:val="en-US"/>
        </w:rPr>
        <w:t xml:space="preserve">- </w:t>
      </w:r>
      <w:r w:rsidR="00C458A9" w:rsidRPr="004B0A43">
        <w:rPr>
          <w:b/>
          <w:sz w:val="19"/>
          <w:szCs w:val="19"/>
          <w:lang w:val="en-US"/>
        </w:rPr>
        <w:t>Warehouse map</w:t>
      </w:r>
      <w:r w:rsidR="00C458A9" w:rsidRPr="004B0A43">
        <w:rPr>
          <w:b/>
          <w:sz w:val="19"/>
          <w:szCs w:val="19"/>
        </w:rPr>
        <w:t xml:space="preserve">» </w:t>
      </w:r>
      <w:r w:rsidR="00E500E2" w:rsidRPr="004B0A43">
        <w:rPr>
          <w:rFonts w:cs="Helvetica Neue"/>
          <w:color w:val="262626"/>
          <w:sz w:val="19"/>
          <w:szCs w:val="19"/>
          <w:lang w:val="en-US"/>
        </w:rPr>
        <w:t>–</w:t>
      </w:r>
      <w:r w:rsidR="00C458A9" w:rsidRPr="004B0A43">
        <w:rPr>
          <w:sz w:val="19"/>
          <w:szCs w:val="19"/>
        </w:rPr>
        <w:t xml:space="preserve"> в </w:t>
      </w:r>
      <w:r w:rsidR="00C458A9" w:rsidRPr="004B0A43">
        <w:rPr>
          <w:sz w:val="19"/>
          <w:szCs w:val="19"/>
          <w:lang w:val="en-US"/>
        </w:rPr>
        <w:t xml:space="preserve">WMS – выводимая на печать или дисплей схема </w:t>
      </w:r>
      <w:r w:rsidR="00D42C67" w:rsidRPr="004B0A43">
        <w:rPr>
          <w:sz w:val="19"/>
          <w:szCs w:val="19"/>
          <w:lang w:val="en-US"/>
        </w:rPr>
        <w:t>зон склада с указанием мест прописки (где отображается номер и статус ТС).</w:t>
      </w:r>
    </w:p>
    <w:p w14:paraId="6A9CC0C6" w14:textId="77777777" w:rsidR="00980A9A" w:rsidRPr="004B0A43" w:rsidRDefault="00980A9A" w:rsidP="00C745FF">
      <w:pPr>
        <w:widowControl w:val="0"/>
        <w:autoSpaceDE w:val="0"/>
        <w:autoSpaceDN w:val="0"/>
        <w:adjustRightInd w:val="0"/>
        <w:jc w:val="both"/>
        <w:rPr>
          <w:sz w:val="19"/>
          <w:szCs w:val="19"/>
        </w:rPr>
      </w:pPr>
    </w:p>
    <w:p w14:paraId="1A9C6CCF" w14:textId="77777777" w:rsidR="00973713" w:rsidRPr="004B0A43" w:rsidRDefault="00973713" w:rsidP="00C745FF">
      <w:pPr>
        <w:widowControl w:val="0"/>
        <w:autoSpaceDE w:val="0"/>
        <w:autoSpaceDN w:val="0"/>
        <w:adjustRightInd w:val="0"/>
        <w:jc w:val="both"/>
        <w:rPr>
          <w:sz w:val="19"/>
          <w:szCs w:val="19"/>
        </w:rPr>
      </w:pPr>
      <w:r w:rsidRPr="004B0A43">
        <w:rPr>
          <w:b/>
          <w:sz w:val="19"/>
          <w:szCs w:val="19"/>
        </w:rPr>
        <w:t xml:space="preserve">«Состояние перевозки/справка о ходе доставки </w:t>
      </w:r>
      <w:r w:rsidR="001A7E43" w:rsidRPr="004B0A43">
        <w:rPr>
          <w:b/>
          <w:sz w:val="19"/>
          <w:szCs w:val="19"/>
        </w:rPr>
        <w:t xml:space="preserve">- </w:t>
      </w:r>
      <w:r w:rsidRPr="004B0A43">
        <w:rPr>
          <w:b/>
          <w:sz w:val="19"/>
          <w:szCs w:val="19"/>
          <w:lang w:val="en-US"/>
        </w:rPr>
        <w:t>Transport Status</w:t>
      </w:r>
      <w:r w:rsidRPr="004B0A43">
        <w:rPr>
          <w:b/>
          <w:sz w:val="19"/>
          <w:szCs w:val="19"/>
        </w:rPr>
        <w:t>»</w:t>
      </w:r>
      <w:r w:rsidRPr="004B0A43">
        <w:rPr>
          <w:sz w:val="19"/>
          <w:szCs w:val="19"/>
        </w:rPr>
        <w:t xml:space="preserve"> </w:t>
      </w:r>
      <w:r w:rsidR="00E500E2" w:rsidRPr="004B0A43">
        <w:rPr>
          <w:rFonts w:cs="Helvetica Neue"/>
          <w:color w:val="262626"/>
          <w:sz w:val="19"/>
          <w:szCs w:val="19"/>
          <w:lang w:val="en-US"/>
        </w:rPr>
        <w:t>–</w:t>
      </w:r>
      <w:r w:rsidRPr="004B0A43">
        <w:rPr>
          <w:sz w:val="19"/>
          <w:szCs w:val="19"/>
        </w:rPr>
        <w:t xml:space="preserve"> сообщение в процессе электронного обмена данными, отражающее статус физичес</w:t>
      </w:r>
      <w:r w:rsidR="00603EB2" w:rsidRPr="004B0A43">
        <w:rPr>
          <w:sz w:val="19"/>
          <w:szCs w:val="19"/>
        </w:rPr>
        <w:t>кого движения грузов</w:t>
      </w:r>
      <w:r w:rsidRPr="004B0A43">
        <w:rPr>
          <w:sz w:val="19"/>
          <w:szCs w:val="19"/>
        </w:rPr>
        <w:t xml:space="preserve"> в любом пункте (время и/или место) маршрута или цепи поставок. Сообщение может быть отправлено как в ответ на запрос информацииотносительно груза или грузов, так и в заплан</w:t>
      </w:r>
      <w:r w:rsidR="001A7E43" w:rsidRPr="004B0A43">
        <w:rPr>
          <w:sz w:val="19"/>
          <w:szCs w:val="19"/>
        </w:rPr>
        <w:t>ированное время (по расписанию)</w:t>
      </w:r>
      <w:r w:rsidRPr="004B0A43">
        <w:rPr>
          <w:sz w:val="19"/>
          <w:szCs w:val="19"/>
        </w:rPr>
        <w:t xml:space="preserve"> при возникновении согласованного или исключительного события (предварительно определяется в Договоре).</w:t>
      </w:r>
    </w:p>
    <w:p w14:paraId="7E0704DB" w14:textId="77777777" w:rsidR="00980A9A" w:rsidRPr="004B0A43" w:rsidRDefault="00980A9A" w:rsidP="00C745FF">
      <w:pPr>
        <w:widowControl w:val="0"/>
        <w:autoSpaceDE w:val="0"/>
        <w:autoSpaceDN w:val="0"/>
        <w:adjustRightInd w:val="0"/>
        <w:jc w:val="both"/>
        <w:rPr>
          <w:sz w:val="19"/>
          <w:szCs w:val="19"/>
        </w:rPr>
      </w:pPr>
    </w:p>
    <w:p w14:paraId="6E524695" w14:textId="77777777" w:rsidR="00973713" w:rsidRPr="004B0A43" w:rsidRDefault="00973713" w:rsidP="00C745FF">
      <w:pPr>
        <w:widowControl w:val="0"/>
        <w:autoSpaceDE w:val="0"/>
        <w:autoSpaceDN w:val="0"/>
        <w:adjustRightInd w:val="0"/>
        <w:jc w:val="both"/>
        <w:rPr>
          <w:sz w:val="19"/>
          <w:szCs w:val="19"/>
        </w:rPr>
      </w:pPr>
      <w:r w:rsidRPr="004B0A43">
        <w:rPr>
          <w:b/>
          <w:sz w:val="19"/>
          <w:szCs w:val="19"/>
        </w:rPr>
        <w:t>«Тип транс</w:t>
      </w:r>
      <w:r w:rsidR="00BA28CD" w:rsidRPr="004B0A43">
        <w:rPr>
          <w:b/>
          <w:sz w:val="19"/>
          <w:szCs w:val="19"/>
        </w:rPr>
        <w:t>п</w:t>
      </w:r>
      <w:r w:rsidRPr="004B0A43">
        <w:rPr>
          <w:b/>
          <w:sz w:val="19"/>
          <w:szCs w:val="19"/>
        </w:rPr>
        <w:t xml:space="preserve">ортного средства </w:t>
      </w:r>
      <w:r w:rsidR="001A7E43" w:rsidRPr="004B0A43">
        <w:rPr>
          <w:b/>
          <w:sz w:val="19"/>
          <w:szCs w:val="19"/>
        </w:rPr>
        <w:t xml:space="preserve">- </w:t>
      </w:r>
      <w:r w:rsidRPr="004B0A43">
        <w:rPr>
          <w:b/>
          <w:sz w:val="19"/>
          <w:szCs w:val="19"/>
          <w:lang w:val="en-US"/>
        </w:rPr>
        <w:t>Type of means of transport</w:t>
      </w:r>
      <w:r w:rsidRPr="004B0A43">
        <w:rPr>
          <w:b/>
          <w:sz w:val="19"/>
          <w:szCs w:val="19"/>
        </w:rPr>
        <w:t>»</w:t>
      </w:r>
      <w:r w:rsidRPr="004B0A43">
        <w:rPr>
          <w:sz w:val="19"/>
          <w:szCs w:val="19"/>
        </w:rPr>
        <w:t xml:space="preserve"> </w:t>
      </w:r>
      <w:r w:rsidR="00E500E2" w:rsidRPr="004B0A43">
        <w:rPr>
          <w:rFonts w:cs="Helvetica Neue"/>
          <w:color w:val="262626"/>
          <w:sz w:val="19"/>
          <w:szCs w:val="19"/>
          <w:lang w:val="en-US"/>
        </w:rPr>
        <w:t>–</w:t>
      </w:r>
      <w:r w:rsidRPr="004B0A43">
        <w:rPr>
          <w:sz w:val="19"/>
          <w:szCs w:val="19"/>
        </w:rPr>
        <w:t xml:space="preserve"> тип транспортного средства, используемый в про</w:t>
      </w:r>
      <w:r w:rsidR="001A7E43" w:rsidRPr="004B0A43">
        <w:rPr>
          <w:sz w:val="19"/>
          <w:szCs w:val="19"/>
        </w:rPr>
        <w:t>цессе транспортировки, например:</w:t>
      </w:r>
      <w:r w:rsidRPr="004B0A43">
        <w:rPr>
          <w:sz w:val="19"/>
          <w:szCs w:val="19"/>
        </w:rPr>
        <w:t xml:space="preserve"> контейнер, полуприцеп, грузовик и т.д.</w:t>
      </w:r>
    </w:p>
    <w:p w14:paraId="656ABA3D" w14:textId="77777777" w:rsidR="00980A9A" w:rsidRPr="004B0A43" w:rsidRDefault="00980A9A" w:rsidP="00C745FF">
      <w:pPr>
        <w:widowControl w:val="0"/>
        <w:autoSpaceDE w:val="0"/>
        <w:autoSpaceDN w:val="0"/>
        <w:adjustRightInd w:val="0"/>
        <w:jc w:val="both"/>
        <w:rPr>
          <w:sz w:val="19"/>
          <w:szCs w:val="19"/>
        </w:rPr>
      </w:pPr>
    </w:p>
    <w:p w14:paraId="4A779698" w14:textId="77777777" w:rsidR="00B10E36" w:rsidRPr="004B0A43" w:rsidRDefault="00D65C75" w:rsidP="00C745FF">
      <w:pPr>
        <w:widowControl w:val="0"/>
        <w:autoSpaceDE w:val="0"/>
        <w:autoSpaceDN w:val="0"/>
        <w:adjustRightInd w:val="0"/>
        <w:jc w:val="both"/>
        <w:rPr>
          <w:rFonts w:cs="Times"/>
          <w:color w:val="343434"/>
          <w:sz w:val="19"/>
          <w:szCs w:val="19"/>
          <w:lang w:val="en-US"/>
        </w:rPr>
      </w:pPr>
      <w:r w:rsidRPr="004B0A43">
        <w:rPr>
          <w:b/>
          <w:sz w:val="19"/>
          <w:szCs w:val="19"/>
        </w:rPr>
        <w:t>«</w:t>
      </w:r>
      <w:r w:rsidRPr="004B0A43">
        <w:rPr>
          <w:rFonts w:cs="Verdana"/>
          <w:b/>
          <w:sz w:val="19"/>
          <w:szCs w:val="19"/>
          <w:lang w:val="en-US"/>
        </w:rPr>
        <w:t>Товарно-</w:t>
      </w:r>
      <w:r w:rsidR="009B117D" w:rsidRPr="004B0A43">
        <w:rPr>
          <w:rFonts w:cs="Verdana"/>
          <w:b/>
          <w:sz w:val="19"/>
          <w:szCs w:val="19"/>
          <w:lang w:val="en-US"/>
        </w:rPr>
        <w:t>транспортная накладная</w:t>
      </w:r>
      <w:r w:rsidR="00AA34DC" w:rsidRPr="004B0A43">
        <w:rPr>
          <w:rFonts w:cs="Verdana"/>
          <w:b/>
          <w:sz w:val="19"/>
          <w:szCs w:val="19"/>
          <w:lang w:val="en-US"/>
        </w:rPr>
        <w:t xml:space="preserve"> (</w:t>
      </w:r>
      <w:r w:rsidR="00B10E36" w:rsidRPr="004B0A43">
        <w:rPr>
          <w:b/>
          <w:sz w:val="19"/>
          <w:szCs w:val="19"/>
          <w:lang w:val="en-US"/>
        </w:rPr>
        <w:t xml:space="preserve">ТТН </w:t>
      </w:r>
      <w:r w:rsidR="00AA34DC" w:rsidRPr="004B0A43">
        <w:rPr>
          <w:rFonts w:cs="Verdana"/>
          <w:b/>
          <w:sz w:val="19"/>
          <w:szCs w:val="19"/>
          <w:lang w:val="en-US"/>
        </w:rPr>
        <w:t>форма 1-Т)/</w:t>
      </w:r>
      <w:r w:rsidR="00B10E36" w:rsidRPr="004B0A43">
        <w:rPr>
          <w:b/>
          <w:sz w:val="19"/>
          <w:szCs w:val="19"/>
          <w:lang w:val="en-US"/>
        </w:rPr>
        <w:t xml:space="preserve"> </w:t>
      </w:r>
      <w:r w:rsidR="001A7E43" w:rsidRPr="004B0A43">
        <w:rPr>
          <w:b/>
          <w:sz w:val="19"/>
          <w:szCs w:val="19"/>
          <w:lang w:val="en-US"/>
        </w:rPr>
        <w:t xml:space="preserve">- </w:t>
      </w:r>
      <w:r w:rsidR="00BA28CD" w:rsidRPr="004B0A43">
        <w:rPr>
          <w:b/>
          <w:sz w:val="19"/>
          <w:szCs w:val="19"/>
          <w:lang w:val="en-US"/>
        </w:rPr>
        <w:t>Commodity-transport consignment note</w:t>
      </w:r>
      <w:r w:rsidR="00B10E36" w:rsidRPr="004B0A43">
        <w:rPr>
          <w:b/>
          <w:sz w:val="19"/>
          <w:szCs w:val="19"/>
          <w:lang w:val="en-US"/>
        </w:rPr>
        <w:t xml:space="preserve"> (</w:t>
      </w:r>
      <w:r w:rsidR="00BA28CD" w:rsidRPr="004B0A43">
        <w:rPr>
          <w:b/>
          <w:color w:val="414141"/>
          <w:sz w:val="19"/>
          <w:szCs w:val="19"/>
          <w:lang w:val="en-US"/>
        </w:rPr>
        <w:t>W</w:t>
      </w:r>
      <w:r w:rsidR="00BA28CD" w:rsidRPr="004B0A43">
        <w:rPr>
          <w:rFonts w:cs="Verdana"/>
          <w:b/>
          <w:color w:val="414141"/>
          <w:sz w:val="19"/>
          <w:szCs w:val="19"/>
          <w:lang w:val="en-US"/>
        </w:rPr>
        <w:t>aybill</w:t>
      </w:r>
      <w:r w:rsidR="00B10E36" w:rsidRPr="004B0A43">
        <w:rPr>
          <w:rFonts w:cs="Verdana"/>
          <w:b/>
          <w:color w:val="414141"/>
          <w:sz w:val="19"/>
          <w:szCs w:val="19"/>
          <w:lang w:val="en-US"/>
        </w:rPr>
        <w:t>)</w:t>
      </w:r>
      <w:r w:rsidR="00351014" w:rsidRPr="004B0A43">
        <w:rPr>
          <w:b/>
          <w:sz w:val="19"/>
          <w:szCs w:val="19"/>
        </w:rPr>
        <w:t>»</w:t>
      </w:r>
      <w:r w:rsidR="00AA34DC" w:rsidRPr="004B0A43">
        <w:rPr>
          <w:b/>
          <w:sz w:val="19"/>
          <w:szCs w:val="19"/>
          <w:lang w:val="en-US"/>
        </w:rPr>
        <w:t xml:space="preserve"> </w:t>
      </w:r>
      <w:r w:rsidR="00E500E2" w:rsidRPr="004B0A43">
        <w:rPr>
          <w:rFonts w:cs="Helvetica Neue"/>
          <w:color w:val="262626"/>
          <w:sz w:val="19"/>
          <w:szCs w:val="19"/>
          <w:lang w:val="en-US"/>
        </w:rPr>
        <w:t>–</w:t>
      </w:r>
      <w:r w:rsidR="001A7E43" w:rsidRPr="004B0A43">
        <w:rPr>
          <w:rFonts w:cs="Verdana"/>
          <w:sz w:val="19"/>
          <w:szCs w:val="19"/>
          <w:lang w:val="en-US"/>
        </w:rPr>
        <w:t xml:space="preserve"> </w:t>
      </w:r>
      <w:r w:rsidRPr="004B0A43">
        <w:rPr>
          <w:rFonts w:cs="Verdana"/>
          <w:sz w:val="19"/>
          <w:szCs w:val="19"/>
          <w:lang w:val="en-US"/>
        </w:rPr>
        <w:t xml:space="preserve">предназначена для учета движения товарно-материальных ценностей и расчетов за их перевозки автомобильным транспортом; составляется грузоотправителем для каждого грузополучателя отдельно на каждую ездку автомобиля с обязательным заполнением всех реквизитов, необходимых для расчетов за работу автотранспорта, а также для списания и оприходования товарно-материальных ценностей. </w:t>
      </w:r>
      <w:r w:rsidRPr="004B0A43">
        <w:rPr>
          <w:rFonts w:cs="Times"/>
          <w:color w:val="343434"/>
          <w:sz w:val="19"/>
          <w:szCs w:val="19"/>
          <w:lang w:val="en-US"/>
        </w:rPr>
        <w:t>Ранее при автомобильной перевозке груза оформлялась только товарно-транспортная накладная на бланке по форме № 1-Т. Но с 2011 года начала действовать ещё и новая транспортна</w:t>
      </w:r>
      <w:r w:rsidR="00655439" w:rsidRPr="004B0A43">
        <w:rPr>
          <w:rFonts w:cs="Times"/>
          <w:color w:val="343434"/>
          <w:sz w:val="19"/>
          <w:szCs w:val="19"/>
          <w:lang w:val="en-US"/>
        </w:rPr>
        <w:t>я накладная. Ф</w:t>
      </w:r>
      <w:r w:rsidRPr="004B0A43">
        <w:rPr>
          <w:rFonts w:cs="Times"/>
          <w:color w:val="343434"/>
          <w:sz w:val="19"/>
          <w:szCs w:val="19"/>
          <w:lang w:val="en-US"/>
        </w:rPr>
        <w:t xml:space="preserve">орма </w:t>
      </w:r>
      <w:r w:rsidR="00655439" w:rsidRPr="004B0A43">
        <w:rPr>
          <w:color w:val="343434"/>
          <w:sz w:val="19"/>
          <w:szCs w:val="19"/>
          <w:lang w:val="en-US"/>
        </w:rPr>
        <w:t xml:space="preserve">транспортной </w:t>
      </w:r>
      <w:r w:rsidRPr="004B0A43">
        <w:rPr>
          <w:rFonts w:cs="Times"/>
          <w:color w:val="343434"/>
          <w:sz w:val="19"/>
          <w:szCs w:val="19"/>
          <w:lang w:val="en-US"/>
        </w:rPr>
        <w:t>накладной</w:t>
      </w:r>
      <w:r w:rsidR="00CC43BC" w:rsidRPr="004B0A43">
        <w:rPr>
          <w:color w:val="343434"/>
          <w:sz w:val="19"/>
          <w:szCs w:val="19"/>
          <w:lang w:val="en-US"/>
        </w:rPr>
        <w:t xml:space="preserve"> (ТрН)</w:t>
      </w:r>
      <w:r w:rsidRPr="004B0A43">
        <w:rPr>
          <w:rFonts w:cs="Times"/>
          <w:color w:val="343434"/>
          <w:sz w:val="19"/>
          <w:szCs w:val="19"/>
          <w:lang w:val="en-US"/>
        </w:rPr>
        <w:t xml:space="preserve"> утверждена постановлением Правительства </w:t>
      </w:r>
      <w:r w:rsidR="00F42AF0" w:rsidRPr="004B0A43">
        <w:rPr>
          <w:rFonts w:cs="Times"/>
          <w:color w:val="343434"/>
          <w:sz w:val="19"/>
          <w:szCs w:val="19"/>
          <w:lang w:val="en-US"/>
        </w:rPr>
        <w:t xml:space="preserve">РФ от </w:t>
      </w:r>
      <w:proofErr w:type="gramStart"/>
      <w:r w:rsidR="00F42AF0" w:rsidRPr="004B0A43">
        <w:rPr>
          <w:rFonts w:cs="Times"/>
          <w:color w:val="343434"/>
          <w:sz w:val="19"/>
          <w:szCs w:val="19"/>
          <w:lang w:val="en-US"/>
        </w:rPr>
        <w:t>15 апреля</w:t>
      </w:r>
      <w:proofErr w:type="gramEnd"/>
      <w:r w:rsidR="00F42AF0" w:rsidRPr="004B0A43">
        <w:rPr>
          <w:rFonts w:cs="Times"/>
          <w:color w:val="343434"/>
          <w:sz w:val="19"/>
          <w:szCs w:val="19"/>
          <w:lang w:val="en-US"/>
        </w:rPr>
        <w:t xml:space="preserve"> 2011 года № 272 (ППГ).</w:t>
      </w:r>
      <w:r w:rsidR="00B10E36" w:rsidRPr="004B0A43">
        <w:rPr>
          <w:rFonts w:cs="Times"/>
          <w:color w:val="343434"/>
          <w:sz w:val="19"/>
          <w:szCs w:val="19"/>
          <w:lang w:val="en-US"/>
        </w:rPr>
        <w:t xml:space="preserve"> </w:t>
      </w:r>
      <w:proofErr w:type="gramStart"/>
      <w:r w:rsidR="00B10E36" w:rsidRPr="004B0A43">
        <w:rPr>
          <w:rFonts w:cs="Times"/>
          <w:color w:val="343434"/>
          <w:sz w:val="19"/>
          <w:szCs w:val="19"/>
          <w:lang w:val="en-US"/>
        </w:rPr>
        <w:t xml:space="preserve">Подписанная </w:t>
      </w:r>
      <w:r w:rsidR="00B10E36" w:rsidRPr="004B0A43">
        <w:rPr>
          <w:color w:val="343434"/>
          <w:sz w:val="19"/>
          <w:szCs w:val="19"/>
          <w:lang w:val="en-US"/>
        </w:rPr>
        <w:t xml:space="preserve">получателем </w:t>
      </w:r>
      <w:r w:rsidR="00B10E36" w:rsidRPr="004B0A43">
        <w:rPr>
          <w:rFonts w:cs="Times"/>
          <w:color w:val="343434"/>
          <w:sz w:val="19"/>
          <w:szCs w:val="19"/>
          <w:lang w:val="en-US"/>
        </w:rPr>
        <w:t>ТТН является распиской в получении груза.</w:t>
      </w:r>
      <w:proofErr w:type="gramEnd"/>
    </w:p>
    <w:p w14:paraId="68D9164A" w14:textId="77777777" w:rsidR="00D65C75" w:rsidRPr="004B0A43" w:rsidRDefault="00D65C75" w:rsidP="00C745FF">
      <w:pPr>
        <w:widowControl w:val="0"/>
        <w:autoSpaceDE w:val="0"/>
        <w:autoSpaceDN w:val="0"/>
        <w:adjustRightInd w:val="0"/>
        <w:jc w:val="both"/>
        <w:rPr>
          <w:rFonts w:cs="Times"/>
          <w:color w:val="343434"/>
          <w:sz w:val="19"/>
          <w:szCs w:val="19"/>
          <w:lang w:val="en-US"/>
        </w:rPr>
      </w:pPr>
    </w:p>
    <w:p w14:paraId="6B390340" w14:textId="77777777" w:rsidR="00980A9A" w:rsidRPr="004B0A43" w:rsidRDefault="00980A9A" w:rsidP="00C745FF">
      <w:pPr>
        <w:widowControl w:val="0"/>
        <w:autoSpaceDE w:val="0"/>
        <w:autoSpaceDN w:val="0"/>
        <w:adjustRightInd w:val="0"/>
        <w:jc w:val="both"/>
        <w:rPr>
          <w:color w:val="343434"/>
          <w:sz w:val="19"/>
          <w:szCs w:val="19"/>
        </w:rPr>
      </w:pPr>
    </w:p>
    <w:p w14:paraId="053E9D73" w14:textId="77777777" w:rsidR="00D65C75" w:rsidRPr="004B0A43" w:rsidRDefault="0086582A" w:rsidP="00C745FF">
      <w:pPr>
        <w:widowControl w:val="0"/>
        <w:autoSpaceDE w:val="0"/>
        <w:autoSpaceDN w:val="0"/>
        <w:adjustRightInd w:val="0"/>
        <w:jc w:val="both"/>
        <w:rPr>
          <w:color w:val="333233"/>
          <w:sz w:val="19"/>
          <w:szCs w:val="19"/>
        </w:rPr>
      </w:pPr>
      <w:r w:rsidRPr="004B0A43">
        <w:rPr>
          <w:b/>
          <w:sz w:val="19"/>
          <w:szCs w:val="19"/>
        </w:rPr>
        <w:t>«</w:t>
      </w:r>
      <w:r w:rsidR="00D65C75" w:rsidRPr="004B0A43">
        <w:rPr>
          <w:rFonts w:cs="Times"/>
          <w:b/>
          <w:color w:val="333233"/>
          <w:sz w:val="19"/>
          <w:szCs w:val="19"/>
          <w:lang w:val="en-US"/>
        </w:rPr>
        <w:t>Топливная оговорка</w:t>
      </w:r>
      <w:r w:rsidR="00BA28CD" w:rsidRPr="004B0A43">
        <w:rPr>
          <w:rFonts w:cs="Times"/>
          <w:b/>
          <w:color w:val="333233"/>
          <w:sz w:val="19"/>
          <w:szCs w:val="19"/>
          <w:lang w:val="en-US"/>
        </w:rPr>
        <w:t xml:space="preserve"> </w:t>
      </w:r>
      <w:r w:rsidR="00351014" w:rsidRPr="004B0A43">
        <w:rPr>
          <w:rFonts w:cs="Times"/>
          <w:b/>
          <w:color w:val="333233"/>
          <w:sz w:val="19"/>
          <w:szCs w:val="19"/>
          <w:lang w:val="en-US"/>
        </w:rPr>
        <w:t xml:space="preserve">- </w:t>
      </w:r>
      <w:r w:rsidR="00BA28CD" w:rsidRPr="004B0A43">
        <w:rPr>
          <w:rFonts w:cs="Times"/>
          <w:b/>
          <w:color w:val="333233"/>
          <w:sz w:val="19"/>
          <w:szCs w:val="19"/>
          <w:lang w:val="en-US"/>
        </w:rPr>
        <w:t>Fuel reservation</w:t>
      </w:r>
      <w:r w:rsidR="00351014" w:rsidRPr="004B0A43">
        <w:rPr>
          <w:b/>
          <w:sz w:val="19"/>
          <w:szCs w:val="19"/>
        </w:rPr>
        <w:t>»</w:t>
      </w:r>
      <w:r w:rsidR="00E500E2" w:rsidRPr="004B0A43">
        <w:rPr>
          <w:rFonts w:cs="Helvetica Neue"/>
          <w:color w:val="262626"/>
          <w:sz w:val="19"/>
          <w:szCs w:val="19"/>
          <w:lang w:val="en-US"/>
        </w:rPr>
        <w:t xml:space="preserve"> –</w:t>
      </w:r>
      <w:r w:rsidR="000D0660" w:rsidRPr="004B0A43">
        <w:rPr>
          <w:rFonts w:cs="Times"/>
          <w:color w:val="333233"/>
          <w:sz w:val="19"/>
          <w:szCs w:val="19"/>
          <w:lang w:val="en-US"/>
        </w:rPr>
        <w:t xml:space="preserve"> </w:t>
      </w:r>
      <w:r w:rsidR="0059029D" w:rsidRPr="004B0A43">
        <w:rPr>
          <w:color w:val="333233"/>
          <w:sz w:val="19"/>
          <w:szCs w:val="19"/>
          <w:lang w:val="en-US"/>
        </w:rPr>
        <w:t xml:space="preserve">специально </w:t>
      </w:r>
      <w:r w:rsidR="00D65C75" w:rsidRPr="004B0A43">
        <w:rPr>
          <w:color w:val="333233"/>
          <w:sz w:val="19"/>
          <w:szCs w:val="19"/>
        </w:rPr>
        <w:t xml:space="preserve">оговоренные условия, при которых </w:t>
      </w:r>
      <w:r w:rsidR="0059029D" w:rsidRPr="004B0A43">
        <w:rPr>
          <w:color w:val="333233"/>
          <w:sz w:val="19"/>
          <w:szCs w:val="19"/>
        </w:rPr>
        <w:t>за</w:t>
      </w:r>
      <w:r w:rsidR="00D65C75" w:rsidRPr="004B0A43">
        <w:rPr>
          <w:color w:val="333233"/>
          <w:sz w:val="19"/>
          <w:szCs w:val="19"/>
        </w:rPr>
        <w:t xml:space="preserve">фиксированная </w:t>
      </w:r>
      <w:r w:rsidR="0059029D" w:rsidRPr="004B0A43">
        <w:rPr>
          <w:color w:val="333233"/>
          <w:sz w:val="19"/>
          <w:szCs w:val="19"/>
        </w:rPr>
        <w:t>на длительный период</w:t>
      </w:r>
      <w:r w:rsidR="0059029D" w:rsidRPr="004B0A43">
        <w:rPr>
          <w:color w:val="333233"/>
          <w:sz w:val="19"/>
          <w:szCs w:val="19"/>
          <w:lang w:val="en-US"/>
        </w:rPr>
        <w:t xml:space="preserve"> (на период действия Договора на перевозку и оказание транспортно-экспедиционных услуг)</w:t>
      </w:r>
      <w:r w:rsidR="0059029D" w:rsidRPr="004B0A43">
        <w:rPr>
          <w:color w:val="333233"/>
          <w:sz w:val="19"/>
          <w:szCs w:val="19"/>
        </w:rPr>
        <w:t xml:space="preserve"> </w:t>
      </w:r>
      <w:r w:rsidR="00D65C75" w:rsidRPr="004B0A43">
        <w:rPr>
          <w:color w:val="333233"/>
          <w:sz w:val="19"/>
          <w:szCs w:val="19"/>
        </w:rPr>
        <w:t>цен</w:t>
      </w:r>
      <w:r w:rsidR="0059029D" w:rsidRPr="004B0A43">
        <w:rPr>
          <w:color w:val="333233"/>
          <w:sz w:val="19"/>
          <w:szCs w:val="19"/>
        </w:rPr>
        <w:t>а</w:t>
      </w:r>
      <w:r w:rsidR="00D65C75" w:rsidRPr="004B0A43">
        <w:rPr>
          <w:color w:val="333233"/>
          <w:sz w:val="19"/>
          <w:szCs w:val="19"/>
        </w:rPr>
        <w:t xml:space="preserve"> за услуги </w:t>
      </w:r>
      <w:r w:rsidR="0059029D" w:rsidRPr="004B0A43">
        <w:rPr>
          <w:color w:val="333233"/>
          <w:sz w:val="19"/>
          <w:szCs w:val="19"/>
        </w:rPr>
        <w:t>изменяется при изменении цены топлива, как значительной составляющей при формировании тарифов и цен.</w:t>
      </w:r>
    </w:p>
    <w:p w14:paraId="4E2AE72B" w14:textId="77777777" w:rsidR="00980A9A" w:rsidRPr="004B0A43" w:rsidRDefault="00980A9A" w:rsidP="00C745FF">
      <w:pPr>
        <w:widowControl w:val="0"/>
        <w:autoSpaceDE w:val="0"/>
        <w:autoSpaceDN w:val="0"/>
        <w:adjustRightInd w:val="0"/>
        <w:jc w:val="both"/>
        <w:rPr>
          <w:color w:val="333233"/>
          <w:sz w:val="19"/>
          <w:szCs w:val="19"/>
        </w:rPr>
      </w:pPr>
    </w:p>
    <w:p w14:paraId="5EF344C5" w14:textId="77777777" w:rsidR="009944C4" w:rsidRPr="004B0A43" w:rsidRDefault="009944C4" w:rsidP="00C745FF">
      <w:pPr>
        <w:widowControl w:val="0"/>
        <w:autoSpaceDE w:val="0"/>
        <w:autoSpaceDN w:val="0"/>
        <w:adjustRightInd w:val="0"/>
        <w:jc w:val="both"/>
        <w:rPr>
          <w:color w:val="333233"/>
          <w:sz w:val="19"/>
          <w:szCs w:val="19"/>
        </w:rPr>
      </w:pPr>
      <w:bookmarkStart w:id="1" w:name="JIT"/>
      <w:bookmarkEnd w:id="1"/>
      <w:r w:rsidRPr="004B0A43">
        <w:rPr>
          <w:b/>
          <w:color w:val="333233"/>
          <w:sz w:val="19"/>
          <w:szCs w:val="19"/>
        </w:rPr>
        <w:t>«Точно вовремя, точно в срок</w:t>
      </w:r>
      <w:r w:rsidR="001A7E43" w:rsidRPr="004B0A43">
        <w:rPr>
          <w:b/>
          <w:color w:val="333233"/>
          <w:sz w:val="19"/>
          <w:szCs w:val="19"/>
        </w:rPr>
        <w:t xml:space="preserve"> -</w:t>
      </w:r>
      <w:r w:rsidRPr="004B0A43">
        <w:rPr>
          <w:b/>
          <w:color w:val="333233"/>
          <w:sz w:val="19"/>
          <w:szCs w:val="19"/>
        </w:rPr>
        <w:t xml:space="preserve"> </w:t>
      </w:r>
      <w:r w:rsidRPr="004B0A43">
        <w:rPr>
          <w:b/>
          <w:color w:val="333233"/>
          <w:sz w:val="19"/>
          <w:szCs w:val="19"/>
          <w:lang w:val="en-US"/>
        </w:rPr>
        <w:t>Just in Time (JIT)</w:t>
      </w:r>
      <w:r w:rsidRPr="004B0A43">
        <w:rPr>
          <w:b/>
          <w:color w:val="333233"/>
          <w:sz w:val="19"/>
          <w:szCs w:val="19"/>
        </w:rPr>
        <w:t>»</w:t>
      </w:r>
      <w:r w:rsidRPr="004B0A43">
        <w:rPr>
          <w:color w:val="333233"/>
          <w:sz w:val="19"/>
          <w:szCs w:val="19"/>
        </w:rPr>
        <w:t xml:space="preserve"> </w:t>
      </w:r>
      <w:r w:rsidR="00E500E2" w:rsidRPr="004B0A43">
        <w:rPr>
          <w:rFonts w:cs="Helvetica Neue"/>
          <w:color w:val="262626"/>
          <w:sz w:val="19"/>
          <w:szCs w:val="19"/>
          <w:lang w:val="en-US"/>
        </w:rPr>
        <w:t>–</w:t>
      </w:r>
      <w:r w:rsidRPr="004B0A43">
        <w:rPr>
          <w:color w:val="333233"/>
          <w:sz w:val="19"/>
          <w:szCs w:val="19"/>
        </w:rPr>
        <w:t xml:space="preserve"> доставка грузов (партий товаров) в требуюмую точку цепи поставок точно в момент времени, когда в них возникает необходимость. В широком смысле понятие </w:t>
      </w:r>
      <w:r w:rsidRPr="004B0A43">
        <w:rPr>
          <w:color w:val="333233"/>
          <w:sz w:val="19"/>
          <w:szCs w:val="19"/>
          <w:lang w:val="en-US"/>
        </w:rPr>
        <w:t>JIT</w:t>
      </w:r>
      <w:r w:rsidRPr="004B0A43">
        <w:rPr>
          <w:color w:val="333233"/>
          <w:sz w:val="19"/>
          <w:szCs w:val="19"/>
        </w:rPr>
        <w:t xml:space="preserve"> используется для организации поставок малыми партиями через короткие промежутки времени, за счет чего сокращаются запасы и, соответственно, расходы на складское хранение и излишнюю обработку.</w:t>
      </w:r>
    </w:p>
    <w:p w14:paraId="35A225D7" w14:textId="77777777" w:rsidR="00980A9A" w:rsidRPr="004B0A43" w:rsidRDefault="00980A9A" w:rsidP="00C745FF">
      <w:pPr>
        <w:widowControl w:val="0"/>
        <w:autoSpaceDE w:val="0"/>
        <w:autoSpaceDN w:val="0"/>
        <w:adjustRightInd w:val="0"/>
        <w:jc w:val="both"/>
        <w:rPr>
          <w:color w:val="333233"/>
          <w:sz w:val="19"/>
          <w:szCs w:val="19"/>
        </w:rPr>
      </w:pPr>
    </w:p>
    <w:p w14:paraId="28926EA4" w14:textId="77777777" w:rsidR="00D65C75" w:rsidRPr="004B0A43" w:rsidRDefault="00351014" w:rsidP="00C745FF">
      <w:pPr>
        <w:widowControl w:val="0"/>
        <w:autoSpaceDE w:val="0"/>
        <w:autoSpaceDN w:val="0"/>
        <w:adjustRightInd w:val="0"/>
        <w:jc w:val="both"/>
        <w:rPr>
          <w:rFonts w:cs="Times"/>
          <w:color w:val="343434"/>
          <w:sz w:val="19"/>
          <w:szCs w:val="19"/>
          <w:lang w:val="en-US"/>
        </w:rPr>
      </w:pPr>
      <w:r w:rsidRPr="004B0A43">
        <w:rPr>
          <w:b/>
          <w:sz w:val="19"/>
          <w:szCs w:val="19"/>
        </w:rPr>
        <w:t>«</w:t>
      </w:r>
      <w:r w:rsidR="00D65C75" w:rsidRPr="004B0A43">
        <w:rPr>
          <w:rFonts w:cs="Times"/>
          <w:b/>
          <w:color w:val="343434"/>
          <w:sz w:val="19"/>
          <w:szCs w:val="19"/>
          <w:lang w:val="en-US"/>
        </w:rPr>
        <w:t>Транспортная накладная</w:t>
      </w:r>
      <w:r w:rsidR="00B10E36" w:rsidRPr="004B0A43">
        <w:rPr>
          <w:rFonts w:cs="Times"/>
          <w:b/>
          <w:color w:val="343434"/>
          <w:sz w:val="19"/>
          <w:szCs w:val="19"/>
          <w:lang w:val="en-US"/>
        </w:rPr>
        <w:t xml:space="preserve"> (ТРН)</w:t>
      </w:r>
      <w:r w:rsidR="00BA28CD" w:rsidRPr="004B0A43">
        <w:rPr>
          <w:rFonts w:cs="Times"/>
          <w:b/>
          <w:color w:val="343434"/>
          <w:sz w:val="19"/>
          <w:szCs w:val="19"/>
          <w:lang w:val="en-US"/>
        </w:rPr>
        <w:t xml:space="preserve"> </w:t>
      </w:r>
      <w:r w:rsidR="00E314C8" w:rsidRPr="004B0A43">
        <w:rPr>
          <w:rFonts w:cs="Times"/>
          <w:b/>
          <w:color w:val="343434"/>
          <w:sz w:val="19"/>
          <w:szCs w:val="19"/>
          <w:lang w:val="en-US"/>
        </w:rPr>
        <w:t xml:space="preserve">- </w:t>
      </w:r>
      <w:r w:rsidR="00BA28CD" w:rsidRPr="004B0A43">
        <w:rPr>
          <w:b/>
          <w:color w:val="414141"/>
          <w:sz w:val="19"/>
          <w:szCs w:val="19"/>
          <w:lang w:val="en-US"/>
        </w:rPr>
        <w:t>W</w:t>
      </w:r>
      <w:r w:rsidR="00BA28CD" w:rsidRPr="004B0A43">
        <w:rPr>
          <w:rFonts w:cs="Verdana"/>
          <w:b/>
          <w:color w:val="414141"/>
          <w:sz w:val="19"/>
          <w:szCs w:val="19"/>
          <w:lang w:val="en-US"/>
        </w:rPr>
        <w:t>aybill</w:t>
      </w:r>
      <w:r w:rsidRPr="004B0A43">
        <w:rPr>
          <w:b/>
          <w:sz w:val="19"/>
          <w:szCs w:val="19"/>
        </w:rPr>
        <w:t>»</w:t>
      </w:r>
      <w:r w:rsidR="00D65C75" w:rsidRPr="004B0A43">
        <w:rPr>
          <w:rFonts w:cs="Times"/>
          <w:color w:val="343434"/>
          <w:sz w:val="19"/>
          <w:szCs w:val="19"/>
          <w:lang w:val="en-US"/>
        </w:rPr>
        <w:t xml:space="preserve"> –</w:t>
      </w:r>
      <w:r w:rsidR="000D0660" w:rsidRPr="004B0A43">
        <w:rPr>
          <w:rFonts w:cs="Times"/>
          <w:color w:val="343434"/>
          <w:sz w:val="19"/>
          <w:szCs w:val="19"/>
          <w:lang w:val="en-US"/>
        </w:rPr>
        <w:t xml:space="preserve"> первичный </w:t>
      </w:r>
      <w:r w:rsidR="00D65C75" w:rsidRPr="004B0A43">
        <w:rPr>
          <w:rFonts w:cs="Times"/>
          <w:color w:val="343434"/>
          <w:sz w:val="19"/>
          <w:szCs w:val="19"/>
          <w:lang w:val="en-US"/>
        </w:rPr>
        <w:t>доку</w:t>
      </w:r>
      <w:r w:rsidR="000D0660" w:rsidRPr="004B0A43">
        <w:rPr>
          <w:rFonts w:cs="Times"/>
          <w:color w:val="343434"/>
          <w:sz w:val="19"/>
          <w:szCs w:val="19"/>
          <w:lang w:val="en-US"/>
        </w:rPr>
        <w:t xml:space="preserve">мент </w:t>
      </w:r>
      <w:r w:rsidR="00D65C75" w:rsidRPr="004B0A43">
        <w:rPr>
          <w:sz w:val="19"/>
          <w:szCs w:val="19"/>
        </w:rPr>
        <w:t xml:space="preserve">на отправляемый в один и тот же день одному и тому же грузополучателю </w:t>
      </w:r>
      <w:r w:rsidR="00D65C75" w:rsidRPr="004B0A43">
        <w:rPr>
          <w:sz w:val="19"/>
          <w:szCs w:val="19"/>
          <w:lang w:val="en-US"/>
        </w:rPr>
        <w:t xml:space="preserve">Груз </w:t>
      </w:r>
      <w:r w:rsidR="00D65C75" w:rsidRPr="004B0A43">
        <w:rPr>
          <w:sz w:val="19"/>
          <w:szCs w:val="19"/>
        </w:rPr>
        <w:t xml:space="preserve">с указанием одного и того же вида услуги. Все места грузов, оформленные по одной </w:t>
      </w:r>
      <w:r w:rsidR="00B44C00" w:rsidRPr="004B0A43">
        <w:rPr>
          <w:sz w:val="19"/>
          <w:szCs w:val="19"/>
        </w:rPr>
        <w:t>ТрН</w:t>
      </w:r>
      <w:r w:rsidR="00D65C75" w:rsidRPr="004B0A43">
        <w:rPr>
          <w:sz w:val="19"/>
          <w:szCs w:val="19"/>
        </w:rPr>
        <w:t xml:space="preserve"> считаются одним грузом</w:t>
      </w:r>
      <w:r w:rsidR="004E1EBF" w:rsidRPr="004B0A43">
        <w:rPr>
          <w:sz w:val="19"/>
          <w:szCs w:val="19"/>
        </w:rPr>
        <w:t xml:space="preserve">. ТрН </w:t>
      </w:r>
      <w:r w:rsidR="00D65C75" w:rsidRPr="004B0A43">
        <w:rPr>
          <w:rFonts w:cs="Times"/>
          <w:color w:val="343434"/>
          <w:sz w:val="19"/>
          <w:szCs w:val="19"/>
          <w:lang w:val="en-US"/>
        </w:rPr>
        <w:t xml:space="preserve">подтверждает заключение договора перевозки груза. </w:t>
      </w:r>
      <w:proofErr w:type="gramStart"/>
      <w:r w:rsidR="00315E87" w:rsidRPr="004B0A43">
        <w:rPr>
          <w:rFonts w:cs="Times"/>
          <w:color w:val="343434"/>
          <w:sz w:val="19"/>
          <w:szCs w:val="19"/>
          <w:lang w:val="en-US"/>
        </w:rPr>
        <w:t xml:space="preserve">Подписанная </w:t>
      </w:r>
      <w:r w:rsidR="00315E87" w:rsidRPr="004B0A43">
        <w:rPr>
          <w:color w:val="343434"/>
          <w:sz w:val="19"/>
          <w:szCs w:val="19"/>
          <w:lang w:val="en-US"/>
        </w:rPr>
        <w:t xml:space="preserve">получателем </w:t>
      </w:r>
      <w:r w:rsidR="00315E87" w:rsidRPr="004B0A43">
        <w:rPr>
          <w:rFonts w:cs="Times"/>
          <w:color w:val="343434"/>
          <w:sz w:val="19"/>
          <w:szCs w:val="19"/>
          <w:lang w:val="en-US"/>
        </w:rPr>
        <w:t>ТрН является распиской в получении груза.</w:t>
      </w:r>
      <w:proofErr w:type="gramEnd"/>
    </w:p>
    <w:p w14:paraId="14AB52A3" w14:textId="77777777" w:rsidR="00980A9A" w:rsidRPr="004B0A43" w:rsidRDefault="00980A9A" w:rsidP="00C745FF">
      <w:pPr>
        <w:widowControl w:val="0"/>
        <w:autoSpaceDE w:val="0"/>
        <w:autoSpaceDN w:val="0"/>
        <w:adjustRightInd w:val="0"/>
        <w:jc w:val="both"/>
        <w:rPr>
          <w:color w:val="343434"/>
          <w:sz w:val="19"/>
          <w:szCs w:val="19"/>
        </w:rPr>
      </w:pPr>
    </w:p>
    <w:p w14:paraId="0B8DEE84" w14:textId="77777777" w:rsidR="00947D86" w:rsidRPr="004B0A43" w:rsidRDefault="0086582A" w:rsidP="00C745FF">
      <w:pPr>
        <w:widowControl w:val="0"/>
        <w:autoSpaceDE w:val="0"/>
        <w:autoSpaceDN w:val="0"/>
        <w:adjustRightInd w:val="0"/>
        <w:jc w:val="both"/>
        <w:rPr>
          <w:rFonts w:cs="Helvetica Neue"/>
          <w:color w:val="262626"/>
          <w:sz w:val="19"/>
          <w:szCs w:val="19"/>
          <w:lang w:val="en-US"/>
        </w:rPr>
      </w:pPr>
      <w:r w:rsidRPr="004B0A43">
        <w:rPr>
          <w:b/>
          <w:sz w:val="19"/>
          <w:szCs w:val="19"/>
        </w:rPr>
        <w:t>«</w:t>
      </w:r>
      <w:r w:rsidR="00947D86" w:rsidRPr="004B0A43">
        <w:rPr>
          <w:rFonts w:cs="Helvetica Neue"/>
          <w:b/>
          <w:bCs/>
          <w:iCs/>
          <w:color w:val="262626"/>
          <w:sz w:val="19"/>
          <w:szCs w:val="19"/>
          <w:lang w:val="en-US"/>
        </w:rPr>
        <w:t>Транспортное средство</w:t>
      </w:r>
      <w:r w:rsidR="00BA28CD" w:rsidRPr="004B0A43">
        <w:rPr>
          <w:b/>
          <w:bCs/>
          <w:iCs/>
          <w:color w:val="262626"/>
          <w:sz w:val="19"/>
          <w:szCs w:val="19"/>
          <w:lang w:val="en-US"/>
        </w:rPr>
        <w:t xml:space="preserve"> </w:t>
      </w:r>
      <w:r w:rsidR="00E314C8" w:rsidRPr="004B0A43">
        <w:rPr>
          <w:b/>
          <w:bCs/>
          <w:iCs/>
          <w:color w:val="262626"/>
          <w:sz w:val="19"/>
          <w:szCs w:val="19"/>
          <w:lang w:val="en-US"/>
        </w:rPr>
        <w:t xml:space="preserve">- </w:t>
      </w:r>
      <w:r w:rsidR="00BA28CD" w:rsidRPr="004B0A43">
        <w:rPr>
          <w:b/>
          <w:bCs/>
          <w:iCs/>
          <w:color w:val="262626"/>
          <w:sz w:val="19"/>
          <w:szCs w:val="19"/>
          <w:lang w:val="en-US"/>
        </w:rPr>
        <w:t>Truck</w:t>
      </w:r>
      <w:r w:rsidR="00351014" w:rsidRPr="004B0A43">
        <w:rPr>
          <w:b/>
          <w:sz w:val="19"/>
          <w:szCs w:val="19"/>
        </w:rPr>
        <w:t>»</w:t>
      </w:r>
      <w:r w:rsidR="00947D86" w:rsidRPr="004B0A43">
        <w:rPr>
          <w:rFonts w:cs="Helvetica Neue"/>
          <w:color w:val="262626"/>
          <w:sz w:val="19"/>
          <w:szCs w:val="19"/>
          <w:lang w:val="en-US"/>
        </w:rPr>
        <w:t xml:space="preserve"> </w:t>
      </w:r>
      <w:r w:rsidR="00D94862" w:rsidRPr="004B0A43">
        <w:rPr>
          <w:rFonts w:cs="Helvetica Neue"/>
          <w:color w:val="262626"/>
          <w:sz w:val="19"/>
          <w:szCs w:val="19"/>
          <w:lang w:val="en-US"/>
        </w:rPr>
        <w:t>–</w:t>
      </w:r>
      <w:r w:rsidR="00947D86" w:rsidRPr="004B0A43">
        <w:rPr>
          <w:rFonts w:cs="Helvetica Neue"/>
          <w:color w:val="262626"/>
          <w:sz w:val="19"/>
          <w:szCs w:val="19"/>
          <w:lang w:val="en-US"/>
        </w:rPr>
        <w:t xml:space="preserve"> </w:t>
      </w:r>
      <w:r w:rsidR="00D94862" w:rsidRPr="004B0A43">
        <w:rPr>
          <w:rFonts w:cs="Helvetica Neue"/>
          <w:color w:val="262626"/>
          <w:sz w:val="19"/>
          <w:szCs w:val="19"/>
          <w:lang w:val="en-US"/>
        </w:rPr>
        <w:t xml:space="preserve">специальное </w:t>
      </w:r>
      <w:r w:rsidR="00947D86" w:rsidRPr="004B0A43">
        <w:rPr>
          <w:rFonts w:cs="Helvetica Neue"/>
          <w:color w:val="262626"/>
          <w:sz w:val="19"/>
          <w:szCs w:val="19"/>
          <w:lang w:val="en-US"/>
        </w:rPr>
        <w:t>устройство, предназначенное для перевозки по дорогам людей, грузов или оборудования, установленного на нем.</w:t>
      </w:r>
      <w:r w:rsidR="005D2B87" w:rsidRPr="004B0A43">
        <w:rPr>
          <w:rFonts w:cs="Helvetica Neue"/>
          <w:color w:val="262626"/>
          <w:sz w:val="19"/>
          <w:szCs w:val="19"/>
          <w:lang w:val="en-US"/>
        </w:rPr>
        <w:t xml:space="preserve"> </w:t>
      </w:r>
      <w:proofErr w:type="gramStart"/>
      <w:r w:rsidR="005D2B87" w:rsidRPr="004B0A43">
        <w:rPr>
          <w:rFonts w:cs="Helvetica Neue"/>
          <w:color w:val="262626"/>
          <w:sz w:val="19"/>
          <w:szCs w:val="19"/>
          <w:lang w:val="en-US"/>
        </w:rPr>
        <w:t>Для использования ТС необходимы пути сообщения, терминалы, места стоянки для хранения и/или отдыха водителей, пункты техобслуживания и заправки, тяговые средства (тягачи).</w:t>
      </w:r>
      <w:proofErr w:type="gramEnd"/>
      <w:r w:rsidR="005D2B87" w:rsidRPr="004B0A43">
        <w:rPr>
          <w:rFonts w:cs="Helvetica Neue"/>
          <w:color w:val="262626"/>
          <w:sz w:val="19"/>
          <w:szCs w:val="19"/>
          <w:lang w:val="en-US"/>
        </w:rPr>
        <w:t xml:space="preserve"> </w:t>
      </w:r>
      <w:proofErr w:type="gramStart"/>
      <w:r w:rsidR="005D2B87" w:rsidRPr="004B0A43">
        <w:rPr>
          <w:rFonts w:cs="Helvetica Neue"/>
          <w:color w:val="262626"/>
          <w:sz w:val="19"/>
          <w:szCs w:val="19"/>
          <w:lang w:val="en-US"/>
        </w:rPr>
        <w:t>К техническим характеристикам транспортного средства относятся, например, грузоподъемность, вместимость, мощность, скорость.</w:t>
      </w:r>
      <w:proofErr w:type="gramEnd"/>
      <w:r w:rsidR="005D2B87" w:rsidRPr="004B0A43">
        <w:rPr>
          <w:rFonts w:cs="Helvetica Neue"/>
          <w:color w:val="262626"/>
          <w:sz w:val="19"/>
          <w:szCs w:val="19"/>
          <w:lang w:val="en-US"/>
        </w:rPr>
        <w:t xml:space="preserve"> </w:t>
      </w:r>
      <w:proofErr w:type="gramStart"/>
      <w:r w:rsidR="005D2B87" w:rsidRPr="004B0A43">
        <w:rPr>
          <w:rFonts w:cs="Helvetica Neue"/>
          <w:color w:val="262626"/>
          <w:sz w:val="19"/>
          <w:szCs w:val="19"/>
          <w:lang w:val="en-US"/>
        </w:rPr>
        <w:t>К эксплуатационным</w:t>
      </w:r>
      <w:r w:rsidR="00E314C8" w:rsidRPr="004B0A43">
        <w:rPr>
          <w:rFonts w:cs="Helvetica Neue"/>
          <w:color w:val="262626"/>
          <w:sz w:val="19"/>
          <w:szCs w:val="19"/>
          <w:lang w:val="en-US"/>
        </w:rPr>
        <w:t xml:space="preserve"> </w:t>
      </w:r>
      <w:r w:rsidR="005D2B87" w:rsidRPr="004B0A43">
        <w:rPr>
          <w:rFonts w:cs="Helvetica Neue"/>
          <w:color w:val="262626"/>
          <w:sz w:val="19"/>
          <w:szCs w:val="19"/>
          <w:lang w:val="en-US"/>
        </w:rPr>
        <w:t>-</w:t>
      </w:r>
      <w:r w:rsidR="00E314C8" w:rsidRPr="004B0A43">
        <w:rPr>
          <w:rFonts w:cs="Helvetica Neue"/>
          <w:color w:val="262626"/>
          <w:sz w:val="19"/>
          <w:szCs w:val="19"/>
          <w:lang w:val="en-US"/>
        </w:rPr>
        <w:t xml:space="preserve"> </w:t>
      </w:r>
      <w:r w:rsidR="005D2B87" w:rsidRPr="004B0A43">
        <w:rPr>
          <w:rFonts w:cs="Helvetica Neue"/>
          <w:color w:val="262626"/>
          <w:sz w:val="19"/>
          <w:szCs w:val="19"/>
          <w:lang w:val="en-US"/>
        </w:rPr>
        <w:t>экологические нормы, экономичность, унивесальность или специализированность.</w:t>
      </w:r>
      <w:proofErr w:type="gramEnd"/>
      <w:r w:rsidR="005D2B87" w:rsidRPr="004B0A43">
        <w:rPr>
          <w:rFonts w:cs="Helvetica Neue"/>
          <w:color w:val="262626"/>
          <w:sz w:val="19"/>
          <w:szCs w:val="19"/>
          <w:lang w:val="en-US"/>
        </w:rPr>
        <w:t xml:space="preserve"> </w:t>
      </w:r>
    </w:p>
    <w:p w14:paraId="5F03F360" w14:textId="77777777" w:rsidR="00980A9A" w:rsidRPr="004B0A43" w:rsidRDefault="00980A9A" w:rsidP="00C745FF">
      <w:pPr>
        <w:widowControl w:val="0"/>
        <w:autoSpaceDE w:val="0"/>
        <w:autoSpaceDN w:val="0"/>
        <w:adjustRightInd w:val="0"/>
        <w:jc w:val="both"/>
        <w:rPr>
          <w:color w:val="262626"/>
          <w:sz w:val="19"/>
          <w:szCs w:val="19"/>
        </w:rPr>
      </w:pPr>
    </w:p>
    <w:p w14:paraId="359C9745" w14:textId="77777777" w:rsidR="00F12034" w:rsidRPr="004B0A43" w:rsidRDefault="0086582A" w:rsidP="00C745FF">
      <w:pPr>
        <w:widowControl w:val="0"/>
        <w:autoSpaceDE w:val="0"/>
        <w:autoSpaceDN w:val="0"/>
        <w:adjustRightInd w:val="0"/>
        <w:jc w:val="both"/>
        <w:rPr>
          <w:color w:val="262626"/>
          <w:sz w:val="19"/>
          <w:szCs w:val="19"/>
        </w:rPr>
      </w:pPr>
      <w:r w:rsidRPr="004B0A43">
        <w:rPr>
          <w:b/>
          <w:sz w:val="19"/>
          <w:szCs w:val="19"/>
        </w:rPr>
        <w:t>«</w:t>
      </w:r>
      <w:r w:rsidR="00F12034" w:rsidRPr="004B0A43">
        <w:rPr>
          <w:b/>
          <w:color w:val="262626"/>
          <w:sz w:val="19"/>
          <w:szCs w:val="19"/>
          <w:lang w:val="en-US"/>
        </w:rPr>
        <w:t xml:space="preserve">Уведомление об отгрузке </w:t>
      </w:r>
      <w:r w:rsidR="00E314C8" w:rsidRPr="004B0A43">
        <w:rPr>
          <w:b/>
          <w:color w:val="262626"/>
          <w:sz w:val="19"/>
          <w:szCs w:val="19"/>
          <w:lang w:val="en-US"/>
        </w:rPr>
        <w:t xml:space="preserve">- </w:t>
      </w:r>
      <w:r w:rsidR="00F12034" w:rsidRPr="004B0A43">
        <w:rPr>
          <w:b/>
          <w:color w:val="262626"/>
          <w:sz w:val="19"/>
          <w:szCs w:val="19"/>
          <w:lang w:val="en-US"/>
        </w:rPr>
        <w:t>Dispatch advice</w:t>
      </w:r>
      <w:r w:rsidR="00F12034" w:rsidRPr="004B0A43">
        <w:rPr>
          <w:b/>
          <w:color w:val="262626"/>
          <w:sz w:val="19"/>
          <w:szCs w:val="19"/>
        </w:rPr>
        <w:t>»</w:t>
      </w:r>
      <w:r w:rsidR="00F12034" w:rsidRPr="004B0A43">
        <w:rPr>
          <w:color w:val="262626"/>
          <w:sz w:val="19"/>
          <w:szCs w:val="19"/>
        </w:rPr>
        <w:t xml:space="preserve"> </w:t>
      </w:r>
      <w:r w:rsidR="00E500E2" w:rsidRPr="004B0A43">
        <w:rPr>
          <w:rFonts w:cs="Helvetica Neue"/>
          <w:color w:val="262626"/>
          <w:sz w:val="19"/>
          <w:szCs w:val="19"/>
          <w:lang w:val="en-US"/>
        </w:rPr>
        <w:t>–</w:t>
      </w:r>
      <w:r w:rsidR="00F12034" w:rsidRPr="004B0A43">
        <w:rPr>
          <w:color w:val="262626"/>
          <w:sz w:val="19"/>
          <w:szCs w:val="19"/>
        </w:rPr>
        <w:t xml:space="preserve"> сообщение в стандарте ЕАНКОМ или ЭДИФАКТ ООН, в котором грузоотправитель уведомляет грузополучателя об отгрузке предназначе</w:t>
      </w:r>
      <w:r w:rsidR="00DB655A" w:rsidRPr="004B0A43">
        <w:rPr>
          <w:color w:val="262626"/>
          <w:sz w:val="19"/>
          <w:szCs w:val="19"/>
        </w:rPr>
        <w:t>нных последнему грузов</w:t>
      </w:r>
      <w:r w:rsidR="00F12034" w:rsidRPr="004B0A43">
        <w:rPr>
          <w:color w:val="262626"/>
          <w:sz w:val="19"/>
          <w:szCs w:val="19"/>
        </w:rPr>
        <w:t>. Наряду с кодом отправки  в сообщении могут быть указаны дополнительные сведения о транспортном средстве.</w:t>
      </w:r>
    </w:p>
    <w:p w14:paraId="53641366" w14:textId="77777777" w:rsidR="00980A9A" w:rsidRPr="004B0A43" w:rsidRDefault="00980A9A" w:rsidP="00C745FF">
      <w:pPr>
        <w:widowControl w:val="0"/>
        <w:autoSpaceDE w:val="0"/>
        <w:autoSpaceDN w:val="0"/>
        <w:adjustRightInd w:val="0"/>
        <w:jc w:val="both"/>
        <w:rPr>
          <w:color w:val="262626"/>
          <w:sz w:val="19"/>
          <w:szCs w:val="19"/>
        </w:rPr>
      </w:pPr>
    </w:p>
    <w:p w14:paraId="41490805" w14:textId="77777777" w:rsidR="005E26AC" w:rsidRPr="004B0A43" w:rsidRDefault="005E26AC" w:rsidP="00C745FF">
      <w:pPr>
        <w:widowControl w:val="0"/>
        <w:autoSpaceDE w:val="0"/>
        <w:autoSpaceDN w:val="0"/>
        <w:adjustRightInd w:val="0"/>
        <w:jc w:val="both"/>
        <w:rPr>
          <w:color w:val="262626"/>
          <w:sz w:val="19"/>
          <w:szCs w:val="19"/>
        </w:rPr>
      </w:pPr>
      <w:r w:rsidRPr="004B0A43">
        <w:rPr>
          <w:b/>
          <w:color w:val="262626"/>
          <w:sz w:val="19"/>
          <w:szCs w:val="19"/>
        </w:rPr>
        <w:t xml:space="preserve">«Упаковка, тара </w:t>
      </w:r>
      <w:r w:rsidR="00E314C8" w:rsidRPr="004B0A43">
        <w:rPr>
          <w:b/>
          <w:color w:val="262626"/>
          <w:sz w:val="19"/>
          <w:szCs w:val="19"/>
        </w:rPr>
        <w:t xml:space="preserve">- </w:t>
      </w:r>
      <w:r w:rsidRPr="004B0A43">
        <w:rPr>
          <w:b/>
          <w:color w:val="262626"/>
          <w:sz w:val="19"/>
          <w:szCs w:val="19"/>
          <w:lang w:val="en-US"/>
        </w:rPr>
        <w:t>Package (PCK)</w:t>
      </w:r>
      <w:r w:rsidRPr="004B0A43">
        <w:rPr>
          <w:b/>
          <w:color w:val="262626"/>
          <w:sz w:val="19"/>
          <w:szCs w:val="19"/>
        </w:rPr>
        <w:t>»</w:t>
      </w:r>
      <w:r w:rsidR="00E314C8" w:rsidRPr="004B0A43">
        <w:rPr>
          <w:b/>
          <w:color w:val="262626"/>
          <w:sz w:val="19"/>
          <w:szCs w:val="19"/>
        </w:rPr>
        <w:t xml:space="preserve"> </w:t>
      </w:r>
      <w:r w:rsidR="00E500E2" w:rsidRPr="004B0A43">
        <w:rPr>
          <w:rFonts w:cs="Helvetica Neue"/>
          <w:color w:val="262626"/>
          <w:sz w:val="19"/>
          <w:szCs w:val="19"/>
          <w:lang w:val="en-US"/>
        </w:rPr>
        <w:t>–</w:t>
      </w:r>
      <w:r w:rsidRPr="004B0A43">
        <w:rPr>
          <w:color w:val="262626"/>
          <w:sz w:val="19"/>
          <w:szCs w:val="19"/>
        </w:rPr>
        <w:t xml:space="preserve"> 1. Упаковка; 2. Тара; 3. Юридически неделимый груз, оформленный отдельным коносаме</w:t>
      </w:r>
      <w:r w:rsidR="00351014" w:rsidRPr="004B0A43">
        <w:rPr>
          <w:color w:val="262626"/>
          <w:sz w:val="19"/>
          <w:szCs w:val="19"/>
        </w:rPr>
        <w:t>нтом или транспортной накладной</w:t>
      </w:r>
      <w:r w:rsidRPr="004B0A43">
        <w:rPr>
          <w:color w:val="262626"/>
          <w:sz w:val="19"/>
          <w:szCs w:val="19"/>
        </w:rPr>
        <w:t>, принятый от одного грузоотправителя  и предназначенный одному грузополучателю.</w:t>
      </w:r>
    </w:p>
    <w:p w14:paraId="29C58B19" w14:textId="77777777" w:rsidR="00C45D65" w:rsidRPr="004B0A43" w:rsidRDefault="00C45D65" w:rsidP="00C745FF">
      <w:pPr>
        <w:widowControl w:val="0"/>
        <w:autoSpaceDE w:val="0"/>
        <w:autoSpaceDN w:val="0"/>
        <w:adjustRightInd w:val="0"/>
        <w:jc w:val="both"/>
        <w:rPr>
          <w:color w:val="262626"/>
          <w:sz w:val="19"/>
          <w:szCs w:val="19"/>
        </w:rPr>
      </w:pPr>
      <w:r w:rsidRPr="004B0A43">
        <w:rPr>
          <w:b/>
          <w:color w:val="262626"/>
          <w:sz w:val="19"/>
          <w:szCs w:val="19"/>
        </w:rPr>
        <w:t xml:space="preserve">«Уровень сервиса/выполняемость заданий </w:t>
      </w:r>
      <w:r w:rsidR="00E314C8" w:rsidRPr="004B0A43">
        <w:rPr>
          <w:b/>
          <w:color w:val="262626"/>
          <w:sz w:val="19"/>
          <w:szCs w:val="19"/>
        </w:rPr>
        <w:t xml:space="preserve">- </w:t>
      </w:r>
      <w:r w:rsidRPr="004B0A43">
        <w:rPr>
          <w:b/>
          <w:color w:val="262626"/>
          <w:sz w:val="19"/>
          <w:szCs w:val="19"/>
          <w:lang w:val="en-US"/>
        </w:rPr>
        <w:t>Service Level</w:t>
      </w:r>
      <w:r w:rsidRPr="004B0A43">
        <w:rPr>
          <w:b/>
          <w:color w:val="262626"/>
          <w:sz w:val="19"/>
          <w:szCs w:val="19"/>
        </w:rPr>
        <w:t>»</w:t>
      </w:r>
      <w:r w:rsidRPr="004B0A43">
        <w:rPr>
          <w:color w:val="262626"/>
          <w:sz w:val="19"/>
          <w:szCs w:val="19"/>
        </w:rPr>
        <w:t xml:space="preserve"> </w:t>
      </w:r>
      <w:r w:rsidR="00E500E2" w:rsidRPr="004B0A43">
        <w:rPr>
          <w:rFonts w:cs="Helvetica Neue"/>
          <w:color w:val="262626"/>
          <w:sz w:val="19"/>
          <w:szCs w:val="19"/>
          <w:lang w:val="en-US"/>
        </w:rPr>
        <w:t>–</w:t>
      </w:r>
      <w:r w:rsidRPr="004B0A43">
        <w:rPr>
          <w:color w:val="262626"/>
          <w:sz w:val="19"/>
          <w:szCs w:val="19"/>
        </w:rPr>
        <w:t xml:space="preserve"> один из основных показателей качества обслуживания потребителя транспортных и экспедиционных услуг. В общем случае вычисляется как отношение заказов, выполненных в срок и без каких-либо претензий со стороны потребителей, к общему количеству заказов, выполненных в срок и без каких-либо претензий со стороны потребителей, к общему количеству заказов. Учет производится на основании надлежащим образом оформленных претензий в адрес исполнителя и отметок в транспортной накладной.</w:t>
      </w:r>
    </w:p>
    <w:p w14:paraId="1A760B69" w14:textId="77777777" w:rsidR="00455037" w:rsidRPr="004B0A43" w:rsidRDefault="00455037" w:rsidP="00C745FF">
      <w:pPr>
        <w:widowControl w:val="0"/>
        <w:autoSpaceDE w:val="0"/>
        <w:autoSpaceDN w:val="0"/>
        <w:adjustRightInd w:val="0"/>
        <w:jc w:val="both"/>
        <w:rPr>
          <w:color w:val="262626"/>
          <w:sz w:val="19"/>
          <w:szCs w:val="19"/>
        </w:rPr>
      </w:pPr>
    </w:p>
    <w:p w14:paraId="3DA08001" w14:textId="77777777" w:rsidR="00D94862" w:rsidRPr="004B0A43" w:rsidRDefault="0086582A" w:rsidP="00C745FF">
      <w:pPr>
        <w:widowControl w:val="0"/>
        <w:autoSpaceDE w:val="0"/>
        <w:autoSpaceDN w:val="0"/>
        <w:adjustRightInd w:val="0"/>
        <w:jc w:val="both"/>
        <w:rPr>
          <w:color w:val="262626"/>
          <w:sz w:val="19"/>
          <w:szCs w:val="19"/>
        </w:rPr>
      </w:pPr>
      <w:r w:rsidRPr="004B0A43">
        <w:rPr>
          <w:b/>
          <w:sz w:val="19"/>
          <w:szCs w:val="19"/>
        </w:rPr>
        <w:t>«</w:t>
      </w:r>
      <w:r w:rsidR="00D94862" w:rsidRPr="004B0A43">
        <w:rPr>
          <w:rFonts w:cs="Helvetica Neue"/>
          <w:b/>
          <w:color w:val="262626"/>
          <w:sz w:val="19"/>
          <w:szCs w:val="19"/>
          <w:lang w:val="en-US"/>
        </w:rPr>
        <w:t>Условия перевозки</w:t>
      </w:r>
      <w:r w:rsidR="00E314C8" w:rsidRPr="004B0A43">
        <w:rPr>
          <w:rFonts w:cs="Helvetica Neue"/>
          <w:b/>
          <w:color w:val="262626"/>
          <w:sz w:val="19"/>
          <w:szCs w:val="19"/>
          <w:lang w:val="en-US"/>
        </w:rPr>
        <w:t xml:space="preserve"> -</w:t>
      </w:r>
      <w:r w:rsidR="00D94862" w:rsidRPr="004B0A43">
        <w:rPr>
          <w:b/>
          <w:sz w:val="19"/>
          <w:szCs w:val="19"/>
        </w:rPr>
        <w:t xml:space="preserve"> </w:t>
      </w:r>
      <w:r w:rsidR="00D94862" w:rsidRPr="004B0A43">
        <w:rPr>
          <w:rFonts w:cs="Helvetica Neue"/>
          <w:b/>
          <w:color w:val="262626"/>
          <w:sz w:val="19"/>
          <w:szCs w:val="19"/>
          <w:lang w:val="en-US"/>
        </w:rPr>
        <w:t>Carriage conditions</w:t>
      </w:r>
      <w:r w:rsidR="00D94862" w:rsidRPr="004B0A43">
        <w:rPr>
          <w:b/>
          <w:color w:val="262626"/>
          <w:sz w:val="19"/>
          <w:szCs w:val="19"/>
        </w:rPr>
        <w:t>»</w:t>
      </w:r>
      <w:r w:rsidR="00D94862" w:rsidRPr="004B0A43">
        <w:rPr>
          <w:color w:val="262626"/>
          <w:sz w:val="19"/>
          <w:szCs w:val="19"/>
        </w:rPr>
        <w:t xml:space="preserve"> </w:t>
      </w:r>
      <w:r w:rsidR="00E500E2" w:rsidRPr="004B0A43">
        <w:rPr>
          <w:rFonts w:cs="Helvetica Neue"/>
          <w:color w:val="262626"/>
          <w:sz w:val="19"/>
          <w:szCs w:val="19"/>
          <w:lang w:val="en-US"/>
        </w:rPr>
        <w:t>–</w:t>
      </w:r>
      <w:r w:rsidR="00D94862" w:rsidRPr="004B0A43">
        <w:rPr>
          <w:color w:val="262626"/>
          <w:sz w:val="19"/>
          <w:szCs w:val="19"/>
        </w:rPr>
        <w:t xml:space="preserve"> условия, соответствующие настоящим ГУ и Договору на конкретном маршруте и привяза</w:t>
      </w:r>
      <w:r w:rsidR="00E314C8" w:rsidRPr="004B0A43">
        <w:rPr>
          <w:color w:val="262626"/>
          <w:sz w:val="19"/>
          <w:szCs w:val="19"/>
        </w:rPr>
        <w:t>нные</w:t>
      </w:r>
      <w:r w:rsidR="00D94862" w:rsidRPr="004B0A43">
        <w:rPr>
          <w:color w:val="262626"/>
          <w:sz w:val="19"/>
          <w:szCs w:val="19"/>
        </w:rPr>
        <w:t xml:space="preserve"> к конкретным грузам, товарам и материалам (например, опасные, хрупкие), к виду упаковки, способу погрузи/выгрузки, крепления и т.д. </w:t>
      </w:r>
    </w:p>
    <w:p w14:paraId="515B7D6E" w14:textId="77777777" w:rsidR="00455037" w:rsidRPr="004B0A43" w:rsidRDefault="00455037" w:rsidP="00C745FF">
      <w:pPr>
        <w:widowControl w:val="0"/>
        <w:autoSpaceDE w:val="0"/>
        <w:autoSpaceDN w:val="0"/>
        <w:adjustRightInd w:val="0"/>
        <w:jc w:val="both"/>
        <w:rPr>
          <w:sz w:val="19"/>
          <w:szCs w:val="19"/>
        </w:rPr>
      </w:pPr>
    </w:p>
    <w:p w14:paraId="3DE7C159" w14:textId="77777777" w:rsidR="00D65C75" w:rsidRPr="004B0A43" w:rsidRDefault="00D65C75" w:rsidP="00C745FF">
      <w:pPr>
        <w:widowControl w:val="0"/>
        <w:autoSpaceDE w:val="0"/>
        <w:autoSpaceDN w:val="0"/>
        <w:adjustRightInd w:val="0"/>
        <w:jc w:val="both"/>
        <w:rPr>
          <w:rFonts w:cs="Arial"/>
          <w:sz w:val="19"/>
          <w:szCs w:val="19"/>
        </w:rPr>
      </w:pPr>
      <w:r w:rsidRPr="004B0A43">
        <w:rPr>
          <w:b/>
          <w:sz w:val="19"/>
          <w:szCs w:val="19"/>
        </w:rPr>
        <w:t>«Услуги по перевозке и организации т</w:t>
      </w:r>
      <w:r w:rsidR="00E314C8" w:rsidRPr="004B0A43">
        <w:rPr>
          <w:b/>
          <w:sz w:val="19"/>
          <w:szCs w:val="19"/>
        </w:rPr>
        <w:t>ранспортно-экспедиционных услуг</w:t>
      </w:r>
      <w:r w:rsidR="00062D5D" w:rsidRPr="004B0A43">
        <w:rPr>
          <w:b/>
          <w:sz w:val="19"/>
          <w:szCs w:val="19"/>
          <w:lang w:val="en-US"/>
        </w:rPr>
        <w:t xml:space="preserve"> - </w:t>
      </w:r>
      <w:r w:rsidR="00062D5D" w:rsidRPr="004B0A43">
        <w:rPr>
          <w:rFonts w:cs="Arial"/>
          <w:b/>
          <w:color w:val="191919"/>
          <w:sz w:val="19"/>
          <w:szCs w:val="19"/>
          <w:lang w:val="en-US"/>
        </w:rPr>
        <w:t>Freight services and the organization of forwarding</w:t>
      </w:r>
      <w:r w:rsidRPr="004B0A43">
        <w:rPr>
          <w:rFonts w:cs="Arial"/>
          <w:b/>
          <w:sz w:val="19"/>
          <w:szCs w:val="19"/>
        </w:rPr>
        <w:t>»</w:t>
      </w:r>
      <w:r w:rsidRPr="004B0A43">
        <w:rPr>
          <w:rFonts w:cs="Arial"/>
          <w:sz w:val="19"/>
          <w:szCs w:val="19"/>
        </w:rPr>
        <w:t xml:space="preserve"> </w:t>
      </w:r>
      <w:r w:rsidR="00E500E2" w:rsidRPr="004B0A43">
        <w:rPr>
          <w:rFonts w:cs="Helvetica Neue"/>
          <w:color w:val="262626"/>
          <w:sz w:val="19"/>
          <w:szCs w:val="19"/>
          <w:lang w:val="en-US"/>
        </w:rPr>
        <w:t>–</w:t>
      </w:r>
      <w:r w:rsidRPr="004B0A43">
        <w:rPr>
          <w:rFonts w:cs="Arial"/>
          <w:sz w:val="19"/>
          <w:szCs w:val="19"/>
        </w:rPr>
        <w:t xml:space="preserve"> де</w:t>
      </w:r>
      <w:r w:rsidRPr="004B0A43">
        <w:rPr>
          <w:sz w:val="19"/>
          <w:szCs w:val="19"/>
        </w:rPr>
        <w:t>й</w:t>
      </w:r>
      <w:r w:rsidRPr="004B0A43">
        <w:rPr>
          <w:rFonts w:cs="Arial"/>
          <w:sz w:val="19"/>
          <w:szCs w:val="19"/>
        </w:rPr>
        <w:t xml:space="preserve">cтвия или деятельность </w:t>
      </w:r>
      <w:r w:rsidRPr="004B0A43">
        <w:rPr>
          <w:rFonts w:cs="Times"/>
          <w:color w:val="273038"/>
          <w:sz w:val="19"/>
          <w:szCs w:val="19"/>
          <w:lang w:val="en-US"/>
        </w:rPr>
        <w:t>ВИТА24 в отношении Груза</w:t>
      </w:r>
      <w:r w:rsidRPr="004B0A43">
        <w:rPr>
          <w:rFonts w:cs="Arial"/>
          <w:sz w:val="19"/>
          <w:szCs w:val="19"/>
        </w:rPr>
        <w:t xml:space="preserve"> по организации приема, обработки, перевозки и доставки грузов в том числе на территории Таможенного союза. </w:t>
      </w:r>
    </w:p>
    <w:p w14:paraId="7EF14BBE" w14:textId="77777777" w:rsidR="00655439" w:rsidRPr="004B0A43" w:rsidRDefault="004A754B" w:rsidP="00C745FF">
      <w:pPr>
        <w:widowControl w:val="0"/>
        <w:autoSpaceDE w:val="0"/>
        <w:autoSpaceDN w:val="0"/>
        <w:adjustRightInd w:val="0"/>
        <w:jc w:val="both"/>
        <w:rPr>
          <w:color w:val="262626"/>
          <w:sz w:val="19"/>
          <w:szCs w:val="19"/>
          <w:lang w:val="en-US"/>
        </w:rPr>
      </w:pPr>
      <w:r w:rsidRPr="004B0A43">
        <w:rPr>
          <w:b/>
          <w:sz w:val="19"/>
          <w:szCs w:val="19"/>
        </w:rPr>
        <w:t>«Экспедиторская расписка</w:t>
      </w:r>
      <w:r w:rsidR="00062D5D" w:rsidRPr="004B0A43">
        <w:rPr>
          <w:b/>
          <w:sz w:val="19"/>
          <w:szCs w:val="19"/>
        </w:rPr>
        <w:t xml:space="preserve"> - </w:t>
      </w:r>
      <w:r w:rsidR="00062D5D" w:rsidRPr="004B0A43">
        <w:rPr>
          <w:rFonts w:cs="Arial"/>
          <w:b/>
          <w:color w:val="191919"/>
          <w:sz w:val="19"/>
          <w:szCs w:val="19"/>
          <w:lang w:val="en-US"/>
        </w:rPr>
        <w:t>Forwarding receipt</w:t>
      </w:r>
      <w:r w:rsidRPr="004B0A43">
        <w:rPr>
          <w:b/>
          <w:sz w:val="19"/>
          <w:szCs w:val="19"/>
        </w:rPr>
        <w:t>»</w:t>
      </w:r>
      <w:r w:rsidR="00FB1CC0" w:rsidRPr="004B0A43">
        <w:rPr>
          <w:b/>
          <w:sz w:val="19"/>
          <w:szCs w:val="19"/>
          <w:lang w:val="en-US"/>
        </w:rPr>
        <w:t xml:space="preserve"> </w:t>
      </w:r>
      <w:r w:rsidR="00E500E2" w:rsidRPr="004B0A43">
        <w:rPr>
          <w:rFonts w:cs="Helvetica Neue"/>
          <w:color w:val="262626"/>
          <w:sz w:val="19"/>
          <w:szCs w:val="19"/>
          <w:lang w:val="en-US"/>
        </w:rPr>
        <w:t>–</w:t>
      </w:r>
      <w:r w:rsidR="00E314C8" w:rsidRPr="004B0A43">
        <w:rPr>
          <w:b/>
          <w:sz w:val="19"/>
          <w:szCs w:val="19"/>
          <w:lang w:val="en-US"/>
        </w:rPr>
        <w:t xml:space="preserve"> </w:t>
      </w:r>
      <w:r w:rsidR="00FB1CC0" w:rsidRPr="004B0A43">
        <w:rPr>
          <w:rFonts w:cs="Arial"/>
          <w:color w:val="262626"/>
          <w:sz w:val="19"/>
          <w:szCs w:val="19"/>
          <w:lang w:val="en-US"/>
        </w:rPr>
        <w:t>подтверждает факт получения груза для организации е</w:t>
      </w:r>
      <w:r w:rsidR="008808C9" w:rsidRPr="004B0A43">
        <w:rPr>
          <w:rFonts w:cs="Arial"/>
          <w:color w:val="262626"/>
          <w:sz w:val="19"/>
          <w:szCs w:val="19"/>
          <w:lang w:val="en-US"/>
        </w:rPr>
        <w:t>го перевозки от К</w:t>
      </w:r>
      <w:r w:rsidR="00FB1CC0" w:rsidRPr="004B0A43">
        <w:rPr>
          <w:rFonts w:cs="Arial"/>
          <w:color w:val="262626"/>
          <w:sz w:val="19"/>
          <w:szCs w:val="19"/>
          <w:lang w:val="en-US"/>
        </w:rPr>
        <w:t>лиента либо от грузоотправителя</w:t>
      </w:r>
      <w:r w:rsidR="0059029D" w:rsidRPr="004B0A43">
        <w:rPr>
          <w:color w:val="262626"/>
          <w:sz w:val="19"/>
          <w:szCs w:val="19"/>
          <w:lang w:val="en-US"/>
        </w:rPr>
        <w:t>.</w:t>
      </w:r>
    </w:p>
    <w:p w14:paraId="09F3C51E" w14:textId="77777777" w:rsidR="00455037" w:rsidRPr="004B0A43" w:rsidRDefault="00455037" w:rsidP="00C745FF">
      <w:pPr>
        <w:widowControl w:val="0"/>
        <w:autoSpaceDE w:val="0"/>
        <w:autoSpaceDN w:val="0"/>
        <w:adjustRightInd w:val="0"/>
        <w:jc w:val="both"/>
        <w:rPr>
          <w:color w:val="262626"/>
          <w:sz w:val="19"/>
          <w:szCs w:val="19"/>
          <w:lang w:val="en-US"/>
        </w:rPr>
      </w:pPr>
    </w:p>
    <w:p w14:paraId="67DDC492" w14:textId="77777777" w:rsidR="00475D75" w:rsidRPr="004B0A43" w:rsidRDefault="0086582A" w:rsidP="00C745FF">
      <w:pPr>
        <w:widowControl w:val="0"/>
        <w:autoSpaceDE w:val="0"/>
        <w:autoSpaceDN w:val="0"/>
        <w:adjustRightInd w:val="0"/>
        <w:jc w:val="both"/>
        <w:rPr>
          <w:color w:val="262626"/>
          <w:sz w:val="19"/>
          <w:szCs w:val="19"/>
        </w:rPr>
      </w:pPr>
      <w:r w:rsidRPr="004B0A43">
        <w:rPr>
          <w:b/>
          <w:sz w:val="19"/>
          <w:szCs w:val="19"/>
        </w:rPr>
        <w:t>«</w:t>
      </w:r>
      <w:r w:rsidR="00475D75" w:rsidRPr="004B0A43">
        <w:rPr>
          <w:b/>
          <w:color w:val="262626"/>
          <w:sz w:val="19"/>
          <w:szCs w:val="19"/>
          <w:lang w:val="en-US"/>
        </w:rPr>
        <w:t xml:space="preserve">Эффективная загрузка, грузовая единица </w:t>
      </w:r>
      <w:r w:rsidR="00E314C8" w:rsidRPr="004B0A43">
        <w:rPr>
          <w:b/>
          <w:color w:val="262626"/>
          <w:sz w:val="19"/>
          <w:szCs w:val="19"/>
          <w:lang w:val="en-US"/>
        </w:rPr>
        <w:t xml:space="preserve">- </w:t>
      </w:r>
      <w:r w:rsidR="00475D75" w:rsidRPr="004B0A43">
        <w:rPr>
          <w:b/>
          <w:color w:val="262626"/>
          <w:sz w:val="19"/>
          <w:szCs w:val="19"/>
          <w:lang w:val="en-US"/>
        </w:rPr>
        <w:t>Efficient Unit Loads (EUL)</w:t>
      </w:r>
      <w:r w:rsidR="00351014" w:rsidRPr="004B0A43">
        <w:rPr>
          <w:b/>
          <w:sz w:val="19"/>
          <w:szCs w:val="19"/>
        </w:rPr>
        <w:t>»</w:t>
      </w:r>
      <w:r w:rsidR="00475D75" w:rsidRPr="004B0A43">
        <w:rPr>
          <w:b/>
          <w:color w:val="262626"/>
          <w:sz w:val="19"/>
          <w:szCs w:val="19"/>
          <w:lang w:val="en-US"/>
        </w:rPr>
        <w:t xml:space="preserve"> </w:t>
      </w:r>
      <w:r w:rsidR="00E314C8" w:rsidRPr="004B0A43">
        <w:rPr>
          <w:color w:val="262626"/>
          <w:sz w:val="19"/>
          <w:szCs w:val="19"/>
          <w:lang w:val="en-US"/>
        </w:rPr>
        <w:t>– процесс со</w:t>
      </w:r>
      <w:r w:rsidR="00475D75" w:rsidRPr="004B0A43">
        <w:rPr>
          <w:color w:val="262626"/>
          <w:sz w:val="19"/>
          <w:szCs w:val="19"/>
          <w:lang w:val="en-US"/>
        </w:rPr>
        <w:t>вершенствования настоящих и будущих логистических процессов путем внедрения унифицированных единиц хранения и транспортировки (паллет, корзин, тел</w:t>
      </w:r>
      <w:r w:rsidR="00E314C8" w:rsidRPr="004B0A43">
        <w:rPr>
          <w:color w:val="262626"/>
          <w:sz w:val="19"/>
          <w:szCs w:val="19"/>
          <w:lang w:val="en-US"/>
        </w:rPr>
        <w:t>ежек, выкатных стеллажей и т.п.</w:t>
      </w:r>
      <w:r w:rsidR="00475D75" w:rsidRPr="004B0A43">
        <w:rPr>
          <w:color w:val="262626"/>
          <w:sz w:val="19"/>
          <w:szCs w:val="19"/>
          <w:lang w:val="en-US"/>
        </w:rPr>
        <w:t xml:space="preserve">), </w:t>
      </w:r>
      <w:proofErr w:type="gramStart"/>
      <w:r w:rsidR="00475D75" w:rsidRPr="004B0A43">
        <w:rPr>
          <w:color w:val="262626"/>
          <w:sz w:val="19"/>
          <w:szCs w:val="19"/>
          <w:lang w:val="en-US"/>
        </w:rPr>
        <w:t>которые имеют стандартные размеры и могут быть легко интегрированы в транспортные средства для перевозки.</w:t>
      </w:r>
      <w:proofErr w:type="gramEnd"/>
      <w:r w:rsidR="00475D75" w:rsidRPr="004B0A43">
        <w:rPr>
          <w:color w:val="262626"/>
          <w:sz w:val="19"/>
          <w:szCs w:val="19"/>
          <w:lang w:val="en-US"/>
        </w:rPr>
        <w:t xml:space="preserve"> RTI (</w:t>
      </w:r>
      <w:r w:rsidR="00475D75" w:rsidRPr="004B0A43">
        <w:rPr>
          <w:color w:val="262626"/>
          <w:sz w:val="19"/>
          <w:szCs w:val="19"/>
        </w:rPr>
        <w:t>транспортируемые единицы многократного использования</w:t>
      </w:r>
      <w:proofErr w:type="gramStart"/>
      <w:r w:rsidR="00475D75" w:rsidRPr="004B0A43">
        <w:rPr>
          <w:color w:val="262626"/>
          <w:sz w:val="19"/>
          <w:szCs w:val="19"/>
        </w:rPr>
        <w:t xml:space="preserve">) </w:t>
      </w:r>
      <w:r w:rsidR="00E314C8" w:rsidRPr="004B0A43">
        <w:rPr>
          <w:color w:val="262626"/>
          <w:sz w:val="19"/>
          <w:szCs w:val="19"/>
        </w:rPr>
        <w:t xml:space="preserve"> </w:t>
      </w:r>
      <w:r w:rsidR="00475D75" w:rsidRPr="004B0A43">
        <w:rPr>
          <w:color w:val="262626"/>
          <w:sz w:val="19"/>
          <w:szCs w:val="19"/>
        </w:rPr>
        <w:t>являются</w:t>
      </w:r>
      <w:proofErr w:type="gramEnd"/>
      <w:r w:rsidR="00475D75" w:rsidRPr="004B0A43">
        <w:rPr>
          <w:color w:val="262626"/>
          <w:sz w:val="19"/>
          <w:szCs w:val="19"/>
        </w:rPr>
        <w:t xml:space="preserve"> неотъемлемой частью </w:t>
      </w:r>
      <w:r w:rsidR="00475D75" w:rsidRPr="004B0A43">
        <w:rPr>
          <w:color w:val="262626"/>
          <w:sz w:val="19"/>
          <w:szCs w:val="19"/>
          <w:lang w:val="en-US"/>
        </w:rPr>
        <w:t>EUL</w:t>
      </w:r>
      <w:r w:rsidR="00475D75" w:rsidRPr="004B0A43">
        <w:rPr>
          <w:color w:val="262626"/>
          <w:sz w:val="19"/>
          <w:szCs w:val="19"/>
        </w:rPr>
        <w:t>.</w:t>
      </w:r>
    </w:p>
    <w:p w14:paraId="41CB097A" w14:textId="77777777" w:rsidR="00455037" w:rsidRPr="004B0A43" w:rsidRDefault="00455037" w:rsidP="00C745FF">
      <w:pPr>
        <w:widowControl w:val="0"/>
        <w:autoSpaceDE w:val="0"/>
        <w:autoSpaceDN w:val="0"/>
        <w:adjustRightInd w:val="0"/>
        <w:jc w:val="both"/>
        <w:rPr>
          <w:color w:val="262626"/>
          <w:sz w:val="19"/>
          <w:szCs w:val="19"/>
        </w:rPr>
      </w:pPr>
    </w:p>
    <w:p w14:paraId="25377180" w14:textId="77777777" w:rsidR="00CB7547" w:rsidRPr="004B0A43" w:rsidRDefault="00020CF2" w:rsidP="00C745FF">
      <w:pPr>
        <w:widowControl w:val="0"/>
        <w:autoSpaceDE w:val="0"/>
        <w:autoSpaceDN w:val="0"/>
        <w:adjustRightInd w:val="0"/>
        <w:jc w:val="both"/>
        <w:rPr>
          <w:rFonts w:cs="Helvetica"/>
          <w:color w:val="1C1C1C"/>
          <w:sz w:val="19"/>
          <w:szCs w:val="19"/>
          <w:lang w:val="en-US"/>
        </w:rPr>
      </w:pPr>
      <w:r w:rsidRPr="004B0A43">
        <w:rPr>
          <w:b/>
          <w:sz w:val="19"/>
          <w:szCs w:val="19"/>
        </w:rPr>
        <w:t>«GPS-координаты»</w:t>
      </w:r>
      <w:r w:rsidR="000D0660" w:rsidRPr="004B0A43">
        <w:rPr>
          <w:b/>
          <w:sz w:val="19"/>
          <w:szCs w:val="19"/>
        </w:rPr>
        <w:t xml:space="preserve"> </w:t>
      </w:r>
      <w:r w:rsidR="00E500E2" w:rsidRPr="004B0A43">
        <w:rPr>
          <w:rFonts w:cs="Helvetica Neue"/>
          <w:color w:val="262626"/>
          <w:sz w:val="19"/>
          <w:szCs w:val="19"/>
          <w:lang w:val="en-US"/>
        </w:rPr>
        <w:t>–</w:t>
      </w:r>
      <w:r w:rsidRPr="004B0A43">
        <w:rPr>
          <w:b/>
          <w:sz w:val="19"/>
          <w:szCs w:val="19"/>
        </w:rPr>
        <w:t xml:space="preserve"> </w:t>
      </w:r>
      <w:r w:rsidR="000D0660" w:rsidRPr="004B0A43">
        <w:rPr>
          <w:rFonts w:cs="Arial"/>
          <w:sz w:val="19"/>
          <w:szCs w:val="19"/>
          <w:lang w:val="en-US"/>
        </w:rPr>
        <w:t>г</w:t>
      </w:r>
      <w:r w:rsidRPr="004B0A43">
        <w:rPr>
          <w:rFonts w:cs="Arial"/>
          <w:sz w:val="19"/>
          <w:szCs w:val="19"/>
          <w:lang w:val="en-US"/>
        </w:rPr>
        <w:t>еографические координаты</w:t>
      </w:r>
      <w:r w:rsidRPr="004B0A43">
        <w:rPr>
          <w:rFonts w:cs="Arial"/>
          <w:sz w:val="19"/>
          <w:szCs w:val="19"/>
        </w:rPr>
        <w:t xml:space="preserve">, </w:t>
      </w:r>
      <w:r w:rsidRPr="004B0A43">
        <w:rPr>
          <w:rFonts w:cs="Arial"/>
          <w:sz w:val="19"/>
          <w:szCs w:val="19"/>
          <w:lang w:val="en-US"/>
        </w:rPr>
        <w:t xml:space="preserve">используемые </w:t>
      </w:r>
      <w:r w:rsidRPr="004B0A43">
        <w:rPr>
          <w:rFonts w:cs="Helvetica"/>
          <w:color w:val="1C1C1C"/>
          <w:sz w:val="19"/>
          <w:szCs w:val="19"/>
          <w:lang w:val="en-US"/>
        </w:rPr>
        <w:t xml:space="preserve">системой глобального позиционирования. </w:t>
      </w:r>
      <w:proofErr w:type="gramStart"/>
      <w:r w:rsidRPr="004B0A43">
        <w:rPr>
          <w:rFonts w:cs="Helvetica"/>
          <w:color w:val="1C1C1C"/>
          <w:sz w:val="19"/>
          <w:szCs w:val="19"/>
          <w:lang w:val="en-US"/>
        </w:rPr>
        <w:t xml:space="preserve">Применяются </w:t>
      </w:r>
      <w:r w:rsidR="009F1C89" w:rsidRPr="004B0A43">
        <w:rPr>
          <w:rFonts w:cs="Helvetica"/>
          <w:color w:val="1C1C1C"/>
          <w:sz w:val="19"/>
          <w:szCs w:val="19"/>
          <w:lang w:val="en-US"/>
        </w:rPr>
        <w:t xml:space="preserve">ВИТА24 </w:t>
      </w:r>
      <w:r w:rsidRPr="004B0A43">
        <w:rPr>
          <w:rFonts w:cs="Helvetica"/>
          <w:color w:val="1C1C1C"/>
          <w:sz w:val="19"/>
          <w:szCs w:val="19"/>
          <w:lang w:val="en-US"/>
        </w:rPr>
        <w:t>в частности для безошибочного прибытия к местам погрузки/выгрузки при осуществлении перевозки и оказании транспортно-экспедиционных услуг.</w:t>
      </w:r>
      <w:proofErr w:type="gramEnd"/>
      <w:r w:rsidRPr="004B0A43">
        <w:rPr>
          <w:rFonts w:cs="Helvetica"/>
          <w:color w:val="1C1C1C"/>
          <w:sz w:val="19"/>
          <w:szCs w:val="19"/>
          <w:lang w:val="en-US"/>
        </w:rPr>
        <w:t xml:space="preserve"> </w:t>
      </w:r>
    </w:p>
    <w:p w14:paraId="5B0A0FB8" w14:textId="77777777" w:rsidR="0099271E" w:rsidRPr="004B0A43" w:rsidRDefault="004A754B" w:rsidP="00C745FF">
      <w:pPr>
        <w:spacing w:before="100" w:beforeAutospacing="1" w:after="100" w:afterAutospacing="1"/>
        <w:jc w:val="both"/>
        <w:outlineLvl w:val="0"/>
        <w:rPr>
          <w:color w:val="FFFFFF"/>
          <w:sz w:val="19"/>
          <w:szCs w:val="19"/>
          <w:shd w:val="clear" w:color="auto" w:fill="FF0000"/>
        </w:rPr>
      </w:pPr>
      <w:r w:rsidRPr="004B0A43">
        <w:rPr>
          <w:color w:val="FFFFFF"/>
          <w:sz w:val="19"/>
          <w:szCs w:val="19"/>
          <w:highlight w:val="darkBlue"/>
          <w:shd w:val="clear" w:color="auto" w:fill="FF0000"/>
        </w:rPr>
        <w:t>3. УСЛУГИ И ОПЦИИ</w:t>
      </w:r>
      <w:r w:rsidRPr="004B0A43">
        <w:rPr>
          <w:color w:val="FFFFFF"/>
          <w:sz w:val="19"/>
          <w:szCs w:val="19"/>
          <w:shd w:val="clear" w:color="auto" w:fill="FF0000"/>
        </w:rPr>
        <w:t xml:space="preserve"> </w:t>
      </w:r>
    </w:p>
    <w:p w14:paraId="2C09E5FA" w14:textId="77777777" w:rsidR="00B17315" w:rsidRPr="004B0A43" w:rsidRDefault="00B17315" w:rsidP="00C745FF">
      <w:pPr>
        <w:spacing w:before="100" w:beforeAutospacing="1" w:after="100" w:afterAutospacing="1"/>
        <w:jc w:val="both"/>
        <w:rPr>
          <w:color w:val="FFFFFF"/>
          <w:sz w:val="19"/>
          <w:szCs w:val="19"/>
          <w:shd w:val="clear" w:color="auto" w:fill="FF0000"/>
        </w:rPr>
      </w:pPr>
      <w:r w:rsidRPr="004B0A43">
        <w:rPr>
          <w:rFonts w:cs="Arial"/>
          <w:sz w:val="19"/>
          <w:szCs w:val="19"/>
        </w:rPr>
        <w:t xml:space="preserve">Классификация основных услуг ВИТА24 выделяет два основных направления – перевозка  и/или оказание транспортно-экспедиционных услуг (организация перевозки грузов). </w:t>
      </w:r>
    </w:p>
    <w:p w14:paraId="12C88363" w14:textId="77777777" w:rsidR="0099271E" w:rsidRPr="004B0A43" w:rsidRDefault="004A754B" w:rsidP="00C745FF">
      <w:pPr>
        <w:spacing w:before="100" w:beforeAutospacing="1" w:after="100" w:afterAutospacing="1"/>
        <w:jc w:val="both"/>
        <w:outlineLvl w:val="0"/>
        <w:rPr>
          <w:sz w:val="19"/>
          <w:szCs w:val="19"/>
        </w:rPr>
      </w:pPr>
      <w:r w:rsidRPr="004B0A43">
        <w:rPr>
          <w:rFonts w:cs="Arial"/>
          <w:color w:val="FFFFFF"/>
          <w:sz w:val="19"/>
          <w:szCs w:val="19"/>
          <w:highlight w:val="darkBlue"/>
          <w:shd w:val="clear" w:color="auto" w:fill="FF0000"/>
        </w:rPr>
        <w:t>3.1. ОСНОВНЫЕ УСЛУГИ</w:t>
      </w:r>
      <w:r w:rsidRPr="004B0A43">
        <w:rPr>
          <w:rFonts w:cs="Arial"/>
          <w:color w:val="FFFFFF"/>
          <w:sz w:val="19"/>
          <w:szCs w:val="19"/>
          <w:shd w:val="clear" w:color="auto" w:fill="FF0000"/>
        </w:rPr>
        <w:t xml:space="preserve"> </w:t>
      </w:r>
    </w:p>
    <w:p w14:paraId="31651F18" w14:textId="77777777" w:rsidR="0099271E" w:rsidRPr="004B0A43" w:rsidRDefault="004A754B" w:rsidP="00C745FF">
      <w:pPr>
        <w:spacing w:before="100" w:beforeAutospacing="1" w:after="100" w:afterAutospacing="1"/>
        <w:jc w:val="both"/>
        <w:rPr>
          <w:sz w:val="19"/>
          <w:szCs w:val="19"/>
        </w:rPr>
      </w:pPr>
      <w:r w:rsidRPr="004B0A43">
        <w:rPr>
          <w:b/>
          <w:color w:val="273038"/>
          <w:sz w:val="19"/>
          <w:szCs w:val="19"/>
        </w:rPr>
        <w:t>«</w:t>
      </w:r>
      <w:r w:rsidR="00EF2993" w:rsidRPr="004B0A43">
        <w:rPr>
          <w:b/>
          <w:color w:val="273038"/>
          <w:sz w:val="19"/>
          <w:szCs w:val="19"/>
        </w:rPr>
        <w:t>Доставка отдельным</w:t>
      </w:r>
      <w:r w:rsidR="00062D5D" w:rsidRPr="004B0A43">
        <w:rPr>
          <w:b/>
          <w:color w:val="273038"/>
          <w:sz w:val="19"/>
          <w:szCs w:val="19"/>
          <w:lang w:val="en-US"/>
        </w:rPr>
        <w:t xml:space="preserve"> </w:t>
      </w:r>
      <w:r w:rsidR="003B0FE6" w:rsidRPr="004B0A43">
        <w:rPr>
          <w:b/>
          <w:color w:val="273038"/>
          <w:sz w:val="19"/>
          <w:szCs w:val="19"/>
          <w:lang w:val="en-US"/>
        </w:rPr>
        <w:t xml:space="preserve">ТС- </w:t>
      </w:r>
      <w:r w:rsidRPr="004B0A43">
        <w:rPr>
          <w:b/>
          <w:color w:val="273038"/>
          <w:sz w:val="19"/>
          <w:szCs w:val="19"/>
          <w:lang w:val="en-US"/>
        </w:rPr>
        <w:t>FULL TRUCK (FTL)</w:t>
      </w:r>
      <w:r w:rsidR="00351014" w:rsidRPr="004B0A43">
        <w:rPr>
          <w:b/>
          <w:sz w:val="19"/>
          <w:szCs w:val="19"/>
        </w:rPr>
        <w:t>»</w:t>
      </w:r>
      <w:r w:rsidR="00E500E2" w:rsidRPr="004B0A43">
        <w:rPr>
          <w:rFonts w:cs="Helvetica Neue"/>
          <w:color w:val="262626"/>
          <w:sz w:val="19"/>
          <w:szCs w:val="19"/>
          <w:lang w:val="en-US"/>
        </w:rPr>
        <w:t xml:space="preserve"> – </w:t>
      </w:r>
      <w:r w:rsidRPr="004B0A43">
        <w:rPr>
          <w:color w:val="273038"/>
          <w:sz w:val="19"/>
          <w:szCs w:val="19"/>
          <w:lang w:val="en-US"/>
        </w:rPr>
        <w:t xml:space="preserve">услуга по доставке грузов </w:t>
      </w:r>
      <w:r w:rsidR="00817242" w:rsidRPr="004B0A43">
        <w:rPr>
          <w:color w:val="273038"/>
          <w:sz w:val="19"/>
          <w:szCs w:val="19"/>
          <w:lang w:val="en-US"/>
        </w:rPr>
        <w:t>автомобилями (прицепами</w:t>
      </w:r>
      <w:r w:rsidRPr="004B0A43">
        <w:rPr>
          <w:color w:val="273038"/>
          <w:sz w:val="19"/>
          <w:szCs w:val="19"/>
          <w:lang w:val="en-US"/>
        </w:rPr>
        <w:t xml:space="preserve">) различной грузоподъемности за пломбой грузоотправителя по </w:t>
      </w:r>
      <w:r w:rsidR="00062D5D" w:rsidRPr="004B0A43">
        <w:rPr>
          <w:color w:val="273038"/>
          <w:sz w:val="19"/>
          <w:szCs w:val="19"/>
          <w:lang w:val="en-US"/>
        </w:rPr>
        <w:t>территории Российской Федерации</w:t>
      </w:r>
      <w:r w:rsidR="003B0FE6" w:rsidRPr="004B0A43">
        <w:rPr>
          <w:color w:val="273038"/>
          <w:sz w:val="19"/>
          <w:szCs w:val="19"/>
        </w:rPr>
        <w:t>.</w:t>
      </w:r>
    </w:p>
    <w:p w14:paraId="0F66A30E" w14:textId="77777777" w:rsidR="0099271E" w:rsidRPr="004B0A43" w:rsidRDefault="00AF3894" w:rsidP="00C745FF">
      <w:pPr>
        <w:spacing w:before="100" w:beforeAutospacing="1" w:after="100" w:afterAutospacing="1"/>
        <w:jc w:val="both"/>
        <w:rPr>
          <w:rFonts w:cs="Arial"/>
          <w:sz w:val="19"/>
          <w:szCs w:val="19"/>
        </w:rPr>
      </w:pPr>
      <w:r w:rsidRPr="004B0A43">
        <w:rPr>
          <w:b/>
          <w:color w:val="343434"/>
          <w:sz w:val="19"/>
          <w:szCs w:val="19"/>
        </w:rPr>
        <w:t>«</w:t>
      </w:r>
      <w:r w:rsidR="003B0FE6" w:rsidRPr="004B0A43">
        <w:rPr>
          <w:b/>
          <w:color w:val="343434"/>
          <w:sz w:val="19"/>
          <w:szCs w:val="19"/>
        </w:rPr>
        <w:t xml:space="preserve">Доставка совместно с другими грузами - </w:t>
      </w:r>
      <w:r w:rsidRPr="004B0A43">
        <w:rPr>
          <w:b/>
          <w:color w:val="343434"/>
          <w:sz w:val="19"/>
          <w:szCs w:val="19"/>
        </w:rPr>
        <w:t>LESS THEN TRUCK LOAD (LTL)»</w:t>
      </w:r>
      <w:r w:rsidR="00E314C8" w:rsidRPr="004B0A43">
        <w:rPr>
          <w:b/>
          <w:color w:val="343434"/>
          <w:sz w:val="19"/>
          <w:szCs w:val="19"/>
        </w:rPr>
        <w:t xml:space="preserve"> </w:t>
      </w:r>
      <w:r w:rsidR="00E500E2" w:rsidRPr="004B0A43">
        <w:rPr>
          <w:rFonts w:cs="Helvetica Neue"/>
          <w:color w:val="262626"/>
          <w:sz w:val="19"/>
          <w:szCs w:val="19"/>
          <w:lang w:val="en-US"/>
        </w:rPr>
        <w:t>–</w:t>
      </w:r>
      <w:r w:rsidR="00E314C8" w:rsidRPr="004B0A43">
        <w:rPr>
          <w:color w:val="343434"/>
          <w:sz w:val="19"/>
          <w:szCs w:val="19"/>
        </w:rPr>
        <w:t xml:space="preserve"> </w:t>
      </w:r>
      <w:r w:rsidRPr="004B0A43">
        <w:rPr>
          <w:color w:val="343434"/>
          <w:sz w:val="19"/>
          <w:szCs w:val="19"/>
        </w:rPr>
        <w:t>усл</w:t>
      </w:r>
      <w:r w:rsidR="00785318" w:rsidRPr="004B0A43">
        <w:rPr>
          <w:color w:val="343434"/>
          <w:sz w:val="19"/>
          <w:szCs w:val="19"/>
        </w:rPr>
        <w:t>уга по доставке грузов, не требующих использование всего грузового объема транспортного средства и/или всей его грузоподъемности. Также подразумеваетя доставка в составе сборного (консолидированного) отправления.</w:t>
      </w:r>
    </w:p>
    <w:p w14:paraId="6F8A0090" w14:textId="77777777" w:rsidR="004A754B" w:rsidRPr="004B0A43" w:rsidRDefault="004A754B" w:rsidP="00C745FF">
      <w:pPr>
        <w:spacing w:before="100" w:beforeAutospacing="1" w:after="100" w:afterAutospacing="1"/>
        <w:jc w:val="both"/>
        <w:rPr>
          <w:sz w:val="19"/>
          <w:szCs w:val="19"/>
          <w:lang w:val="en-US"/>
        </w:rPr>
      </w:pPr>
      <w:r w:rsidRPr="004B0A43">
        <w:rPr>
          <w:b/>
          <w:sz w:val="19"/>
          <w:szCs w:val="19"/>
        </w:rPr>
        <w:t>«</w:t>
      </w:r>
      <w:r w:rsidRPr="004B0A43">
        <w:rPr>
          <w:rFonts w:cs="Arial"/>
          <w:b/>
          <w:sz w:val="19"/>
          <w:szCs w:val="19"/>
        </w:rPr>
        <w:t>Экспресс-доставка</w:t>
      </w:r>
      <w:r w:rsidR="00062D5D" w:rsidRPr="004B0A43">
        <w:rPr>
          <w:rFonts w:cs="Arial"/>
          <w:b/>
          <w:sz w:val="19"/>
          <w:szCs w:val="19"/>
        </w:rPr>
        <w:t xml:space="preserve"> - </w:t>
      </w:r>
      <w:r w:rsidR="00062D5D" w:rsidRPr="004B0A43">
        <w:rPr>
          <w:rFonts w:cs="Arial"/>
          <w:b/>
          <w:color w:val="191919"/>
          <w:sz w:val="19"/>
          <w:szCs w:val="19"/>
          <w:lang w:val="en-US"/>
        </w:rPr>
        <w:t>Express delivery</w:t>
      </w:r>
      <w:r w:rsidRPr="004B0A43">
        <w:rPr>
          <w:b/>
          <w:sz w:val="19"/>
          <w:szCs w:val="19"/>
        </w:rPr>
        <w:t>»</w:t>
      </w:r>
      <w:r w:rsidRPr="004B0A43">
        <w:rPr>
          <w:rFonts w:cs="Arial"/>
          <w:sz w:val="19"/>
          <w:szCs w:val="19"/>
        </w:rPr>
        <w:t xml:space="preserve"> – перевозка грузов, которые должны быть доставлены в четко определенные сроки. </w:t>
      </w:r>
      <w:r w:rsidRPr="004B0A43">
        <w:rPr>
          <w:rFonts w:cs="Arial"/>
          <w:sz w:val="19"/>
          <w:szCs w:val="19"/>
          <w:lang w:val="en-US"/>
        </w:rPr>
        <w:t xml:space="preserve"> </w:t>
      </w:r>
      <w:r w:rsidRPr="004B0A43">
        <w:rPr>
          <w:sz w:val="19"/>
          <w:szCs w:val="19"/>
        </w:rPr>
        <w:t>См. также</w:t>
      </w:r>
      <w:r w:rsidRPr="004B0A43">
        <w:rPr>
          <w:sz w:val="19"/>
          <w:szCs w:val="19"/>
          <w:lang w:val="en-US"/>
        </w:rPr>
        <w:t xml:space="preserve"> </w:t>
      </w:r>
      <w:hyperlink w:anchor="JIT" w:history="1">
        <w:r w:rsidR="003A7C42" w:rsidRPr="004B0A43">
          <w:rPr>
            <w:rStyle w:val="a4"/>
            <w:color w:val="4BACC6" w:themeColor="accent5"/>
            <w:sz w:val="19"/>
            <w:szCs w:val="19"/>
            <w:lang w:val="en-US"/>
          </w:rPr>
          <w:t>Just-in-Time (JIT)</w:t>
        </w:r>
      </w:hyperlink>
      <w:r w:rsidR="003A7C42" w:rsidRPr="004B0A43">
        <w:rPr>
          <w:sz w:val="19"/>
          <w:szCs w:val="19"/>
          <w:lang w:val="en-US"/>
        </w:rPr>
        <w:t>.</w:t>
      </w:r>
    </w:p>
    <w:p w14:paraId="1C448229" w14:textId="77777777" w:rsidR="004A754B" w:rsidRPr="004B0A43" w:rsidRDefault="004A754B" w:rsidP="00C745FF">
      <w:pPr>
        <w:widowControl w:val="0"/>
        <w:autoSpaceDE w:val="0"/>
        <w:autoSpaceDN w:val="0"/>
        <w:adjustRightInd w:val="0"/>
        <w:jc w:val="both"/>
        <w:rPr>
          <w:sz w:val="19"/>
          <w:szCs w:val="19"/>
        </w:rPr>
      </w:pPr>
      <w:r w:rsidRPr="004B0A43">
        <w:rPr>
          <w:rFonts w:cs="Arial"/>
          <w:b/>
          <w:sz w:val="19"/>
          <w:szCs w:val="19"/>
        </w:rPr>
        <w:t>«Классическая доставка</w:t>
      </w:r>
      <w:r w:rsidR="003B0FE6" w:rsidRPr="004B0A43">
        <w:rPr>
          <w:b/>
          <w:sz w:val="19"/>
          <w:szCs w:val="19"/>
        </w:rPr>
        <w:t xml:space="preserve"> - </w:t>
      </w:r>
      <w:r w:rsidR="003B0FE6" w:rsidRPr="004B0A43">
        <w:rPr>
          <w:rFonts w:cs="Arial"/>
          <w:b/>
          <w:color w:val="191919"/>
          <w:sz w:val="19"/>
          <w:szCs w:val="19"/>
          <w:lang w:val="en-US"/>
        </w:rPr>
        <w:t>Classical delivery</w:t>
      </w:r>
      <w:r w:rsidRPr="004B0A43">
        <w:rPr>
          <w:rFonts w:cs="Arial"/>
          <w:b/>
          <w:sz w:val="19"/>
          <w:szCs w:val="19"/>
        </w:rPr>
        <w:t>»</w:t>
      </w:r>
      <w:r w:rsidRPr="004B0A43">
        <w:rPr>
          <w:rFonts w:cs="Arial"/>
          <w:sz w:val="19"/>
          <w:szCs w:val="19"/>
        </w:rPr>
        <w:t xml:space="preserve"> – экономичная</w:t>
      </w:r>
      <w:r w:rsidR="003B0FE6" w:rsidRPr="004B0A43">
        <w:rPr>
          <w:rFonts w:cs="Arial"/>
          <w:sz w:val="19"/>
          <w:szCs w:val="19"/>
        </w:rPr>
        <w:t xml:space="preserve"> перевозка в стандартные сроки. </w:t>
      </w:r>
      <w:r w:rsidRPr="004B0A43">
        <w:rPr>
          <w:rFonts w:cs="Arial"/>
          <w:sz w:val="19"/>
          <w:szCs w:val="19"/>
        </w:rPr>
        <w:t>Сроки</w:t>
      </w:r>
      <w:r w:rsidR="00B17315" w:rsidRPr="004B0A43">
        <w:rPr>
          <w:rFonts w:cs="Arial"/>
          <w:sz w:val="19"/>
          <w:szCs w:val="19"/>
        </w:rPr>
        <w:t xml:space="preserve"> доставки рассчитываются на сай</w:t>
      </w:r>
      <w:r w:rsidRPr="004B0A43">
        <w:rPr>
          <w:rFonts w:cs="Arial"/>
          <w:sz w:val="19"/>
          <w:szCs w:val="19"/>
        </w:rPr>
        <w:t xml:space="preserve">те </w:t>
      </w:r>
      <w:r w:rsidR="006F15D7" w:rsidRPr="004B0A43">
        <w:rPr>
          <w:rFonts w:cs="Arial"/>
          <w:sz w:val="19"/>
          <w:szCs w:val="19"/>
        </w:rPr>
        <w:t>ВИТА24</w:t>
      </w:r>
      <w:r w:rsidRPr="004B0A43">
        <w:rPr>
          <w:rFonts w:cs="Arial"/>
          <w:sz w:val="19"/>
          <w:szCs w:val="19"/>
        </w:rPr>
        <w:t xml:space="preserve"> </w:t>
      </w:r>
      <w:hyperlink r:id="rId14" w:history="1">
        <w:r w:rsidR="005D15A2">
          <w:rPr>
            <w:rStyle w:val="a4"/>
            <w:rFonts w:cs="Arial"/>
            <w:sz w:val="19"/>
            <w:szCs w:val="19"/>
          </w:rPr>
          <w:t>http://www.vita24.net</w:t>
        </w:r>
      </w:hyperlink>
      <w:r w:rsidR="003A7C42" w:rsidRPr="004B0A43">
        <w:rPr>
          <w:rFonts w:cs="Arial"/>
          <w:sz w:val="19"/>
          <w:szCs w:val="19"/>
        </w:rPr>
        <w:t xml:space="preserve"> </w:t>
      </w:r>
      <w:r w:rsidRPr="004B0A43">
        <w:rPr>
          <w:rFonts w:cs="Arial"/>
          <w:sz w:val="19"/>
          <w:szCs w:val="19"/>
        </w:rPr>
        <w:t xml:space="preserve">в разделе </w:t>
      </w:r>
      <w:r w:rsidR="00E1189B" w:rsidRPr="004B0A43">
        <w:rPr>
          <w:sz w:val="19"/>
          <w:szCs w:val="19"/>
        </w:rPr>
        <w:t>«сроки доставки» и ТСП.</w:t>
      </w:r>
    </w:p>
    <w:p w14:paraId="0B421D77" w14:textId="77777777" w:rsidR="00534F51" w:rsidRPr="004B0A43" w:rsidRDefault="00534F51" w:rsidP="00C745FF">
      <w:pPr>
        <w:widowControl w:val="0"/>
        <w:autoSpaceDE w:val="0"/>
        <w:autoSpaceDN w:val="0"/>
        <w:adjustRightInd w:val="0"/>
        <w:jc w:val="both"/>
        <w:rPr>
          <w:sz w:val="19"/>
          <w:szCs w:val="19"/>
          <w:lang w:val="en-US"/>
        </w:rPr>
      </w:pPr>
    </w:p>
    <w:p w14:paraId="0271050C" w14:textId="77777777" w:rsidR="0099271E" w:rsidRPr="004B0A43" w:rsidRDefault="004A754B" w:rsidP="00C745FF">
      <w:pPr>
        <w:pStyle w:val="a3"/>
        <w:jc w:val="both"/>
        <w:outlineLvl w:val="0"/>
        <w:rPr>
          <w:rFonts w:ascii="MyriadPro-Regular" w:hAnsi="MyriadPro-Regular"/>
          <w:sz w:val="19"/>
          <w:szCs w:val="19"/>
        </w:rPr>
      </w:pPr>
      <w:r w:rsidRPr="004B0A43">
        <w:rPr>
          <w:rFonts w:ascii="MyriadPro-Regular" w:hAnsi="MyriadPro-Regular" w:cs="Arial"/>
          <w:color w:val="FFFFFF"/>
          <w:sz w:val="19"/>
          <w:szCs w:val="19"/>
          <w:highlight w:val="darkBlue"/>
          <w:shd w:val="clear" w:color="auto" w:fill="FF0000"/>
        </w:rPr>
        <w:t>3.2. СПЕЦИАЛЬНЫЕ УСЛУГИ</w:t>
      </w:r>
      <w:r w:rsidRPr="004B0A43">
        <w:rPr>
          <w:rFonts w:ascii="MyriadPro-Regular" w:hAnsi="MyriadPro-Regular" w:cs="Arial"/>
          <w:color w:val="FFFFFF"/>
          <w:sz w:val="19"/>
          <w:szCs w:val="19"/>
          <w:shd w:val="clear" w:color="auto" w:fill="FF0000"/>
        </w:rPr>
        <w:t xml:space="preserve"> </w:t>
      </w:r>
    </w:p>
    <w:p w14:paraId="44DB5448" w14:textId="77777777" w:rsidR="006F15D7" w:rsidRPr="004B0A43" w:rsidRDefault="00B17315" w:rsidP="00C745FF">
      <w:pPr>
        <w:pStyle w:val="a3"/>
        <w:jc w:val="both"/>
        <w:rPr>
          <w:rFonts w:ascii="MyriadPro-Regular" w:hAnsi="MyriadPro-Regular"/>
          <w:sz w:val="19"/>
          <w:szCs w:val="19"/>
        </w:rPr>
      </w:pPr>
      <w:r w:rsidRPr="004B0A43">
        <w:rPr>
          <w:rFonts w:ascii="MyriadPro-Regular" w:hAnsi="MyriadPro-Regular" w:cs="Arial"/>
          <w:sz w:val="19"/>
          <w:szCs w:val="19"/>
        </w:rPr>
        <w:t>Специальные услуги представляют собо</w:t>
      </w:r>
      <w:r w:rsidRPr="004B0A43">
        <w:rPr>
          <w:rFonts w:ascii="MyriadPro-Regular" w:hAnsi="MyriadPro-Regular"/>
          <w:sz w:val="19"/>
          <w:szCs w:val="19"/>
        </w:rPr>
        <w:t>й</w:t>
      </w:r>
      <w:r w:rsidRPr="004B0A43">
        <w:rPr>
          <w:rFonts w:ascii="MyriadPro-Regular" w:hAnsi="MyriadPro-Regular" w:cs="Arial"/>
          <w:sz w:val="19"/>
          <w:szCs w:val="19"/>
        </w:rPr>
        <w:t xml:space="preserve"> услуги по таможенному оформлению, услуги складско</w:t>
      </w:r>
      <w:r w:rsidRPr="004B0A43">
        <w:rPr>
          <w:rFonts w:ascii="MyriadPro-Regular" w:hAnsi="MyriadPro-Regular"/>
          <w:sz w:val="19"/>
          <w:szCs w:val="19"/>
        </w:rPr>
        <w:t xml:space="preserve">й </w:t>
      </w:r>
      <w:r w:rsidRPr="004B0A43">
        <w:rPr>
          <w:rFonts w:ascii="MyriadPro-Regular" w:hAnsi="MyriadPro-Regular" w:cs="Arial"/>
          <w:sz w:val="19"/>
          <w:szCs w:val="19"/>
        </w:rPr>
        <w:t>логистики и страхования.</w:t>
      </w:r>
      <w:r w:rsidRPr="004B0A43">
        <w:rPr>
          <w:rFonts w:ascii="MyriadPro-Regular" w:hAnsi="MyriadPro-Regular"/>
          <w:sz w:val="19"/>
          <w:szCs w:val="19"/>
        </w:rPr>
        <w:t xml:space="preserve"> </w:t>
      </w:r>
      <w:r w:rsidR="004A754B" w:rsidRPr="004B0A43">
        <w:rPr>
          <w:rFonts w:ascii="MyriadPro-Regular" w:hAnsi="MyriadPro-Regular" w:cs="Arial"/>
          <w:sz w:val="19"/>
          <w:szCs w:val="19"/>
        </w:rPr>
        <w:t xml:space="preserve">Услуги, оказываемые в соответствии с Договором таможенного представителя: </w:t>
      </w:r>
      <w:r w:rsidR="004A754B" w:rsidRPr="004B0A43">
        <w:rPr>
          <w:rFonts w:ascii="MyriadPro-Regular" w:hAnsi="MyriadPro-Regular" w:cs="Arial"/>
          <w:b/>
          <w:sz w:val="19"/>
          <w:szCs w:val="19"/>
        </w:rPr>
        <w:t>ВИТА24 Customs Clearance.</w:t>
      </w:r>
      <w:r w:rsidR="004A754B" w:rsidRPr="004B0A43">
        <w:rPr>
          <w:rFonts w:ascii="MyriadPro-Regular" w:hAnsi="MyriadPro-Regular" w:cs="Arial"/>
          <w:sz w:val="19"/>
          <w:szCs w:val="19"/>
        </w:rPr>
        <w:t xml:space="preserve"> Услуги, оказываемые в соответствии с Договором на оказание складских услуг: </w:t>
      </w:r>
      <w:r w:rsidR="00093926" w:rsidRPr="004B0A43">
        <w:rPr>
          <w:rFonts w:ascii="MyriadPro-Regular" w:hAnsi="MyriadPro-Regular" w:cs="Arial"/>
          <w:b/>
          <w:sz w:val="19"/>
          <w:szCs w:val="19"/>
        </w:rPr>
        <w:t xml:space="preserve">ВИТА24 Logistic Solutions. </w:t>
      </w:r>
      <w:r w:rsidR="00093926" w:rsidRPr="004B0A43">
        <w:rPr>
          <w:rFonts w:ascii="MyriadPro-Regular" w:hAnsi="MyriadPro-Regular"/>
          <w:b/>
          <w:sz w:val="19"/>
          <w:szCs w:val="19"/>
        </w:rPr>
        <w:t xml:space="preserve"> </w:t>
      </w:r>
      <w:r w:rsidR="00093926" w:rsidRPr="004B0A43">
        <w:rPr>
          <w:rFonts w:ascii="MyriadPro-Regular" w:hAnsi="MyriadPro-Regular"/>
          <w:sz w:val="19"/>
          <w:szCs w:val="19"/>
        </w:rPr>
        <w:t>Услуги по организации страхования:</w:t>
      </w:r>
      <w:r w:rsidR="00E314C8" w:rsidRPr="004B0A43">
        <w:rPr>
          <w:rFonts w:ascii="MyriadPro-Regular" w:hAnsi="MyriadPro-Regular"/>
          <w:b/>
          <w:sz w:val="19"/>
          <w:szCs w:val="19"/>
        </w:rPr>
        <w:t xml:space="preserve">  </w:t>
      </w:r>
      <w:r w:rsidR="00093926" w:rsidRPr="004B0A43">
        <w:rPr>
          <w:rFonts w:ascii="MyriadPro-Regular" w:hAnsi="MyriadPro-Regular"/>
          <w:b/>
          <w:sz w:val="19"/>
          <w:szCs w:val="19"/>
        </w:rPr>
        <w:t>ВИТА24 Insurans Solutions</w:t>
      </w:r>
      <w:r w:rsidR="00E314C8" w:rsidRPr="004B0A43">
        <w:rPr>
          <w:rFonts w:ascii="MyriadPro-Regular" w:hAnsi="MyriadPro-Regular"/>
          <w:sz w:val="19"/>
          <w:szCs w:val="19"/>
        </w:rPr>
        <w:t>.</w:t>
      </w:r>
    </w:p>
    <w:p w14:paraId="2D3D2D78" w14:textId="77777777" w:rsidR="006F15D7" w:rsidRPr="004B0A43" w:rsidRDefault="004A754B" w:rsidP="00C745FF">
      <w:pPr>
        <w:pStyle w:val="a3"/>
        <w:jc w:val="both"/>
        <w:rPr>
          <w:rFonts w:ascii="MyriadPro-Regular" w:hAnsi="MyriadPro-Regular" w:cs="Arial"/>
          <w:sz w:val="19"/>
          <w:szCs w:val="19"/>
        </w:rPr>
      </w:pPr>
      <w:r w:rsidRPr="004B0A43">
        <w:rPr>
          <w:rFonts w:ascii="MyriadPro-Regular" w:hAnsi="MyriadPro-Regular"/>
          <w:b/>
          <w:sz w:val="19"/>
          <w:szCs w:val="19"/>
        </w:rPr>
        <w:t>«ВИТА24 Customs Clearance</w:t>
      </w:r>
      <w:r w:rsidR="00351014" w:rsidRPr="004B0A43">
        <w:rPr>
          <w:rFonts w:ascii="MyriadPro-Regular" w:hAnsi="MyriadPro-Regular"/>
          <w:b/>
          <w:sz w:val="19"/>
          <w:szCs w:val="19"/>
        </w:rPr>
        <w:t>»</w:t>
      </w:r>
      <w:r w:rsidRPr="004B0A43">
        <w:rPr>
          <w:rFonts w:ascii="MyriadPro-Regular" w:hAnsi="MyriadPro-Regular"/>
          <w:sz w:val="19"/>
          <w:szCs w:val="19"/>
        </w:rPr>
        <w:t xml:space="preserve"> </w:t>
      </w:r>
      <w:r w:rsidR="002C35B6" w:rsidRPr="004B0A43">
        <w:rPr>
          <w:rFonts w:ascii="MyriadPro-Regular" w:hAnsi="MyriadPro-Regular" w:cs="Helvetica Neue"/>
          <w:color w:val="262626"/>
          <w:sz w:val="19"/>
          <w:szCs w:val="19"/>
          <w:lang w:val="en-US"/>
        </w:rPr>
        <w:t>–</w:t>
      </w:r>
      <w:r w:rsidRPr="004B0A43">
        <w:rPr>
          <w:rFonts w:ascii="MyriadPro-Regular" w:hAnsi="MyriadPro-Regular" w:cs="Arial"/>
          <w:sz w:val="19"/>
          <w:szCs w:val="19"/>
        </w:rPr>
        <w:t xml:space="preserve"> услуга по таможенному оформлению </w:t>
      </w:r>
      <w:r w:rsidR="008D41F2" w:rsidRPr="004B0A43">
        <w:rPr>
          <w:rFonts w:ascii="MyriadPro-Regular" w:hAnsi="MyriadPro-Regular" w:cs="Arial"/>
          <w:sz w:val="19"/>
          <w:szCs w:val="19"/>
        </w:rPr>
        <w:t>грузов</w:t>
      </w:r>
      <w:r w:rsidR="008808C9" w:rsidRPr="004B0A43">
        <w:rPr>
          <w:rFonts w:ascii="MyriadPro-Regular" w:hAnsi="MyriadPro-Regular" w:cs="Arial"/>
          <w:sz w:val="19"/>
          <w:szCs w:val="19"/>
          <w:shd w:val="clear" w:color="auto" w:fill="FFFFFF"/>
        </w:rPr>
        <w:t>. Услуга оказывается К</w:t>
      </w:r>
      <w:r w:rsidRPr="004B0A43">
        <w:rPr>
          <w:rFonts w:ascii="MyriadPro-Regular" w:hAnsi="MyriadPro-Regular" w:cs="Arial"/>
          <w:sz w:val="19"/>
          <w:szCs w:val="19"/>
          <w:shd w:val="clear" w:color="auto" w:fill="FFFFFF"/>
        </w:rPr>
        <w:t xml:space="preserve">лиентам на основании договора таможенного представителя. </w:t>
      </w:r>
      <w:r w:rsidRPr="004B0A43">
        <w:rPr>
          <w:rFonts w:ascii="MyriadPro-Regular" w:hAnsi="MyriadPro-Regular" w:cs="Arial"/>
          <w:sz w:val="19"/>
          <w:szCs w:val="19"/>
        </w:rPr>
        <w:t xml:space="preserve">Подробную информацию о таможенном оформлении можно получить у специалистов управления международных перевозок ВИТА24 по тел.: </w:t>
      </w:r>
      <w:r w:rsidR="002A0FD1" w:rsidRPr="004B0A43">
        <w:rPr>
          <w:rFonts w:ascii="MyriadPro-Regular" w:hAnsi="MyriadPro-Regular" w:cs="Arial"/>
          <w:sz w:val="19"/>
          <w:szCs w:val="19"/>
          <w:shd w:val="clear" w:color="auto" w:fill="FFFFFF"/>
        </w:rPr>
        <w:t>8</w:t>
      </w:r>
      <w:r w:rsidRPr="004B0A43">
        <w:rPr>
          <w:rFonts w:ascii="MyriadPro-Regular" w:hAnsi="MyriadPro-Regular" w:cs="Arial"/>
          <w:sz w:val="19"/>
          <w:szCs w:val="19"/>
          <w:shd w:val="clear" w:color="auto" w:fill="FFFFFF"/>
        </w:rPr>
        <w:t xml:space="preserve"> (800) 2509448 </w:t>
      </w:r>
      <w:r w:rsidRPr="004B0A43">
        <w:rPr>
          <w:rFonts w:ascii="MyriadPro-Regular" w:hAnsi="MyriadPro-Regular" w:cs="Arial"/>
          <w:sz w:val="19"/>
          <w:szCs w:val="19"/>
        </w:rPr>
        <w:t xml:space="preserve">и/или на </w:t>
      </w:r>
      <w:hyperlink r:id="rId15" w:history="1">
        <w:r w:rsidR="006F15D7" w:rsidRPr="004B0A43">
          <w:rPr>
            <w:rStyle w:val="a4"/>
            <w:rFonts w:ascii="MyriadPro-Regular" w:hAnsi="MyriadPro-Regular" w:cs="Arial"/>
            <w:sz w:val="19"/>
            <w:szCs w:val="19"/>
          </w:rPr>
          <w:t>www.</w:t>
        </w:r>
        <w:r w:rsidR="006F15D7" w:rsidRPr="004B0A43">
          <w:rPr>
            <w:rStyle w:val="a4"/>
            <w:rFonts w:ascii="MyriadPro-Regular" w:hAnsi="MyriadPro-Regular" w:cs="Arial"/>
            <w:sz w:val="19"/>
            <w:szCs w:val="19"/>
            <w:lang w:val="en-US"/>
          </w:rPr>
          <w:t>vita24.net</w:t>
        </w:r>
      </w:hyperlink>
      <w:r w:rsidR="00E314C8" w:rsidRPr="004B0A43">
        <w:rPr>
          <w:rFonts w:ascii="MyriadPro-Regular" w:hAnsi="MyriadPro-Regular" w:cs="Arial"/>
          <w:sz w:val="19"/>
          <w:szCs w:val="19"/>
        </w:rPr>
        <w:t>.</w:t>
      </w:r>
    </w:p>
    <w:p w14:paraId="1F0620E0" w14:textId="77777777" w:rsidR="006F15D7" w:rsidRPr="004B0A43" w:rsidRDefault="004A754B" w:rsidP="00C745FF">
      <w:pPr>
        <w:pStyle w:val="a3"/>
        <w:jc w:val="both"/>
        <w:rPr>
          <w:rFonts w:ascii="MyriadPro-Regular" w:hAnsi="MyriadPro-Regular"/>
          <w:sz w:val="19"/>
          <w:szCs w:val="19"/>
          <w:lang w:val="en-US"/>
        </w:rPr>
      </w:pPr>
      <w:r w:rsidRPr="004B0A43">
        <w:rPr>
          <w:rFonts w:ascii="MyriadPro-Regular" w:hAnsi="MyriadPro-Regular"/>
          <w:b/>
          <w:sz w:val="19"/>
          <w:szCs w:val="19"/>
        </w:rPr>
        <w:t>«ВИТА24 Logistic Solutions</w:t>
      </w:r>
      <w:r w:rsidR="00351014" w:rsidRPr="004B0A43">
        <w:rPr>
          <w:rFonts w:ascii="MyriadPro-Regular" w:hAnsi="MyriadPro-Regular"/>
          <w:b/>
          <w:sz w:val="19"/>
          <w:szCs w:val="19"/>
        </w:rPr>
        <w:t>»</w:t>
      </w:r>
      <w:r w:rsidRPr="004B0A43">
        <w:rPr>
          <w:rFonts w:ascii="MyriadPro-Regular" w:hAnsi="MyriadPro-Regular"/>
          <w:sz w:val="19"/>
          <w:szCs w:val="19"/>
        </w:rPr>
        <w:t xml:space="preserve"> </w:t>
      </w:r>
      <w:r w:rsidRPr="004B0A43">
        <w:rPr>
          <w:rFonts w:ascii="MyriadPro-Regular" w:hAnsi="MyriadPro-Regular" w:cs="Arial"/>
          <w:sz w:val="19"/>
          <w:szCs w:val="19"/>
        </w:rPr>
        <w:t xml:space="preserve">– комплекс услуг складской логистики, связанный с приемом, ответственным хранением, комплектацией,  упаковкой и рассылкой/развозкой грузов с предоставлением отчетности. Подробную информацию о предоставлении складских услуг можно получить на </w:t>
      </w:r>
      <w:hyperlink r:id="rId16" w:history="1">
        <w:r w:rsidR="000274ED" w:rsidRPr="004B0A43">
          <w:rPr>
            <w:rStyle w:val="a4"/>
            <w:rFonts w:ascii="MyriadPro-Regular" w:hAnsi="MyriadPro-Regular" w:cs="Arial"/>
            <w:sz w:val="19"/>
            <w:szCs w:val="19"/>
          </w:rPr>
          <w:t>www.vita24.net</w:t>
        </w:r>
      </w:hyperlink>
      <w:r w:rsidR="000274ED" w:rsidRPr="004B0A43">
        <w:rPr>
          <w:rFonts w:ascii="MyriadPro-Regular" w:hAnsi="MyriadPro-Regular" w:cs="Arial"/>
          <w:sz w:val="19"/>
          <w:szCs w:val="19"/>
        </w:rPr>
        <w:t>.</w:t>
      </w:r>
    </w:p>
    <w:p w14:paraId="4927E167" w14:textId="77777777" w:rsidR="004A754B" w:rsidRPr="004B0A43" w:rsidRDefault="004A754B" w:rsidP="00C745FF">
      <w:pPr>
        <w:pStyle w:val="a3"/>
        <w:jc w:val="both"/>
        <w:rPr>
          <w:rFonts w:ascii="MyriadPro-Regular" w:hAnsi="MyriadPro-Regular"/>
          <w:sz w:val="19"/>
          <w:szCs w:val="19"/>
          <w:lang w:val="en-US"/>
        </w:rPr>
      </w:pPr>
      <w:r w:rsidRPr="004B0A43">
        <w:rPr>
          <w:rFonts w:ascii="MyriadPro-Regular" w:hAnsi="MyriadPro-Regular"/>
          <w:b/>
          <w:sz w:val="19"/>
          <w:szCs w:val="19"/>
        </w:rPr>
        <w:t>«ВИТА24 Insurans Solutions</w:t>
      </w:r>
      <w:r w:rsidR="00351014" w:rsidRPr="004B0A43">
        <w:rPr>
          <w:rFonts w:ascii="MyriadPro-Regular" w:hAnsi="MyriadPro-Regular"/>
          <w:b/>
          <w:sz w:val="19"/>
          <w:szCs w:val="19"/>
        </w:rPr>
        <w:t>»</w:t>
      </w:r>
      <w:r w:rsidR="002C35B6" w:rsidRPr="004B0A43">
        <w:rPr>
          <w:rFonts w:ascii="MyriadPro-Regular" w:hAnsi="MyriadPro-Regular" w:cs="Helvetica Neue"/>
          <w:color w:val="262626"/>
          <w:sz w:val="19"/>
          <w:szCs w:val="19"/>
          <w:lang w:val="en-US"/>
        </w:rPr>
        <w:t xml:space="preserve"> –</w:t>
      </w:r>
      <w:r w:rsidRPr="004B0A43">
        <w:rPr>
          <w:rFonts w:ascii="MyriadPro-Regular" w:hAnsi="MyriadPro-Regular" w:cs="Arial"/>
          <w:sz w:val="19"/>
          <w:szCs w:val="19"/>
        </w:rPr>
        <w:t xml:space="preserve"> комплекс услуг по организации страхования груза от имени и за счет Клиента.</w:t>
      </w:r>
      <w:r w:rsidRPr="004B0A43">
        <w:rPr>
          <w:rFonts w:ascii="MyriadPro-Regular" w:hAnsi="MyriadPro-Regular"/>
          <w:color w:val="0000FF"/>
          <w:sz w:val="19"/>
          <w:szCs w:val="19"/>
        </w:rPr>
        <w:t xml:space="preserve"> </w:t>
      </w:r>
      <w:r w:rsidRPr="004B0A43">
        <w:rPr>
          <w:rFonts w:ascii="MyriadPro-Regular" w:hAnsi="MyriadPro-Regular" w:cs="Arial"/>
          <w:sz w:val="19"/>
          <w:szCs w:val="19"/>
        </w:rPr>
        <w:t>Заявленная стоимость (Объявленная ценность) груза должна соответствовать действительно</w:t>
      </w:r>
      <w:r w:rsidRPr="004B0A43">
        <w:rPr>
          <w:rFonts w:ascii="MyriadPro-Regular" w:hAnsi="MyriadPro-Regular"/>
          <w:sz w:val="19"/>
          <w:szCs w:val="19"/>
        </w:rPr>
        <w:t xml:space="preserve">й </w:t>
      </w:r>
      <w:r w:rsidRPr="004B0A43">
        <w:rPr>
          <w:rFonts w:ascii="MyriadPro-Regular" w:hAnsi="MyriadPro-Regular" w:cs="Arial"/>
          <w:sz w:val="19"/>
          <w:szCs w:val="19"/>
        </w:rPr>
        <w:t>(документально подтвержденно</w:t>
      </w:r>
      <w:r w:rsidRPr="004B0A43">
        <w:rPr>
          <w:rFonts w:ascii="MyriadPro-Regular" w:hAnsi="MyriadPro-Regular"/>
          <w:sz w:val="19"/>
          <w:szCs w:val="19"/>
        </w:rPr>
        <w:t>й)</w:t>
      </w:r>
      <w:r w:rsidRPr="004B0A43">
        <w:rPr>
          <w:rFonts w:ascii="MyriadPro-Regular" w:hAnsi="MyriadPro-Regular" w:cs="Arial"/>
          <w:sz w:val="19"/>
          <w:szCs w:val="19"/>
        </w:rPr>
        <w:t xml:space="preserve"> стоимости груза. </w:t>
      </w:r>
    </w:p>
    <w:p w14:paraId="19FF16D2" w14:textId="77777777" w:rsidR="004A754B" w:rsidRPr="004B0A43" w:rsidRDefault="004A754B" w:rsidP="00C745FF">
      <w:pPr>
        <w:pStyle w:val="a3"/>
        <w:jc w:val="both"/>
        <w:rPr>
          <w:rFonts w:ascii="MyriadPro-Regular" w:hAnsi="MyriadPro-Regular" w:cs="Arial"/>
          <w:color w:val="0000FF"/>
          <w:sz w:val="19"/>
          <w:szCs w:val="19"/>
        </w:rPr>
      </w:pPr>
      <w:r w:rsidRPr="004B0A43">
        <w:rPr>
          <w:rFonts w:ascii="MyriadPro-Regular" w:hAnsi="MyriadPro-Regular" w:cs="Arial"/>
          <w:sz w:val="19"/>
          <w:szCs w:val="19"/>
        </w:rPr>
        <w:t xml:space="preserve">Подробную информацию о предоставлении складских услуг можно получить на </w:t>
      </w:r>
      <w:hyperlink r:id="rId17" w:history="1">
        <w:r w:rsidR="000274ED" w:rsidRPr="004B0A43">
          <w:rPr>
            <w:rStyle w:val="a4"/>
            <w:rFonts w:ascii="MyriadPro-Regular" w:hAnsi="MyriadPro-Regular" w:cs="Arial"/>
            <w:sz w:val="19"/>
            <w:szCs w:val="19"/>
          </w:rPr>
          <w:t>www.vita24.net</w:t>
        </w:r>
      </w:hyperlink>
      <w:r w:rsidR="000274ED" w:rsidRPr="004B0A43">
        <w:rPr>
          <w:rFonts w:ascii="MyriadPro-Regular" w:hAnsi="MyriadPro-Regular" w:cs="Arial"/>
          <w:sz w:val="19"/>
          <w:szCs w:val="19"/>
        </w:rPr>
        <w:t>.</w:t>
      </w:r>
    </w:p>
    <w:p w14:paraId="6A1B2711" w14:textId="77777777" w:rsidR="004A754B" w:rsidRPr="004B0A43" w:rsidRDefault="004A754B" w:rsidP="00C745FF">
      <w:pPr>
        <w:pStyle w:val="a3"/>
        <w:jc w:val="both"/>
        <w:outlineLvl w:val="0"/>
        <w:rPr>
          <w:rFonts w:ascii="MyriadPro-Regular" w:hAnsi="MyriadPro-Regular"/>
          <w:color w:val="FFFFFF" w:themeColor="background1"/>
          <w:sz w:val="19"/>
          <w:szCs w:val="19"/>
          <w:lang w:val="en-US"/>
        </w:rPr>
      </w:pPr>
      <w:r w:rsidRPr="004B0A43">
        <w:rPr>
          <w:rFonts w:ascii="MyriadPro-Regular" w:hAnsi="MyriadPro-Regular" w:cs="Arial"/>
          <w:color w:val="FFFFFF" w:themeColor="background1"/>
          <w:sz w:val="19"/>
          <w:szCs w:val="19"/>
          <w:highlight w:val="darkBlue"/>
          <w:shd w:val="clear" w:color="auto" w:fill="FF0000"/>
        </w:rPr>
        <w:t>3.3. ОПЦИИ</w:t>
      </w:r>
      <w:r w:rsidRPr="004B0A43">
        <w:rPr>
          <w:rFonts w:ascii="MyriadPro-Regular" w:hAnsi="MyriadPro-Regular" w:cs="Arial"/>
          <w:color w:val="FFFFFF" w:themeColor="background1"/>
          <w:sz w:val="19"/>
          <w:szCs w:val="19"/>
          <w:shd w:val="clear" w:color="auto" w:fill="FF0000"/>
        </w:rPr>
        <w:t xml:space="preserve">  </w:t>
      </w:r>
    </w:p>
    <w:p w14:paraId="2EB69A88" w14:textId="77777777" w:rsidR="004A754B" w:rsidRPr="004B0A43" w:rsidRDefault="002A0FD1" w:rsidP="00C745FF">
      <w:pPr>
        <w:pStyle w:val="a3"/>
        <w:jc w:val="both"/>
        <w:rPr>
          <w:rFonts w:ascii="MyriadPro-Regular" w:hAnsi="MyriadPro-Regular" w:cs="Arial"/>
          <w:sz w:val="19"/>
          <w:szCs w:val="19"/>
        </w:rPr>
      </w:pPr>
      <w:r w:rsidRPr="004B0A43">
        <w:rPr>
          <w:rFonts w:ascii="MyriadPro-Regular" w:hAnsi="MyriadPro-Regular" w:cs="Arial"/>
          <w:sz w:val="19"/>
          <w:szCs w:val="19"/>
        </w:rPr>
        <w:t xml:space="preserve">По согласованию, </w:t>
      </w:r>
      <w:r w:rsidR="004A754B" w:rsidRPr="004B0A43">
        <w:rPr>
          <w:rFonts w:ascii="MyriadPro-Regular" w:hAnsi="MyriadPro-Regular" w:cs="Arial"/>
          <w:sz w:val="19"/>
          <w:szCs w:val="19"/>
        </w:rPr>
        <w:t xml:space="preserve">ВИТА24 предлагает следующие Опции: </w:t>
      </w:r>
    </w:p>
    <w:p w14:paraId="2E5327B4" w14:textId="77777777" w:rsidR="00655439" w:rsidRPr="004B0A43" w:rsidRDefault="0086582A" w:rsidP="00C745FF">
      <w:pPr>
        <w:pStyle w:val="a3"/>
        <w:jc w:val="both"/>
        <w:rPr>
          <w:rFonts w:ascii="MyriadPro-Regular" w:hAnsi="MyriadPro-Regular" w:cs="Arial"/>
          <w:sz w:val="19"/>
          <w:szCs w:val="19"/>
          <w:lang w:val="en-US"/>
        </w:rPr>
      </w:pPr>
      <w:r w:rsidRPr="004B0A43">
        <w:rPr>
          <w:rFonts w:ascii="MyriadPro-Regular" w:hAnsi="MyriadPro-Regular"/>
          <w:b/>
          <w:sz w:val="19"/>
          <w:szCs w:val="19"/>
        </w:rPr>
        <w:t>«</w:t>
      </w:r>
      <w:r w:rsidR="00781C4E" w:rsidRPr="004B0A43">
        <w:rPr>
          <w:rFonts w:ascii="MyriadPro-Regular" w:hAnsi="MyriadPro-Regular"/>
          <w:b/>
          <w:sz w:val="19"/>
          <w:szCs w:val="19"/>
        </w:rPr>
        <w:t>Возврат части груза</w:t>
      </w:r>
      <w:r w:rsidR="003B0FE6" w:rsidRPr="004B0A43">
        <w:rPr>
          <w:rFonts w:ascii="MyriadPro-Regular" w:hAnsi="MyriadPro-Regular"/>
          <w:b/>
          <w:sz w:val="19"/>
          <w:szCs w:val="19"/>
        </w:rPr>
        <w:t>-R</w:t>
      </w:r>
      <w:r w:rsidR="003B0FE6" w:rsidRPr="004B0A43">
        <w:rPr>
          <w:rFonts w:ascii="MyriadPro-Regular" w:hAnsi="MyriadPro-Regular" w:cs="Arial"/>
          <w:b/>
          <w:color w:val="191919"/>
          <w:sz w:val="19"/>
          <w:szCs w:val="19"/>
          <w:lang w:val="en-US"/>
        </w:rPr>
        <w:t>eturn of the cargo (part of the cargo)</w:t>
      </w:r>
      <w:r w:rsidR="00351014" w:rsidRPr="004B0A43">
        <w:rPr>
          <w:rFonts w:ascii="MyriadPro-Regular" w:hAnsi="MyriadPro-Regular"/>
          <w:b/>
          <w:sz w:val="19"/>
          <w:szCs w:val="19"/>
        </w:rPr>
        <w:t>»</w:t>
      </w:r>
      <w:r w:rsidR="00781C4E" w:rsidRPr="004B0A43">
        <w:rPr>
          <w:rFonts w:ascii="MyriadPro-Regular" w:hAnsi="MyriadPro-Regular"/>
          <w:sz w:val="19"/>
          <w:szCs w:val="19"/>
        </w:rPr>
        <w:t xml:space="preserve"> </w:t>
      </w:r>
      <w:r w:rsidR="00781C4E" w:rsidRPr="004B0A43">
        <w:rPr>
          <w:rFonts w:ascii="MyriadPro-Regular" w:hAnsi="MyriadPro-Regular" w:cs="Arial"/>
          <w:sz w:val="19"/>
          <w:szCs w:val="19"/>
        </w:rPr>
        <w:t>– опция, предоставляющая Получателю Груза пр</w:t>
      </w:r>
      <w:r w:rsidR="00655439" w:rsidRPr="004B0A43">
        <w:rPr>
          <w:rFonts w:ascii="MyriadPro-Regular" w:hAnsi="MyriadPro-Regular" w:cs="Arial"/>
          <w:sz w:val="19"/>
          <w:szCs w:val="19"/>
        </w:rPr>
        <w:t>аво выбора только тех вложени</w:t>
      </w:r>
      <w:r w:rsidR="00655439" w:rsidRPr="004B0A43">
        <w:rPr>
          <w:rFonts w:ascii="MyriadPro-Regular" w:hAnsi="MyriadPro-Regular"/>
          <w:sz w:val="19"/>
          <w:szCs w:val="19"/>
        </w:rPr>
        <w:t xml:space="preserve">й </w:t>
      </w:r>
      <w:r w:rsidR="00655439" w:rsidRPr="004B0A43">
        <w:rPr>
          <w:rFonts w:ascii="MyriadPro-Regular" w:hAnsi="MyriadPro-Regular" w:cs="Arial"/>
          <w:sz w:val="19"/>
          <w:szCs w:val="19"/>
        </w:rPr>
        <w:t xml:space="preserve">(товарных позиций </w:t>
      </w:r>
      <w:r w:rsidR="00781C4E" w:rsidRPr="004B0A43">
        <w:rPr>
          <w:rFonts w:ascii="MyriadPro-Regular" w:hAnsi="MyriadPro-Regular" w:cs="Arial"/>
          <w:sz w:val="19"/>
          <w:szCs w:val="19"/>
        </w:rPr>
        <w:t>с артикулом)</w:t>
      </w:r>
      <w:r w:rsidR="007920DE" w:rsidRPr="004B0A43">
        <w:rPr>
          <w:rFonts w:ascii="MyriadPro-Regular" w:hAnsi="MyriadPro-Regular"/>
          <w:sz w:val="19"/>
          <w:szCs w:val="19"/>
        </w:rPr>
        <w:t xml:space="preserve"> </w:t>
      </w:r>
      <w:r w:rsidR="007920DE" w:rsidRPr="004B0A43">
        <w:rPr>
          <w:rFonts w:ascii="MyriadPro-Regular" w:hAnsi="MyriadPro-Regular" w:cs="Arial"/>
          <w:sz w:val="19"/>
          <w:szCs w:val="19"/>
        </w:rPr>
        <w:t>или г</w:t>
      </w:r>
      <w:r w:rsidR="00655439" w:rsidRPr="004B0A43">
        <w:rPr>
          <w:rFonts w:ascii="MyriadPro-Regular" w:hAnsi="MyriadPro-Regular" w:cs="Arial"/>
          <w:sz w:val="19"/>
          <w:szCs w:val="19"/>
        </w:rPr>
        <w:t>рузовых мест из состава Груза</w:t>
      </w:r>
      <w:r w:rsidR="00781C4E" w:rsidRPr="004B0A43">
        <w:rPr>
          <w:rFonts w:ascii="MyriadPro-Regular" w:hAnsi="MyriadPro-Regular" w:cs="Arial"/>
          <w:sz w:val="19"/>
          <w:szCs w:val="19"/>
        </w:rPr>
        <w:t>, которые он готов принять и оплатить, а вложения, от которых Получатель отказывается, вернуть отправителю (Клиенту). Опция всегда предоставляется совместно с опцией «Ожидание на адресе доставки или в пункте приема/выдачи</w:t>
      </w:r>
      <w:r w:rsidR="000274ED" w:rsidRPr="004B0A43">
        <w:rPr>
          <w:rFonts w:ascii="MyriadPro-Regular" w:hAnsi="MyriadPro-Regular"/>
          <w:sz w:val="19"/>
          <w:szCs w:val="19"/>
        </w:rPr>
        <w:t>»</w:t>
      </w:r>
      <w:r w:rsidR="00781C4E" w:rsidRPr="004B0A43">
        <w:rPr>
          <w:rFonts w:ascii="MyriadPro-Regular" w:hAnsi="MyriadPro-Regular" w:cs="Arial"/>
          <w:sz w:val="19"/>
          <w:szCs w:val="19"/>
        </w:rPr>
        <w:t xml:space="preserve">. </w:t>
      </w:r>
    </w:p>
    <w:p w14:paraId="4726E521" w14:textId="77777777" w:rsidR="00781C4E" w:rsidRPr="004B0A43" w:rsidRDefault="0086582A" w:rsidP="00C745FF">
      <w:pPr>
        <w:pStyle w:val="a3"/>
        <w:jc w:val="both"/>
        <w:rPr>
          <w:rFonts w:ascii="MyriadPro-Regular" w:hAnsi="MyriadPro-Regular"/>
          <w:sz w:val="19"/>
          <w:szCs w:val="19"/>
          <w:lang w:val="en-US"/>
        </w:rPr>
      </w:pPr>
      <w:r w:rsidRPr="004B0A43">
        <w:rPr>
          <w:rFonts w:ascii="MyriadPro-Regular" w:hAnsi="MyriadPro-Regular"/>
          <w:b/>
          <w:sz w:val="19"/>
          <w:szCs w:val="19"/>
        </w:rPr>
        <w:t>«</w:t>
      </w:r>
      <w:r w:rsidR="00781C4E" w:rsidRPr="004B0A43">
        <w:rPr>
          <w:rFonts w:ascii="MyriadPro-Regular" w:hAnsi="MyriadPro-Regular"/>
          <w:b/>
          <w:sz w:val="19"/>
          <w:szCs w:val="19"/>
        </w:rPr>
        <w:t>Дополнительное страховое покрытие</w:t>
      </w:r>
      <w:r w:rsidR="003B0FE6" w:rsidRPr="004B0A43">
        <w:rPr>
          <w:rFonts w:ascii="MyriadPro-Regular" w:hAnsi="MyriadPro-Regular"/>
          <w:b/>
          <w:sz w:val="19"/>
          <w:szCs w:val="19"/>
        </w:rPr>
        <w:t xml:space="preserve"> - </w:t>
      </w:r>
      <w:r w:rsidR="003B0FE6" w:rsidRPr="004B0A43">
        <w:rPr>
          <w:rFonts w:ascii="MyriadPro-Regular" w:hAnsi="MyriadPro-Regular" w:cs="Arial"/>
          <w:b/>
          <w:color w:val="191919"/>
          <w:sz w:val="19"/>
          <w:szCs w:val="19"/>
          <w:lang w:val="en-US"/>
        </w:rPr>
        <w:t>Additional coverage</w:t>
      </w:r>
      <w:r w:rsidR="00351014" w:rsidRPr="004B0A43">
        <w:rPr>
          <w:rFonts w:ascii="MyriadPro-Regular" w:hAnsi="MyriadPro-Regular"/>
          <w:b/>
          <w:sz w:val="19"/>
          <w:szCs w:val="19"/>
        </w:rPr>
        <w:t>»</w:t>
      </w:r>
      <w:r w:rsidR="00781C4E" w:rsidRPr="004B0A43">
        <w:rPr>
          <w:rFonts w:ascii="MyriadPro-Regular" w:hAnsi="MyriadPro-Regular"/>
          <w:sz w:val="19"/>
          <w:szCs w:val="19"/>
        </w:rPr>
        <w:t xml:space="preserve"> </w:t>
      </w:r>
      <w:r w:rsidR="00781C4E" w:rsidRPr="004B0A43">
        <w:rPr>
          <w:rFonts w:ascii="MyriadPro-Regular" w:hAnsi="MyriadPro-Regular" w:cs="Arial"/>
          <w:sz w:val="19"/>
          <w:szCs w:val="19"/>
        </w:rPr>
        <w:t>– опция по дополнительному страхованию</w:t>
      </w:r>
      <w:r w:rsidR="002A0FD1" w:rsidRPr="004B0A43">
        <w:rPr>
          <w:rFonts w:ascii="MyriadPro-Regular" w:hAnsi="MyriadPro-Regular" w:cs="Arial"/>
          <w:sz w:val="19"/>
          <w:szCs w:val="19"/>
        </w:rPr>
        <w:t xml:space="preserve"> грузов</w:t>
      </w:r>
      <w:r w:rsidR="00781C4E" w:rsidRPr="004B0A43">
        <w:rPr>
          <w:rFonts w:ascii="MyriadPro-Regular" w:hAnsi="MyriadPro-Regular"/>
          <w:sz w:val="19"/>
          <w:szCs w:val="19"/>
        </w:rPr>
        <w:t>.</w:t>
      </w:r>
    </w:p>
    <w:p w14:paraId="3A30FA6E" w14:textId="77777777" w:rsidR="007D3BFA" w:rsidRPr="004B0A43" w:rsidRDefault="0086582A" w:rsidP="00C745FF">
      <w:pPr>
        <w:pStyle w:val="a3"/>
        <w:jc w:val="both"/>
        <w:rPr>
          <w:rFonts w:ascii="MyriadPro-Regular" w:hAnsi="MyriadPro-Regular"/>
          <w:sz w:val="19"/>
          <w:szCs w:val="19"/>
        </w:rPr>
      </w:pPr>
      <w:r w:rsidRPr="004B0A43">
        <w:rPr>
          <w:rFonts w:ascii="MyriadPro-Regular" w:hAnsi="MyriadPro-Regular"/>
          <w:b/>
          <w:sz w:val="19"/>
          <w:szCs w:val="19"/>
        </w:rPr>
        <w:t>«</w:t>
      </w:r>
      <w:r w:rsidR="007D3BFA" w:rsidRPr="004B0A43">
        <w:rPr>
          <w:rFonts w:ascii="MyriadPro-Regular" w:hAnsi="MyriadPro-Regular" w:cs="Arial"/>
          <w:b/>
          <w:sz w:val="19"/>
          <w:szCs w:val="19"/>
        </w:rPr>
        <w:t>Доставка в согласованную дату</w:t>
      </w:r>
      <w:r w:rsidR="003B0FE6" w:rsidRPr="004B0A43">
        <w:rPr>
          <w:rFonts w:ascii="MyriadPro-Regular" w:hAnsi="MyriadPro-Regular"/>
          <w:b/>
          <w:sz w:val="19"/>
          <w:szCs w:val="19"/>
        </w:rPr>
        <w:t xml:space="preserve"> - </w:t>
      </w:r>
      <w:r w:rsidR="003B0FE6" w:rsidRPr="004B0A43">
        <w:rPr>
          <w:rFonts w:ascii="MyriadPro-Regular" w:hAnsi="MyriadPro-Regular" w:cs="Arial"/>
          <w:b/>
          <w:color w:val="191919"/>
          <w:sz w:val="19"/>
          <w:szCs w:val="19"/>
          <w:lang w:val="en-US"/>
        </w:rPr>
        <w:t>Delivery on the agreed date</w:t>
      </w:r>
      <w:r w:rsidR="00351014" w:rsidRPr="004B0A43">
        <w:rPr>
          <w:rFonts w:ascii="MyriadPro-Regular" w:hAnsi="MyriadPro-Regular"/>
          <w:b/>
          <w:sz w:val="19"/>
          <w:szCs w:val="19"/>
        </w:rPr>
        <w:t>»</w:t>
      </w:r>
      <w:r w:rsidR="002C35B6" w:rsidRPr="004B0A43">
        <w:rPr>
          <w:rFonts w:ascii="MyriadPro-Regular" w:hAnsi="MyriadPro-Regular"/>
          <w:b/>
          <w:sz w:val="19"/>
          <w:szCs w:val="19"/>
          <w:lang w:val="en-US"/>
        </w:rPr>
        <w:t xml:space="preserve"> </w:t>
      </w:r>
      <w:r w:rsidR="002C35B6" w:rsidRPr="004B0A43">
        <w:rPr>
          <w:rFonts w:ascii="MyriadPro-Regular" w:hAnsi="MyriadPro-Regular" w:cs="Helvetica Neue"/>
          <w:color w:val="262626"/>
          <w:sz w:val="19"/>
          <w:szCs w:val="19"/>
          <w:lang w:val="en-US"/>
        </w:rPr>
        <w:t>–</w:t>
      </w:r>
      <w:r w:rsidR="007920DE" w:rsidRPr="004B0A43">
        <w:rPr>
          <w:rFonts w:ascii="MyriadPro-Regular" w:hAnsi="MyriadPro-Regular"/>
          <w:sz w:val="19"/>
          <w:szCs w:val="19"/>
        </w:rPr>
        <w:t xml:space="preserve"> </w:t>
      </w:r>
      <w:r w:rsidR="007D3BFA" w:rsidRPr="004B0A43">
        <w:rPr>
          <w:rFonts w:ascii="MyriadPro-Regular" w:hAnsi="MyriadPro-Regular"/>
          <w:sz w:val="19"/>
          <w:szCs w:val="19"/>
        </w:rPr>
        <w:t xml:space="preserve">опция по </w:t>
      </w:r>
      <w:r w:rsidR="007D3BFA" w:rsidRPr="004B0A43">
        <w:rPr>
          <w:rFonts w:ascii="MyriadPro-Regular" w:hAnsi="MyriadPro-Regular"/>
          <w:sz w:val="19"/>
          <w:szCs w:val="19"/>
          <w:lang w:val="en-US"/>
        </w:rPr>
        <w:t xml:space="preserve">организации доставки к согласованной дате, которая может отличаться от срока доставки </w:t>
      </w:r>
      <w:r w:rsidR="00AD5F20" w:rsidRPr="004B0A43">
        <w:rPr>
          <w:rFonts w:ascii="MyriadPro-Regular" w:hAnsi="MyriadPro-Regular"/>
          <w:sz w:val="19"/>
          <w:szCs w:val="19"/>
          <w:lang w:val="en-US"/>
        </w:rPr>
        <w:t>в соответствии с Тарифным справочником</w:t>
      </w:r>
      <w:r w:rsidR="007D3BFA" w:rsidRPr="004B0A43">
        <w:rPr>
          <w:rFonts w:ascii="MyriadPro-Regular" w:hAnsi="MyriadPro-Regular"/>
          <w:sz w:val="19"/>
          <w:szCs w:val="19"/>
          <w:lang w:val="en-US"/>
        </w:rPr>
        <w:t>.</w:t>
      </w:r>
    </w:p>
    <w:p w14:paraId="040426D4" w14:textId="77777777" w:rsidR="007920DE" w:rsidRPr="004B0A43" w:rsidRDefault="0086582A" w:rsidP="00C745FF">
      <w:pPr>
        <w:pStyle w:val="a3"/>
        <w:jc w:val="both"/>
        <w:rPr>
          <w:rFonts w:ascii="MyriadPro-Regular" w:hAnsi="MyriadPro-Regular" w:cs="Arial"/>
          <w:sz w:val="19"/>
          <w:szCs w:val="19"/>
        </w:rPr>
      </w:pPr>
      <w:r w:rsidRPr="004B0A43">
        <w:rPr>
          <w:rFonts w:ascii="MyriadPro-Regular" w:hAnsi="MyriadPro-Regular"/>
          <w:b/>
          <w:sz w:val="19"/>
          <w:szCs w:val="19"/>
        </w:rPr>
        <w:t>«</w:t>
      </w:r>
      <w:r w:rsidR="007920DE" w:rsidRPr="004B0A43">
        <w:rPr>
          <w:rFonts w:ascii="MyriadPro-Regular" w:hAnsi="MyriadPro-Regular"/>
          <w:b/>
          <w:sz w:val="19"/>
          <w:szCs w:val="19"/>
        </w:rPr>
        <w:t>Объявление ценности груза</w:t>
      </w:r>
      <w:r w:rsidR="001E1805" w:rsidRPr="004B0A43">
        <w:rPr>
          <w:rFonts w:ascii="MyriadPro-Regular" w:hAnsi="MyriadPro-Regular"/>
          <w:b/>
          <w:sz w:val="19"/>
          <w:szCs w:val="19"/>
        </w:rPr>
        <w:t>-</w:t>
      </w:r>
      <w:r w:rsidR="001E1805" w:rsidRPr="004B0A43">
        <w:rPr>
          <w:rFonts w:ascii="MyriadPro-Regular" w:hAnsi="MyriadPro-Regular" w:cs="Arial"/>
          <w:b/>
          <w:color w:val="191919"/>
          <w:sz w:val="19"/>
          <w:szCs w:val="19"/>
          <w:lang w:val="en-US"/>
        </w:rPr>
        <w:t xml:space="preserve"> Declare value of the cargo</w:t>
      </w:r>
      <w:r w:rsidR="00351014" w:rsidRPr="004B0A43">
        <w:rPr>
          <w:rFonts w:ascii="MyriadPro-Regular" w:hAnsi="MyriadPro-Regular"/>
          <w:b/>
          <w:sz w:val="19"/>
          <w:szCs w:val="19"/>
        </w:rPr>
        <w:t>»</w:t>
      </w:r>
      <w:r w:rsidR="00781C4E" w:rsidRPr="004B0A43">
        <w:rPr>
          <w:rFonts w:ascii="MyriadPro-Regular" w:hAnsi="MyriadPro-Regular"/>
          <w:sz w:val="19"/>
          <w:szCs w:val="19"/>
        </w:rPr>
        <w:t xml:space="preserve"> </w:t>
      </w:r>
      <w:r w:rsidR="00781C4E" w:rsidRPr="004B0A43">
        <w:rPr>
          <w:rFonts w:ascii="MyriadPro-Regular" w:hAnsi="MyriadPro-Regular" w:cs="Arial"/>
          <w:sz w:val="19"/>
          <w:szCs w:val="19"/>
        </w:rPr>
        <w:t>– воз</w:t>
      </w:r>
      <w:r w:rsidR="00655439" w:rsidRPr="004B0A43">
        <w:rPr>
          <w:rFonts w:ascii="MyriadPro-Regular" w:hAnsi="MyriadPro-Regular" w:cs="Arial"/>
          <w:sz w:val="19"/>
          <w:szCs w:val="19"/>
        </w:rPr>
        <w:t>можность объявить ценность Груза</w:t>
      </w:r>
      <w:r w:rsidR="00781C4E" w:rsidRPr="004B0A43">
        <w:rPr>
          <w:rFonts w:ascii="MyriadPro-Regular" w:hAnsi="MyriadPro-Regular" w:cs="Arial"/>
          <w:sz w:val="19"/>
          <w:szCs w:val="19"/>
        </w:rPr>
        <w:t>, т.е. оценить сто</w:t>
      </w:r>
      <w:r w:rsidR="00655439" w:rsidRPr="004B0A43">
        <w:rPr>
          <w:rFonts w:ascii="MyriadPro-Regular" w:hAnsi="MyriadPro-Regular" w:cs="Arial"/>
          <w:sz w:val="19"/>
          <w:szCs w:val="19"/>
        </w:rPr>
        <w:t>имость</w:t>
      </w:r>
      <w:r w:rsidR="00781C4E" w:rsidRPr="004B0A43">
        <w:rPr>
          <w:rFonts w:ascii="MyriadPro-Regular" w:hAnsi="MyriadPro-Regular" w:cs="Arial"/>
          <w:sz w:val="19"/>
          <w:szCs w:val="19"/>
        </w:rPr>
        <w:t xml:space="preserve">. Для ценных грузов или </w:t>
      </w:r>
      <w:r w:rsidR="00786095" w:rsidRPr="004B0A43">
        <w:rPr>
          <w:rFonts w:ascii="MyriadPro-Regular" w:hAnsi="MyriadPro-Regular"/>
          <w:sz w:val="19"/>
          <w:szCs w:val="19"/>
        </w:rPr>
        <w:t xml:space="preserve">грузов, </w:t>
      </w:r>
      <w:r w:rsidR="00781C4E" w:rsidRPr="004B0A43">
        <w:rPr>
          <w:rFonts w:ascii="MyriadPro-Regular" w:hAnsi="MyriadPro-Regular" w:cs="Arial"/>
          <w:sz w:val="19"/>
          <w:szCs w:val="19"/>
        </w:rPr>
        <w:t>доста</w:t>
      </w:r>
      <w:r w:rsidR="007920DE" w:rsidRPr="004B0A43">
        <w:rPr>
          <w:rFonts w:ascii="MyriadPro-Regular" w:hAnsi="MyriadPro-Regular" w:cs="Arial"/>
          <w:sz w:val="19"/>
          <w:szCs w:val="19"/>
        </w:rPr>
        <w:t>вляемых с температурным режимом,</w:t>
      </w:r>
      <w:r w:rsidR="00786095" w:rsidRPr="004B0A43">
        <w:rPr>
          <w:rFonts w:ascii="MyriadPro-Regular" w:hAnsi="MyriadPro-Regular" w:cs="Arial"/>
          <w:sz w:val="19"/>
          <w:szCs w:val="19"/>
        </w:rPr>
        <w:t xml:space="preserve"> </w:t>
      </w:r>
      <w:r w:rsidR="00781C4E" w:rsidRPr="004B0A43">
        <w:rPr>
          <w:rFonts w:ascii="MyriadPro-Regular" w:hAnsi="MyriadPro-Regular" w:cs="Arial"/>
          <w:sz w:val="19"/>
          <w:szCs w:val="19"/>
        </w:rPr>
        <w:t>объявлен</w:t>
      </w:r>
      <w:r w:rsidR="00655439" w:rsidRPr="004B0A43">
        <w:rPr>
          <w:rFonts w:ascii="MyriadPro-Regular" w:hAnsi="MyriadPro-Regular" w:cs="Arial"/>
          <w:sz w:val="19"/>
          <w:szCs w:val="19"/>
        </w:rPr>
        <w:t>ие ценности Груза</w:t>
      </w:r>
      <w:r w:rsidR="00781C4E" w:rsidRPr="004B0A43">
        <w:rPr>
          <w:rFonts w:ascii="MyriadPro-Regular" w:hAnsi="MyriadPro-Regular" w:cs="Arial"/>
          <w:sz w:val="19"/>
          <w:szCs w:val="19"/>
        </w:rPr>
        <w:t xml:space="preserve"> является обязательным.</w:t>
      </w:r>
    </w:p>
    <w:p w14:paraId="2E5256D4" w14:textId="77777777" w:rsidR="0005430B" w:rsidRPr="004B0A43" w:rsidRDefault="0086582A" w:rsidP="00C745FF">
      <w:pPr>
        <w:pStyle w:val="a3"/>
        <w:jc w:val="both"/>
        <w:rPr>
          <w:rFonts w:ascii="MyriadPro-Regular" w:hAnsi="MyriadPro-Regular"/>
          <w:sz w:val="19"/>
          <w:szCs w:val="19"/>
        </w:rPr>
      </w:pPr>
      <w:r w:rsidRPr="004B0A43">
        <w:rPr>
          <w:rFonts w:ascii="MyriadPro-Regular" w:hAnsi="MyriadPro-Regular"/>
          <w:b/>
          <w:sz w:val="19"/>
          <w:szCs w:val="19"/>
        </w:rPr>
        <w:t>«</w:t>
      </w:r>
      <w:r w:rsidR="0005430B" w:rsidRPr="004B0A43">
        <w:rPr>
          <w:rFonts w:ascii="MyriadPro-Regular" w:hAnsi="MyriadPro-Regular" w:cs="Arial"/>
          <w:b/>
          <w:sz w:val="19"/>
          <w:szCs w:val="19"/>
        </w:rPr>
        <w:t>Состояние перевозки – Traceability</w:t>
      </w:r>
      <w:r w:rsidR="00351014" w:rsidRPr="004B0A43">
        <w:rPr>
          <w:rFonts w:ascii="MyriadPro-Regular" w:hAnsi="MyriadPro-Regular"/>
          <w:b/>
          <w:sz w:val="19"/>
          <w:szCs w:val="19"/>
        </w:rPr>
        <w:t>»</w:t>
      </w:r>
      <w:r w:rsidR="002C35B6" w:rsidRPr="004B0A43">
        <w:rPr>
          <w:rFonts w:ascii="MyriadPro-Regular" w:hAnsi="MyriadPro-Regular"/>
          <w:b/>
          <w:sz w:val="19"/>
          <w:szCs w:val="19"/>
          <w:lang w:val="en-US"/>
        </w:rPr>
        <w:t xml:space="preserve"> </w:t>
      </w:r>
      <w:r w:rsidR="002C35B6" w:rsidRPr="004B0A43">
        <w:rPr>
          <w:rFonts w:ascii="MyriadPro-Regular" w:hAnsi="MyriadPro-Regular" w:cs="Helvetica Neue"/>
          <w:color w:val="262626"/>
          <w:sz w:val="19"/>
          <w:szCs w:val="19"/>
          <w:lang w:val="en-US"/>
        </w:rPr>
        <w:t>–</w:t>
      </w:r>
      <w:r w:rsidR="0027601E" w:rsidRPr="004B0A43">
        <w:rPr>
          <w:rFonts w:ascii="MyriadPro-Regular" w:hAnsi="MyriadPro-Regular" w:cs="Arial"/>
          <w:sz w:val="19"/>
          <w:szCs w:val="19"/>
        </w:rPr>
        <w:t xml:space="preserve"> возможность </w:t>
      </w:r>
      <w:r w:rsidR="0027601E" w:rsidRPr="004B0A43">
        <w:rPr>
          <w:rFonts w:ascii="MyriadPro-Regular" w:hAnsi="MyriadPro-Regular"/>
          <w:sz w:val="19"/>
          <w:szCs w:val="19"/>
        </w:rPr>
        <w:t xml:space="preserve">Грузоотправителя </w:t>
      </w:r>
      <w:r w:rsidR="0027601E" w:rsidRPr="004B0A43">
        <w:rPr>
          <w:rFonts w:ascii="MyriadPro-Regular" w:hAnsi="MyriadPro-Regular" w:cs="Arial"/>
          <w:sz w:val="19"/>
          <w:szCs w:val="19"/>
        </w:rPr>
        <w:t>получать информацию о месте нахождения груза согласованным образом в оперативном режиме.</w:t>
      </w:r>
    </w:p>
    <w:p w14:paraId="27D9C541" w14:textId="77777777" w:rsidR="00781C4E" w:rsidRPr="004B0A43" w:rsidRDefault="0086582A" w:rsidP="00C745FF">
      <w:pPr>
        <w:pStyle w:val="a3"/>
        <w:jc w:val="both"/>
        <w:rPr>
          <w:rFonts w:ascii="MyriadPro-Regular" w:hAnsi="MyriadPro-Regular"/>
          <w:sz w:val="19"/>
          <w:szCs w:val="19"/>
          <w:lang w:val="en-US"/>
        </w:rPr>
      </w:pPr>
      <w:r w:rsidRPr="004B0A43">
        <w:rPr>
          <w:rFonts w:ascii="MyriadPro-Regular" w:hAnsi="MyriadPro-Regular"/>
          <w:b/>
          <w:sz w:val="19"/>
          <w:szCs w:val="19"/>
        </w:rPr>
        <w:t>«</w:t>
      </w:r>
      <w:r w:rsidR="00781C4E" w:rsidRPr="004B0A43">
        <w:rPr>
          <w:rFonts w:ascii="MyriadPro-Regular" w:hAnsi="MyriadPro-Regular" w:cs="Arial"/>
          <w:b/>
          <w:sz w:val="19"/>
          <w:szCs w:val="19"/>
        </w:rPr>
        <w:t>Онлайн спутниковый мониторинг</w:t>
      </w:r>
      <w:r w:rsidR="00EF2993" w:rsidRPr="004B0A43">
        <w:rPr>
          <w:rFonts w:ascii="MyriadPro-Regular" w:hAnsi="MyriadPro-Regular"/>
          <w:b/>
          <w:sz w:val="19"/>
          <w:szCs w:val="19"/>
        </w:rPr>
        <w:t xml:space="preserve"> - </w:t>
      </w:r>
      <w:r w:rsidR="00351014" w:rsidRPr="004B0A43">
        <w:rPr>
          <w:rFonts w:ascii="MyriadPro-Regular" w:hAnsi="MyriadPro-Regular"/>
          <w:b/>
          <w:sz w:val="19"/>
          <w:szCs w:val="19"/>
        </w:rPr>
        <w:t>»</w:t>
      </w:r>
      <w:r w:rsidR="002C35B6" w:rsidRPr="004B0A43">
        <w:rPr>
          <w:rFonts w:ascii="MyriadPro-Regular" w:hAnsi="MyriadPro-Regular"/>
          <w:b/>
          <w:sz w:val="19"/>
          <w:szCs w:val="19"/>
          <w:lang w:val="en-US"/>
        </w:rPr>
        <w:t xml:space="preserve"> </w:t>
      </w:r>
      <w:r w:rsidR="002C35B6" w:rsidRPr="004B0A43">
        <w:rPr>
          <w:rFonts w:ascii="MyriadPro-Regular" w:hAnsi="MyriadPro-Regular" w:cs="Helvetica Neue"/>
          <w:color w:val="262626"/>
          <w:sz w:val="19"/>
          <w:szCs w:val="19"/>
          <w:lang w:val="en-US"/>
        </w:rPr>
        <w:t>–</w:t>
      </w:r>
      <w:r w:rsidR="00781C4E" w:rsidRPr="004B0A43">
        <w:rPr>
          <w:rFonts w:ascii="MyriadPro-Regular" w:hAnsi="MyriadPro-Regular" w:cs="Arial"/>
          <w:sz w:val="19"/>
          <w:szCs w:val="19"/>
          <w:lang w:val="en-US"/>
        </w:rPr>
        <w:t xml:space="preserve"> </w:t>
      </w:r>
      <w:r w:rsidR="00781C4E" w:rsidRPr="004B0A43">
        <w:rPr>
          <w:rFonts w:ascii="MyriadPro-Regular" w:hAnsi="MyriadPro-Regular" w:cs="Arial"/>
          <w:sz w:val="19"/>
          <w:szCs w:val="19"/>
        </w:rPr>
        <w:t>опция по организации для лица, указанного Клиентом</w:t>
      </w:r>
      <w:r w:rsidR="00655439" w:rsidRPr="004B0A43">
        <w:rPr>
          <w:rFonts w:ascii="MyriadPro-Regular" w:hAnsi="MyriadPro-Regular"/>
          <w:sz w:val="19"/>
          <w:szCs w:val="19"/>
        </w:rPr>
        <w:t xml:space="preserve"> в Договоре</w:t>
      </w:r>
      <w:r w:rsidR="00781C4E" w:rsidRPr="004B0A43">
        <w:rPr>
          <w:rFonts w:ascii="MyriadPro-Regular" w:hAnsi="MyriadPro-Regular" w:cs="Arial"/>
          <w:sz w:val="19"/>
          <w:szCs w:val="19"/>
        </w:rPr>
        <w:t>, непрерывного доступа в собственную систему дистанционного спутникого слежения</w:t>
      </w:r>
      <w:r w:rsidR="00655439" w:rsidRPr="004B0A43">
        <w:rPr>
          <w:rFonts w:ascii="MyriadPro-Regular" w:hAnsi="MyriadPro-Regular" w:cs="Arial"/>
          <w:sz w:val="19"/>
          <w:szCs w:val="19"/>
        </w:rPr>
        <w:t xml:space="preserve"> ВИТА24</w:t>
      </w:r>
      <w:r w:rsidR="00781C4E" w:rsidRPr="004B0A43">
        <w:rPr>
          <w:rFonts w:ascii="MyriadPro-Regular" w:hAnsi="MyriadPro-Regular" w:cs="Arial"/>
          <w:sz w:val="19"/>
          <w:szCs w:val="19"/>
        </w:rPr>
        <w:t xml:space="preserve"> за транспортными средствами, поданными под погрузку/выгрузку или перевозящими грузы. Предостав</w:t>
      </w:r>
      <w:r w:rsidR="00655439" w:rsidRPr="004B0A43">
        <w:rPr>
          <w:rFonts w:ascii="MyriadPro-Regular" w:hAnsi="MyriadPro-Regular" w:cs="Arial"/>
          <w:sz w:val="19"/>
          <w:szCs w:val="19"/>
        </w:rPr>
        <w:t>ляется на са</w:t>
      </w:r>
      <w:r w:rsidR="00655439" w:rsidRPr="004B0A43">
        <w:rPr>
          <w:rFonts w:ascii="MyriadPro-Regular" w:hAnsi="MyriadPro-Regular"/>
          <w:sz w:val="19"/>
          <w:szCs w:val="19"/>
        </w:rPr>
        <w:t>й</w:t>
      </w:r>
      <w:r w:rsidR="00781C4E" w:rsidRPr="004B0A43">
        <w:rPr>
          <w:rFonts w:ascii="MyriadPro-Regular" w:hAnsi="MyriadPro-Regular" w:cs="Arial"/>
          <w:sz w:val="19"/>
          <w:szCs w:val="19"/>
        </w:rPr>
        <w:t xml:space="preserve">те </w:t>
      </w:r>
      <w:hyperlink r:id="rId18" w:history="1">
        <w:r w:rsidR="000274ED" w:rsidRPr="004B0A43">
          <w:rPr>
            <w:rStyle w:val="a4"/>
            <w:rFonts w:ascii="MyriadPro-Regular" w:hAnsi="MyriadPro-Regular" w:cs="Arial"/>
            <w:sz w:val="19"/>
            <w:szCs w:val="19"/>
          </w:rPr>
          <w:t>www.vita24.net</w:t>
        </w:r>
      </w:hyperlink>
      <w:r w:rsidR="000274ED" w:rsidRPr="004B0A43">
        <w:rPr>
          <w:rFonts w:ascii="MyriadPro-Regular" w:hAnsi="MyriadPro-Regular" w:cs="Arial"/>
          <w:sz w:val="19"/>
          <w:szCs w:val="19"/>
        </w:rPr>
        <w:t xml:space="preserve"> .</w:t>
      </w:r>
    </w:p>
    <w:p w14:paraId="687117F7" w14:textId="77777777" w:rsidR="00781C4E" w:rsidRPr="004B0A43" w:rsidRDefault="0086582A" w:rsidP="00C745FF">
      <w:pPr>
        <w:pStyle w:val="a3"/>
        <w:jc w:val="both"/>
        <w:rPr>
          <w:rFonts w:ascii="MyriadPro-Regular" w:hAnsi="MyriadPro-Regular"/>
          <w:color w:val="0000FF"/>
          <w:sz w:val="19"/>
          <w:szCs w:val="19"/>
        </w:rPr>
      </w:pPr>
      <w:r w:rsidRPr="004B0A43">
        <w:rPr>
          <w:rFonts w:ascii="MyriadPro-Regular" w:hAnsi="MyriadPro-Regular"/>
          <w:b/>
          <w:sz w:val="19"/>
          <w:szCs w:val="19"/>
        </w:rPr>
        <w:t>«</w:t>
      </w:r>
      <w:r w:rsidR="00781C4E" w:rsidRPr="004B0A43">
        <w:rPr>
          <w:rFonts w:ascii="MyriadPro-Regular" w:hAnsi="MyriadPro-Regular"/>
          <w:b/>
          <w:sz w:val="19"/>
          <w:szCs w:val="19"/>
        </w:rPr>
        <w:t>Ожидание на адресе погрузки или в пункте выгрузки/выдачи</w:t>
      </w:r>
      <w:r w:rsidR="007B29A3" w:rsidRPr="004B0A43">
        <w:rPr>
          <w:rFonts w:ascii="MyriadPro-Regular" w:hAnsi="MyriadPro-Regular"/>
          <w:b/>
          <w:sz w:val="19"/>
          <w:szCs w:val="19"/>
        </w:rPr>
        <w:t xml:space="preserve">- </w:t>
      </w:r>
      <w:r w:rsidR="007B29A3" w:rsidRPr="004B0A43">
        <w:rPr>
          <w:rFonts w:ascii="MyriadPro-Regular" w:hAnsi="MyriadPro-Regular" w:cs="Arial"/>
          <w:b/>
          <w:color w:val="191919"/>
          <w:sz w:val="19"/>
          <w:szCs w:val="19"/>
          <w:lang w:val="en-US"/>
        </w:rPr>
        <w:t>Waiting at the address in point of loading or unloading / delivery</w:t>
      </w:r>
      <w:r w:rsidR="00351014" w:rsidRPr="004B0A43">
        <w:rPr>
          <w:rFonts w:ascii="MyriadPro-Regular" w:hAnsi="MyriadPro-Regular"/>
          <w:b/>
          <w:sz w:val="19"/>
          <w:szCs w:val="19"/>
        </w:rPr>
        <w:t>»</w:t>
      </w:r>
      <w:r w:rsidR="00781C4E" w:rsidRPr="004B0A43">
        <w:rPr>
          <w:rFonts w:ascii="MyriadPro-Regular" w:hAnsi="MyriadPro-Regular"/>
          <w:sz w:val="19"/>
          <w:szCs w:val="19"/>
        </w:rPr>
        <w:t xml:space="preserve"> </w:t>
      </w:r>
      <w:r w:rsidR="00781C4E" w:rsidRPr="004B0A43">
        <w:rPr>
          <w:rFonts w:ascii="MyriadPro-Regular" w:hAnsi="MyriadPro-Regular" w:cs="Arial"/>
          <w:sz w:val="19"/>
          <w:szCs w:val="19"/>
        </w:rPr>
        <w:t xml:space="preserve">– ожидание </w:t>
      </w:r>
      <w:r w:rsidR="00C25E6F" w:rsidRPr="004B0A43">
        <w:rPr>
          <w:rFonts w:ascii="MyriadPro-Regular" w:hAnsi="MyriadPro-Regular" w:cs="Arial"/>
          <w:sz w:val="19"/>
          <w:szCs w:val="19"/>
        </w:rPr>
        <w:t xml:space="preserve">начала выгрузки или погрузки </w:t>
      </w:r>
      <w:r w:rsidR="006F15D7" w:rsidRPr="004B0A43">
        <w:rPr>
          <w:rFonts w:ascii="MyriadPro-Regular" w:hAnsi="MyriadPro-Regular" w:cs="Arial"/>
          <w:sz w:val="19"/>
          <w:szCs w:val="19"/>
        </w:rPr>
        <w:t>ВИТА24</w:t>
      </w:r>
      <w:r w:rsidR="00781C4E" w:rsidRPr="004B0A43">
        <w:rPr>
          <w:rFonts w:ascii="MyriadPro-Regular" w:hAnsi="MyriadPro-Regular" w:cs="Arial"/>
          <w:sz w:val="19"/>
          <w:szCs w:val="19"/>
        </w:rPr>
        <w:t xml:space="preserve"> на адресе </w:t>
      </w:r>
      <w:r w:rsidR="00781C4E" w:rsidRPr="004B0A43">
        <w:rPr>
          <w:rFonts w:ascii="MyriadPro-Regular" w:hAnsi="MyriadPro-Regular"/>
          <w:sz w:val="19"/>
          <w:szCs w:val="19"/>
        </w:rPr>
        <w:t xml:space="preserve"> Грузоотправителя, </w:t>
      </w:r>
      <w:r w:rsidR="00781C4E" w:rsidRPr="004B0A43">
        <w:rPr>
          <w:rFonts w:ascii="MyriadPro-Regular" w:hAnsi="MyriadPro-Regular" w:cs="Arial"/>
          <w:sz w:val="19"/>
          <w:szCs w:val="19"/>
        </w:rPr>
        <w:t xml:space="preserve">Грузополучателя (в пункте приема/выдачи), </w:t>
      </w:r>
      <w:r w:rsidR="0004218C" w:rsidRPr="004B0A43">
        <w:rPr>
          <w:rFonts w:ascii="MyriadPro-Regular" w:hAnsi="MyriadPro-Regular" w:cs="Arial"/>
          <w:sz w:val="19"/>
          <w:szCs w:val="19"/>
        </w:rPr>
        <w:t xml:space="preserve">более </w:t>
      </w:r>
      <w:r w:rsidR="0005430B" w:rsidRPr="004B0A43">
        <w:rPr>
          <w:rFonts w:ascii="MyriadPro-Regular" w:hAnsi="MyriadPro-Regular" w:cs="Arial"/>
          <w:sz w:val="19"/>
          <w:szCs w:val="19"/>
        </w:rPr>
        <w:t>20 минут</w:t>
      </w:r>
      <w:r w:rsidR="00781C4E" w:rsidRPr="004B0A43">
        <w:rPr>
          <w:rFonts w:ascii="MyriadPro-Regular" w:hAnsi="MyriadPro-Regular" w:cs="Arial"/>
          <w:sz w:val="19"/>
          <w:szCs w:val="19"/>
        </w:rPr>
        <w:t xml:space="preserve"> после</w:t>
      </w:r>
      <w:r w:rsidR="0004218C" w:rsidRPr="004B0A43">
        <w:rPr>
          <w:rFonts w:ascii="MyriadPro-Regular" w:hAnsi="MyriadPro-Regular" w:cs="Arial"/>
          <w:sz w:val="19"/>
          <w:szCs w:val="19"/>
        </w:rPr>
        <w:t xml:space="preserve"> первого контакта с Получателем или </w:t>
      </w:r>
      <w:r w:rsidR="00655439" w:rsidRPr="004B0A43">
        <w:rPr>
          <w:rFonts w:ascii="MyriadPro-Regular" w:hAnsi="MyriadPro-Regular" w:cs="Arial"/>
          <w:sz w:val="19"/>
          <w:szCs w:val="19"/>
          <w:lang w:val="en-US"/>
        </w:rPr>
        <w:t xml:space="preserve">например </w:t>
      </w:r>
      <w:r w:rsidR="00781C4E" w:rsidRPr="004B0A43">
        <w:rPr>
          <w:rFonts w:ascii="MyriadPro-Regular" w:hAnsi="MyriadPro-Regular" w:cs="Arial"/>
          <w:sz w:val="19"/>
          <w:szCs w:val="19"/>
        </w:rPr>
        <w:t>для возможности проверки на соответствие товара, купленного Получателем</w:t>
      </w:r>
      <w:r w:rsidR="00781C4E" w:rsidRPr="004B0A43">
        <w:rPr>
          <w:rFonts w:ascii="MyriadPro-Regular" w:hAnsi="MyriadPro-Regular"/>
          <w:sz w:val="19"/>
          <w:szCs w:val="19"/>
        </w:rPr>
        <w:t xml:space="preserve"> или до </w:t>
      </w:r>
      <w:r w:rsidR="00655439" w:rsidRPr="004B0A43">
        <w:rPr>
          <w:rFonts w:ascii="MyriadPro-Regular" w:hAnsi="MyriadPro-Regular"/>
          <w:sz w:val="19"/>
          <w:szCs w:val="19"/>
        </w:rPr>
        <w:t xml:space="preserve">подтверждения </w:t>
      </w:r>
      <w:r w:rsidR="00781C4E" w:rsidRPr="004B0A43">
        <w:rPr>
          <w:rFonts w:ascii="MyriadPro-Regular" w:hAnsi="MyriadPro-Regular"/>
          <w:sz w:val="19"/>
          <w:szCs w:val="19"/>
        </w:rPr>
        <w:t>получения оплаты за груз.</w:t>
      </w:r>
      <w:r w:rsidR="00655439" w:rsidRPr="004B0A43">
        <w:rPr>
          <w:rFonts w:ascii="MyriadPro-Regular" w:hAnsi="MyriadPro-Regular"/>
          <w:sz w:val="19"/>
          <w:szCs w:val="19"/>
          <w:lang w:val="en-US"/>
        </w:rPr>
        <w:t xml:space="preserve"> Также эта опция применяется при </w:t>
      </w:r>
      <w:proofErr w:type="gramStart"/>
      <w:r w:rsidR="00655439" w:rsidRPr="004B0A43">
        <w:rPr>
          <w:rFonts w:ascii="MyriadPro-Regular" w:hAnsi="MyriadPro-Regular"/>
          <w:sz w:val="19"/>
          <w:szCs w:val="19"/>
          <w:lang w:val="en-US"/>
        </w:rPr>
        <w:t xml:space="preserve">составлении </w:t>
      </w:r>
      <w:r w:rsidR="00781C4E" w:rsidRPr="004B0A43">
        <w:rPr>
          <w:rFonts w:ascii="MyriadPro-Regular" w:hAnsi="MyriadPro-Regular"/>
          <w:sz w:val="19"/>
          <w:szCs w:val="19"/>
        </w:rPr>
        <w:t xml:space="preserve"> </w:t>
      </w:r>
      <w:r w:rsidR="00655439" w:rsidRPr="004B0A43">
        <w:rPr>
          <w:rFonts w:ascii="MyriadPro-Regular" w:hAnsi="MyriadPro-Regular" w:cs="Arial"/>
          <w:sz w:val="19"/>
          <w:szCs w:val="19"/>
        </w:rPr>
        <w:t>Передаточной</w:t>
      </w:r>
      <w:proofErr w:type="gramEnd"/>
      <w:r w:rsidR="00655439" w:rsidRPr="004B0A43">
        <w:rPr>
          <w:rFonts w:ascii="MyriadPro-Regular" w:hAnsi="MyriadPro-Regular" w:cs="Arial"/>
          <w:sz w:val="19"/>
          <w:szCs w:val="19"/>
        </w:rPr>
        <w:t xml:space="preserve"> ведомости/формуляр</w:t>
      </w:r>
      <w:r w:rsidR="0004218C" w:rsidRPr="004B0A43">
        <w:rPr>
          <w:rFonts w:ascii="MyriadPro-Regular" w:hAnsi="MyriadPro-Regular"/>
          <w:sz w:val="19"/>
          <w:szCs w:val="19"/>
        </w:rPr>
        <w:t>а</w:t>
      </w:r>
      <w:r w:rsidR="00655439" w:rsidRPr="004B0A43">
        <w:rPr>
          <w:rFonts w:ascii="MyriadPro-Regular" w:hAnsi="MyriadPro-Regular" w:cs="Arial"/>
          <w:sz w:val="19"/>
          <w:szCs w:val="19"/>
        </w:rPr>
        <w:t xml:space="preserve"> оценки комплектности и состояния ТС</w:t>
      </w:r>
      <w:r w:rsidR="00655439" w:rsidRPr="004B0A43">
        <w:rPr>
          <w:rFonts w:ascii="MyriadPro-Regular" w:hAnsi="MyriadPro-Regular"/>
          <w:sz w:val="19"/>
          <w:szCs w:val="19"/>
        </w:rPr>
        <w:t>.</w:t>
      </w:r>
      <w:r w:rsidR="00655439" w:rsidRPr="004B0A43">
        <w:rPr>
          <w:rFonts w:ascii="MyriadPro-Regular" w:hAnsi="MyriadPro-Regular" w:cs="Arial"/>
          <w:sz w:val="19"/>
          <w:szCs w:val="19"/>
        </w:rPr>
        <w:t xml:space="preserve"> </w:t>
      </w:r>
      <w:r w:rsidR="00781C4E" w:rsidRPr="004B0A43">
        <w:rPr>
          <w:rFonts w:ascii="MyriadPro-Regular" w:hAnsi="MyriadPro-Regular" w:cs="Arial"/>
          <w:sz w:val="19"/>
          <w:szCs w:val="19"/>
        </w:rPr>
        <w:t>Правила оказания данно</w:t>
      </w:r>
      <w:r w:rsidR="00655439" w:rsidRPr="004B0A43">
        <w:rPr>
          <w:rFonts w:ascii="MyriadPro-Regular" w:hAnsi="MyriadPro-Regular"/>
          <w:sz w:val="19"/>
          <w:szCs w:val="19"/>
        </w:rPr>
        <w:t>й о</w:t>
      </w:r>
      <w:r w:rsidR="00781C4E" w:rsidRPr="004B0A43">
        <w:rPr>
          <w:rFonts w:ascii="MyriadPro-Regular" w:hAnsi="MyriadPro-Regular" w:cs="Arial"/>
          <w:sz w:val="19"/>
          <w:szCs w:val="19"/>
        </w:rPr>
        <w:t xml:space="preserve">пции указаны в </w:t>
      </w:r>
      <w:r w:rsidR="0004218C" w:rsidRPr="004B0A43">
        <w:rPr>
          <w:rFonts w:ascii="MyriadPro-Regular" w:hAnsi="MyriadPro-Regular"/>
          <w:sz w:val="19"/>
          <w:szCs w:val="19"/>
        </w:rPr>
        <w:t xml:space="preserve">Приложении </w:t>
      </w:r>
      <w:r w:rsidR="00802A07" w:rsidRPr="004B0A43">
        <w:rPr>
          <w:rFonts w:ascii="MyriadPro-Regular" w:hAnsi="MyriadPro-Regular"/>
          <w:sz w:val="19"/>
          <w:szCs w:val="19"/>
        </w:rPr>
        <w:t>2</w:t>
      </w:r>
      <w:r w:rsidR="00781C4E" w:rsidRPr="004B0A43">
        <w:rPr>
          <w:rFonts w:ascii="MyriadPro-Regular" w:hAnsi="MyriadPro-Regular" w:cs="Arial"/>
          <w:sz w:val="19"/>
          <w:szCs w:val="19"/>
        </w:rPr>
        <w:t>, которое</w:t>
      </w:r>
      <w:r w:rsidR="00655439" w:rsidRPr="004B0A43">
        <w:rPr>
          <w:rFonts w:ascii="MyriadPro-Regular" w:hAnsi="MyriadPro-Regular" w:cs="Arial"/>
          <w:sz w:val="19"/>
          <w:szCs w:val="19"/>
        </w:rPr>
        <w:t xml:space="preserve"> является неотъемлемо</w:t>
      </w:r>
      <w:r w:rsidR="00655439" w:rsidRPr="004B0A43">
        <w:rPr>
          <w:rFonts w:ascii="MyriadPro-Regular" w:hAnsi="MyriadPro-Regular"/>
          <w:sz w:val="19"/>
          <w:szCs w:val="19"/>
        </w:rPr>
        <w:t xml:space="preserve">й </w:t>
      </w:r>
      <w:r w:rsidR="00781C4E" w:rsidRPr="004B0A43">
        <w:rPr>
          <w:rFonts w:ascii="MyriadPro-Regular" w:hAnsi="MyriadPro-Regular" w:cs="Arial"/>
          <w:sz w:val="19"/>
          <w:szCs w:val="19"/>
        </w:rPr>
        <w:t>частью настоящих Генеральных услови</w:t>
      </w:r>
      <w:r w:rsidR="0004218C" w:rsidRPr="004B0A43">
        <w:rPr>
          <w:rFonts w:ascii="MyriadPro-Regular" w:hAnsi="MyriadPro-Regular"/>
          <w:sz w:val="19"/>
          <w:szCs w:val="19"/>
        </w:rPr>
        <w:t xml:space="preserve">й и на сайте </w:t>
      </w:r>
      <w:hyperlink r:id="rId19" w:history="1">
        <w:r w:rsidR="000274ED" w:rsidRPr="004B0A43">
          <w:rPr>
            <w:rStyle w:val="a4"/>
            <w:rFonts w:ascii="MyriadPro-Regular" w:hAnsi="MyriadPro-Regular"/>
            <w:sz w:val="19"/>
            <w:szCs w:val="19"/>
          </w:rPr>
          <w:t>www.vita24.net</w:t>
        </w:r>
      </w:hyperlink>
      <w:r w:rsidR="000274ED" w:rsidRPr="004B0A43">
        <w:rPr>
          <w:rFonts w:ascii="MyriadPro-Regular" w:hAnsi="MyriadPro-Regular"/>
          <w:sz w:val="19"/>
          <w:szCs w:val="19"/>
        </w:rPr>
        <w:t>.</w:t>
      </w:r>
    </w:p>
    <w:p w14:paraId="55B15843" w14:textId="77777777" w:rsidR="00473D9F" w:rsidRPr="004B0A43" w:rsidRDefault="0086582A" w:rsidP="00C745FF">
      <w:pPr>
        <w:widowControl w:val="0"/>
        <w:autoSpaceDE w:val="0"/>
        <w:autoSpaceDN w:val="0"/>
        <w:adjustRightInd w:val="0"/>
        <w:jc w:val="both"/>
        <w:rPr>
          <w:color w:val="262626"/>
          <w:sz w:val="19"/>
          <w:szCs w:val="19"/>
        </w:rPr>
      </w:pPr>
      <w:r w:rsidRPr="004B0A43">
        <w:rPr>
          <w:b/>
          <w:sz w:val="19"/>
          <w:szCs w:val="19"/>
        </w:rPr>
        <w:t>«</w:t>
      </w:r>
      <w:r w:rsidR="00473D9F" w:rsidRPr="004B0A43">
        <w:rPr>
          <w:b/>
          <w:color w:val="262626"/>
          <w:sz w:val="19"/>
          <w:szCs w:val="19"/>
        </w:rPr>
        <w:t>Предварительное уведомление об отгрузке (ПУО)</w:t>
      </w:r>
      <w:r w:rsidR="00EF2993" w:rsidRPr="004B0A43">
        <w:rPr>
          <w:b/>
          <w:color w:val="262626"/>
          <w:sz w:val="19"/>
          <w:szCs w:val="19"/>
        </w:rPr>
        <w:t xml:space="preserve"> - </w:t>
      </w:r>
      <w:r w:rsidR="00EF2993" w:rsidRPr="004B0A43">
        <w:rPr>
          <w:rFonts w:cs="Arial"/>
          <w:b/>
          <w:color w:val="191919"/>
          <w:sz w:val="19"/>
          <w:szCs w:val="19"/>
          <w:lang w:val="en-US"/>
        </w:rPr>
        <w:t>Prior notification of shipment</w:t>
      </w:r>
      <w:r w:rsidR="00351014" w:rsidRPr="004B0A43">
        <w:rPr>
          <w:b/>
          <w:sz w:val="19"/>
          <w:szCs w:val="19"/>
        </w:rPr>
        <w:t>»</w:t>
      </w:r>
      <w:r w:rsidR="00473D9F" w:rsidRPr="004B0A43">
        <w:rPr>
          <w:b/>
          <w:color w:val="262626"/>
          <w:sz w:val="19"/>
          <w:szCs w:val="19"/>
        </w:rPr>
        <w:t xml:space="preserve"> </w:t>
      </w:r>
      <w:r w:rsidR="002C35B6" w:rsidRPr="004B0A43">
        <w:rPr>
          <w:rFonts w:cs="Helvetica Neue"/>
          <w:color w:val="262626"/>
          <w:sz w:val="19"/>
          <w:szCs w:val="19"/>
          <w:lang w:val="en-US"/>
        </w:rPr>
        <w:t>–</w:t>
      </w:r>
      <w:r w:rsidR="00473D9F" w:rsidRPr="004B0A43">
        <w:rPr>
          <w:color w:val="262626"/>
          <w:sz w:val="19"/>
          <w:szCs w:val="19"/>
        </w:rPr>
        <w:t xml:space="preserve"> документ с детализированной информацией, передаваемый клиенту или грузополучателю, отражающий состав (отдельные продукты и количество каждого) и/или вид отгрузки. Включает данные о перевозчике и детали отгрузки, включая время отгрузки и ожидаемое время прибытия.</w:t>
      </w:r>
    </w:p>
    <w:p w14:paraId="0F93F402" w14:textId="77777777" w:rsidR="00473D9F" w:rsidRPr="004B0A43" w:rsidRDefault="00473D9F" w:rsidP="00C745FF">
      <w:pPr>
        <w:widowControl w:val="0"/>
        <w:autoSpaceDE w:val="0"/>
        <w:autoSpaceDN w:val="0"/>
        <w:adjustRightInd w:val="0"/>
        <w:jc w:val="both"/>
        <w:rPr>
          <w:color w:val="262626"/>
          <w:sz w:val="19"/>
          <w:szCs w:val="19"/>
          <w:lang w:val="en-US"/>
        </w:rPr>
      </w:pPr>
    </w:p>
    <w:p w14:paraId="3A04B942" w14:textId="77777777" w:rsidR="003F094F" w:rsidRPr="004B0A43" w:rsidRDefault="00473D9F" w:rsidP="00C745FF">
      <w:pPr>
        <w:widowControl w:val="0"/>
        <w:autoSpaceDE w:val="0"/>
        <w:autoSpaceDN w:val="0"/>
        <w:adjustRightInd w:val="0"/>
        <w:jc w:val="both"/>
        <w:rPr>
          <w:sz w:val="19"/>
          <w:szCs w:val="19"/>
          <w:highlight w:val="yellow"/>
          <w:lang w:val="en-US"/>
        </w:rPr>
      </w:pPr>
      <w:r w:rsidRPr="004B0A43">
        <w:rPr>
          <w:b/>
          <w:color w:val="262626"/>
          <w:sz w:val="19"/>
          <w:szCs w:val="19"/>
        </w:rPr>
        <w:t>«Предварительное уведомление о приемке (ПУОП)</w:t>
      </w:r>
      <w:r w:rsidR="00EF2993" w:rsidRPr="004B0A43">
        <w:rPr>
          <w:b/>
          <w:color w:val="262626"/>
          <w:sz w:val="19"/>
          <w:szCs w:val="19"/>
        </w:rPr>
        <w:t xml:space="preserve"> - </w:t>
      </w:r>
      <w:r w:rsidR="00EF2993" w:rsidRPr="004B0A43">
        <w:rPr>
          <w:rFonts w:cs="Arial"/>
          <w:b/>
          <w:color w:val="191919"/>
          <w:sz w:val="19"/>
          <w:szCs w:val="19"/>
          <w:lang w:val="en-US"/>
        </w:rPr>
        <w:t>Prior notification of acceptance to delivery</w:t>
      </w:r>
      <w:r w:rsidR="00351014" w:rsidRPr="004B0A43">
        <w:rPr>
          <w:b/>
          <w:sz w:val="19"/>
          <w:szCs w:val="19"/>
        </w:rPr>
        <w:t>»</w:t>
      </w:r>
      <w:r w:rsidRPr="004B0A43">
        <w:rPr>
          <w:b/>
          <w:color w:val="262626"/>
          <w:sz w:val="19"/>
          <w:szCs w:val="19"/>
        </w:rPr>
        <w:t xml:space="preserve"> </w:t>
      </w:r>
      <w:r w:rsidRPr="004B0A43">
        <w:rPr>
          <w:color w:val="262626"/>
          <w:sz w:val="19"/>
          <w:szCs w:val="19"/>
        </w:rPr>
        <w:t>– документ с детализированной информацией, передаваемый клиенту или грузоотправителю, отражающий состав (отдельные продукты и количество каждого) и/или вид отгрузки. Включает данные о перевозчике и детали отгрузки, в т.ч. время прибытия.</w:t>
      </w:r>
    </w:p>
    <w:p w14:paraId="6243EC38" w14:textId="77777777" w:rsidR="00781C4E" w:rsidRPr="004B0A43" w:rsidRDefault="00781C4E" w:rsidP="00C745FF">
      <w:pPr>
        <w:pStyle w:val="a3"/>
        <w:jc w:val="both"/>
        <w:rPr>
          <w:rFonts w:ascii="MyriadPro-Regular" w:hAnsi="MyriadPro-Regular"/>
          <w:sz w:val="19"/>
          <w:szCs w:val="19"/>
        </w:rPr>
      </w:pPr>
      <w:r w:rsidRPr="004B0A43">
        <w:rPr>
          <w:rFonts w:ascii="MyriadPro-Regular" w:hAnsi="MyriadPro-Regular"/>
          <w:b/>
          <w:sz w:val="19"/>
          <w:szCs w:val="19"/>
        </w:rPr>
        <w:t>«Подтверждение о доставке</w:t>
      </w:r>
      <w:r w:rsidR="00EF2993" w:rsidRPr="004B0A43">
        <w:rPr>
          <w:rFonts w:ascii="MyriadPro-Regular" w:hAnsi="MyriadPro-Regular"/>
          <w:b/>
          <w:sz w:val="19"/>
          <w:szCs w:val="19"/>
        </w:rPr>
        <w:t xml:space="preserve"> - </w:t>
      </w:r>
      <w:r w:rsidR="00EF2993" w:rsidRPr="004B0A43">
        <w:rPr>
          <w:rFonts w:ascii="MyriadPro-Regular" w:hAnsi="MyriadPro-Regular" w:cs="Arial"/>
          <w:b/>
          <w:color w:val="191919"/>
          <w:sz w:val="19"/>
          <w:szCs w:val="19"/>
          <w:lang w:val="en-US"/>
        </w:rPr>
        <w:t>Proof of Delivery</w:t>
      </w:r>
      <w:r w:rsidR="00351014" w:rsidRPr="004B0A43">
        <w:rPr>
          <w:rFonts w:ascii="MyriadPro-Regular" w:hAnsi="MyriadPro-Regular"/>
          <w:b/>
          <w:sz w:val="19"/>
          <w:szCs w:val="19"/>
        </w:rPr>
        <w:t>»</w:t>
      </w:r>
      <w:r w:rsidRPr="004B0A43">
        <w:rPr>
          <w:rFonts w:ascii="MyriadPro-Regular" w:hAnsi="MyriadPro-Regular"/>
          <w:sz w:val="19"/>
          <w:szCs w:val="19"/>
        </w:rPr>
        <w:t xml:space="preserve"> </w:t>
      </w:r>
      <w:r w:rsidRPr="004B0A43">
        <w:rPr>
          <w:rFonts w:ascii="MyriadPro-Regular" w:hAnsi="MyriadPro-Regular" w:cs="Arial"/>
          <w:sz w:val="19"/>
          <w:szCs w:val="19"/>
        </w:rPr>
        <w:t>– предоставление лицу, указанному Клиентом</w:t>
      </w:r>
      <w:r w:rsidR="003F094F" w:rsidRPr="004B0A43">
        <w:rPr>
          <w:rFonts w:ascii="MyriadPro-Regular" w:hAnsi="MyriadPro-Regular" w:cs="Arial"/>
          <w:sz w:val="19"/>
          <w:szCs w:val="19"/>
        </w:rPr>
        <w:t>, копии ТрН</w:t>
      </w:r>
      <w:r w:rsidRPr="004B0A43">
        <w:rPr>
          <w:rFonts w:ascii="MyriadPro-Regular" w:hAnsi="MyriadPro-Regular" w:cs="Arial"/>
          <w:sz w:val="19"/>
          <w:szCs w:val="19"/>
        </w:rPr>
        <w:t xml:space="preserve">/CMR,  или иного документа с подписью Грузополучателя, подтверждающего факт доставки. Подтверждением о доставке также может являться подпись Грузополучателя, полученная с использованием </w:t>
      </w:r>
      <w:r w:rsidR="0004218C" w:rsidRPr="004B0A43">
        <w:rPr>
          <w:rFonts w:ascii="MyriadPro-Regular" w:hAnsi="MyriadPro-Regular" w:cs="Arial"/>
          <w:sz w:val="19"/>
          <w:szCs w:val="19"/>
        </w:rPr>
        <w:t>ЭЦП</w:t>
      </w:r>
      <w:r w:rsidRPr="004B0A43">
        <w:rPr>
          <w:rFonts w:ascii="MyriadPro-Regular" w:hAnsi="MyriadPro-Regular" w:cs="Arial"/>
          <w:sz w:val="19"/>
          <w:szCs w:val="19"/>
        </w:rPr>
        <w:t xml:space="preserve"> в порядке, предусмотренном Приложен</w:t>
      </w:r>
      <w:r w:rsidR="00802A07" w:rsidRPr="004B0A43">
        <w:rPr>
          <w:rFonts w:ascii="MyriadPro-Regular" w:hAnsi="MyriadPro-Regular" w:cs="Arial"/>
          <w:sz w:val="19"/>
          <w:szCs w:val="19"/>
        </w:rPr>
        <w:t xml:space="preserve">ием 5 </w:t>
      </w:r>
      <w:r w:rsidRPr="004B0A43">
        <w:rPr>
          <w:rFonts w:ascii="MyriadPro-Regular" w:hAnsi="MyriadPro-Regular" w:cs="Arial"/>
          <w:sz w:val="19"/>
          <w:szCs w:val="19"/>
        </w:rPr>
        <w:t xml:space="preserve">к настоящим Генеральным условиям. </w:t>
      </w:r>
    </w:p>
    <w:p w14:paraId="62CA18FA" w14:textId="77777777" w:rsidR="00781C4E" w:rsidRPr="004B0A43" w:rsidRDefault="00781C4E" w:rsidP="00C745FF">
      <w:pPr>
        <w:pStyle w:val="a3"/>
        <w:jc w:val="both"/>
        <w:rPr>
          <w:rStyle w:val="a4"/>
          <w:rFonts w:ascii="MyriadPro-Regular" w:hAnsi="MyriadPro-Regular" w:cs="Arial"/>
          <w:sz w:val="19"/>
          <w:szCs w:val="19"/>
        </w:rPr>
      </w:pPr>
      <w:r w:rsidRPr="004B0A43">
        <w:rPr>
          <w:rFonts w:ascii="MyriadPro-Regular" w:hAnsi="MyriadPro-Regular"/>
          <w:b/>
          <w:sz w:val="19"/>
          <w:szCs w:val="19"/>
        </w:rPr>
        <w:t>«Прием/перевозка в выходные дни</w:t>
      </w:r>
      <w:r w:rsidR="00EF2993" w:rsidRPr="004B0A43">
        <w:rPr>
          <w:rFonts w:ascii="MyriadPro-Regular" w:hAnsi="MyriadPro-Regular"/>
          <w:b/>
          <w:sz w:val="19"/>
          <w:szCs w:val="19"/>
        </w:rPr>
        <w:t xml:space="preserve"> - </w:t>
      </w:r>
      <w:r w:rsidR="00EF2993" w:rsidRPr="004B0A43">
        <w:rPr>
          <w:rFonts w:ascii="MyriadPro-Regular" w:hAnsi="MyriadPro-Regular" w:cs="Arial"/>
          <w:b/>
          <w:color w:val="191919"/>
          <w:sz w:val="19"/>
          <w:szCs w:val="19"/>
          <w:lang w:val="en-US"/>
        </w:rPr>
        <w:t>Receiving / Shipping on weekends</w:t>
      </w:r>
      <w:r w:rsidR="00351014" w:rsidRPr="004B0A43">
        <w:rPr>
          <w:rFonts w:ascii="MyriadPro-Regular" w:hAnsi="MyriadPro-Regular"/>
          <w:b/>
          <w:sz w:val="19"/>
          <w:szCs w:val="19"/>
        </w:rPr>
        <w:t>»</w:t>
      </w:r>
      <w:r w:rsidRPr="004B0A43">
        <w:rPr>
          <w:rFonts w:ascii="MyriadPro-Regular" w:hAnsi="MyriadPro-Regular"/>
          <w:sz w:val="19"/>
          <w:szCs w:val="19"/>
        </w:rPr>
        <w:t xml:space="preserve"> </w:t>
      </w:r>
      <w:r w:rsidRPr="004B0A43">
        <w:rPr>
          <w:rFonts w:ascii="MyriadPro-Regular" w:hAnsi="MyriadPro-Regular" w:cs="Arial"/>
          <w:sz w:val="19"/>
          <w:szCs w:val="19"/>
        </w:rPr>
        <w:t>– опция, позволяющая осущес</w:t>
      </w:r>
      <w:r w:rsidR="00BB4742" w:rsidRPr="004B0A43">
        <w:rPr>
          <w:rFonts w:ascii="MyriadPro-Regular" w:hAnsi="MyriadPro-Regular" w:cs="Arial"/>
          <w:sz w:val="19"/>
          <w:szCs w:val="19"/>
        </w:rPr>
        <w:t>твить прием и/или доставку Груза</w:t>
      </w:r>
      <w:r w:rsidRPr="004B0A43">
        <w:rPr>
          <w:rFonts w:ascii="MyriadPro-Regular" w:hAnsi="MyriadPro-Regular" w:cs="Arial"/>
          <w:sz w:val="19"/>
          <w:szCs w:val="19"/>
        </w:rPr>
        <w:t xml:space="preserve"> в соответствии с заявленными в </w:t>
      </w:r>
      <w:r w:rsidR="002B35ED" w:rsidRPr="004B0A43">
        <w:rPr>
          <w:rFonts w:ascii="MyriadPro-Regular" w:hAnsi="MyriadPro-Regular"/>
          <w:sz w:val="19"/>
          <w:szCs w:val="19"/>
        </w:rPr>
        <w:t>Тарифном</w:t>
      </w:r>
      <w:r w:rsidRPr="004B0A43">
        <w:rPr>
          <w:rFonts w:ascii="MyriadPro-Regular" w:hAnsi="MyriadPro-Regular" w:cs="Arial"/>
          <w:sz w:val="19"/>
          <w:szCs w:val="19"/>
        </w:rPr>
        <w:t xml:space="preserve"> </w:t>
      </w:r>
      <w:r w:rsidR="002B35ED" w:rsidRPr="004B0A43">
        <w:rPr>
          <w:rFonts w:ascii="MyriadPro-Regular" w:hAnsi="MyriadPro-Regular" w:cs="Arial"/>
          <w:sz w:val="19"/>
          <w:szCs w:val="19"/>
        </w:rPr>
        <w:t>справочнике</w:t>
      </w:r>
      <w:r w:rsidRPr="004B0A43">
        <w:rPr>
          <w:rFonts w:ascii="MyriadPro-Regular" w:hAnsi="MyriadPro-Regular" w:cs="Arial"/>
          <w:sz w:val="19"/>
          <w:szCs w:val="19"/>
        </w:rPr>
        <w:t xml:space="preserve"> ВИТА24 сроками доставки, с учетом графика работы ВИТА24. Направления, где производится прием и доставка Отправок в выходные дни, указанные в </w:t>
      </w:r>
      <w:r w:rsidR="004216F5" w:rsidRPr="004B0A43">
        <w:rPr>
          <w:rFonts w:ascii="MyriadPro-Regular" w:hAnsi="MyriadPro-Regular"/>
          <w:sz w:val="19"/>
          <w:szCs w:val="19"/>
        </w:rPr>
        <w:t>Тарифном</w:t>
      </w:r>
      <w:r w:rsidR="004216F5" w:rsidRPr="004B0A43">
        <w:rPr>
          <w:rFonts w:ascii="MyriadPro-Regular" w:hAnsi="MyriadPro-Regular" w:cs="Arial"/>
          <w:sz w:val="19"/>
          <w:szCs w:val="19"/>
        </w:rPr>
        <w:t xml:space="preserve"> справочнике</w:t>
      </w:r>
      <w:r w:rsidRPr="004B0A43">
        <w:rPr>
          <w:rFonts w:ascii="MyriadPro-Regular" w:hAnsi="MyriadPro-Regular" w:cs="Arial"/>
          <w:sz w:val="19"/>
          <w:szCs w:val="19"/>
        </w:rPr>
        <w:t xml:space="preserve">, размещенной на </w:t>
      </w:r>
      <w:hyperlink r:id="rId20" w:history="1">
        <w:r w:rsidR="000274ED" w:rsidRPr="004B0A43">
          <w:rPr>
            <w:rStyle w:val="a4"/>
            <w:rFonts w:ascii="MyriadPro-Regular" w:hAnsi="MyriadPro-Regular" w:cs="Arial"/>
            <w:sz w:val="19"/>
            <w:szCs w:val="19"/>
          </w:rPr>
          <w:t>www.vita24.net</w:t>
        </w:r>
      </w:hyperlink>
      <w:r w:rsidR="000274ED" w:rsidRPr="004B0A43">
        <w:rPr>
          <w:rFonts w:ascii="MyriadPro-Regular" w:hAnsi="MyriadPro-Regular" w:cs="Arial"/>
          <w:sz w:val="19"/>
          <w:szCs w:val="19"/>
        </w:rPr>
        <w:t xml:space="preserve"> .</w:t>
      </w:r>
    </w:p>
    <w:p w14:paraId="7E2D1997" w14:textId="77777777" w:rsidR="00473D9F" w:rsidRPr="004B0A43" w:rsidRDefault="0086582A" w:rsidP="00C745FF">
      <w:pPr>
        <w:pStyle w:val="a3"/>
        <w:jc w:val="both"/>
        <w:rPr>
          <w:rFonts w:ascii="MyriadPro-Regular" w:hAnsi="MyriadPro-Regular"/>
          <w:bCs/>
          <w:color w:val="0000FF"/>
          <w:sz w:val="19"/>
          <w:szCs w:val="19"/>
        </w:rPr>
      </w:pPr>
      <w:r w:rsidRPr="004B0A43">
        <w:rPr>
          <w:rFonts w:ascii="MyriadPro-Regular" w:hAnsi="MyriadPro-Regular"/>
          <w:b/>
          <w:sz w:val="19"/>
          <w:szCs w:val="19"/>
        </w:rPr>
        <w:t>«</w:t>
      </w:r>
      <w:r w:rsidR="00473D9F" w:rsidRPr="004B0A43">
        <w:rPr>
          <w:rFonts w:ascii="MyriadPro-Regular" w:hAnsi="MyriadPro-Regular"/>
          <w:b/>
          <w:bCs/>
          <w:sz w:val="19"/>
          <w:szCs w:val="19"/>
          <w:lang w:val="en-US"/>
        </w:rPr>
        <w:t xml:space="preserve">Использование ТС ВИТА24 </w:t>
      </w:r>
      <w:r w:rsidR="00A25A05" w:rsidRPr="004B0A43">
        <w:rPr>
          <w:rFonts w:ascii="MyriadPro-Regular" w:hAnsi="MyriadPro-Regular"/>
          <w:b/>
          <w:bCs/>
          <w:sz w:val="19"/>
          <w:szCs w:val="19"/>
          <w:lang w:val="en-US"/>
        </w:rPr>
        <w:t>в ожидании</w:t>
      </w:r>
      <w:r w:rsidR="00351014" w:rsidRPr="004B0A43">
        <w:rPr>
          <w:rFonts w:ascii="MyriadPro-Regular" w:hAnsi="MyriadPro-Regular"/>
          <w:b/>
          <w:sz w:val="19"/>
          <w:szCs w:val="19"/>
        </w:rPr>
        <w:t>»</w:t>
      </w:r>
      <w:r w:rsidR="002C35B6" w:rsidRPr="004B0A43">
        <w:rPr>
          <w:rFonts w:ascii="MyriadPro-Regular" w:hAnsi="MyriadPro-Regular"/>
          <w:b/>
          <w:sz w:val="19"/>
          <w:szCs w:val="19"/>
          <w:lang w:val="en-US"/>
        </w:rPr>
        <w:t xml:space="preserve"> </w:t>
      </w:r>
      <w:r w:rsidR="002C35B6" w:rsidRPr="004B0A43">
        <w:rPr>
          <w:rFonts w:ascii="MyriadPro-Regular" w:hAnsi="MyriadPro-Regular" w:cs="Helvetica Neue"/>
          <w:color w:val="262626"/>
          <w:sz w:val="19"/>
          <w:szCs w:val="19"/>
          <w:lang w:val="en-US"/>
        </w:rPr>
        <w:t>–</w:t>
      </w:r>
      <w:r w:rsidR="000274ED" w:rsidRPr="004B0A43">
        <w:rPr>
          <w:rFonts w:ascii="MyriadPro-Regular" w:hAnsi="MyriadPro-Regular" w:cs="Helvetica Neue"/>
          <w:color w:val="262626"/>
          <w:sz w:val="19"/>
          <w:szCs w:val="19"/>
          <w:lang w:val="en-US"/>
        </w:rPr>
        <w:t xml:space="preserve"> опция</w:t>
      </w:r>
      <w:r w:rsidR="00D72D0F" w:rsidRPr="004B0A43">
        <w:rPr>
          <w:rFonts w:ascii="MyriadPro-Regular" w:hAnsi="MyriadPro-Regular" w:cs="Helvetica Neue"/>
          <w:color w:val="262626"/>
          <w:sz w:val="19"/>
          <w:szCs w:val="19"/>
          <w:lang w:val="en-US"/>
        </w:rPr>
        <w:t xml:space="preserve">, позволяющая </w:t>
      </w:r>
      <w:r w:rsidR="00D72D0F" w:rsidRPr="004B0A43">
        <w:rPr>
          <w:rFonts w:ascii="MyriadPro-Regular" w:hAnsi="MyriadPro-Regular"/>
          <w:color w:val="262626"/>
          <w:sz w:val="19"/>
          <w:szCs w:val="19"/>
          <w:lang w:val="en-US"/>
        </w:rPr>
        <w:t xml:space="preserve">Клиенту </w:t>
      </w:r>
      <w:r w:rsidR="00D72D0F" w:rsidRPr="004B0A43">
        <w:rPr>
          <w:rFonts w:ascii="MyriadPro-Regular" w:hAnsi="MyriadPro-Regular" w:cs="Helvetica Neue"/>
          <w:color w:val="262626"/>
          <w:sz w:val="19"/>
          <w:szCs w:val="19"/>
          <w:lang w:val="en-US"/>
        </w:rPr>
        <w:t>использование транспортного средства ВИТА24 в своей логистической цепи перевозок.</w:t>
      </w:r>
    </w:p>
    <w:p w14:paraId="233BAFD7" w14:textId="77777777" w:rsidR="00781C4E" w:rsidRPr="004B0A43" w:rsidRDefault="00781C4E" w:rsidP="00C745FF">
      <w:pPr>
        <w:pStyle w:val="a3"/>
        <w:jc w:val="both"/>
        <w:rPr>
          <w:rFonts w:ascii="MyriadPro-Regular" w:hAnsi="MyriadPro-Regular"/>
          <w:color w:val="0000FF"/>
          <w:sz w:val="19"/>
          <w:szCs w:val="19"/>
        </w:rPr>
      </w:pPr>
      <w:r w:rsidRPr="004B0A43">
        <w:rPr>
          <w:rFonts w:ascii="MyriadPro-Regular" w:hAnsi="MyriadPro-Regular" w:cs="Arial"/>
          <w:b/>
          <w:sz w:val="19"/>
          <w:szCs w:val="19"/>
        </w:rPr>
        <w:t>«Срочная перевозка</w:t>
      </w:r>
      <w:r w:rsidR="00EF2993" w:rsidRPr="004B0A43">
        <w:rPr>
          <w:rFonts w:ascii="MyriadPro-Regular" w:hAnsi="MyriadPro-Regular" w:cs="Arial"/>
          <w:b/>
          <w:sz w:val="19"/>
          <w:szCs w:val="19"/>
        </w:rPr>
        <w:t xml:space="preserve"> - </w:t>
      </w:r>
      <w:r w:rsidR="00EF2993" w:rsidRPr="004B0A43">
        <w:rPr>
          <w:rFonts w:ascii="MyriadPro-Regular" w:hAnsi="MyriadPro-Regular" w:cs="Arial"/>
          <w:b/>
          <w:color w:val="191919"/>
          <w:sz w:val="19"/>
          <w:szCs w:val="19"/>
          <w:lang w:val="en-US"/>
        </w:rPr>
        <w:t>Express shipping</w:t>
      </w:r>
      <w:r w:rsidRPr="004B0A43">
        <w:rPr>
          <w:rFonts w:ascii="MyriadPro-Regular" w:hAnsi="MyriadPro-Regular" w:cs="Arial"/>
          <w:b/>
          <w:sz w:val="19"/>
          <w:szCs w:val="19"/>
        </w:rPr>
        <w:t>»</w:t>
      </w:r>
      <w:r w:rsidR="00BB4742" w:rsidRPr="004B0A43">
        <w:rPr>
          <w:rFonts w:ascii="MyriadPro-Regular" w:hAnsi="MyriadPro-Regular"/>
          <w:b/>
          <w:sz w:val="19"/>
          <w:szCs w:val="19"/>
        </w:rPr>
        <w:t xml:space="preserve"> </w:t>
      </w:r>
      <w:r w:rsidR="002C35B6" w:rsidRPr="004B0A43">
        <w:rPr>
          <w:rFonts w:ascii="MyriadPro-Regular" w:hAnsi="MyriadPro-Regular" w:cs="Helvetica Neue"/>
          <w:color w:val="262626"/>
          <w:sz w:val="19"/>
          <w:szCs w:val="19"/>
          <w:lang w:val="en-US"/>
        </w:rPr>
        <w:t>–</w:t>
      </w:r>
      <w:r w:rsidR="00BB4742" w:rsidRPr="004B0A43">
        <w:rPr>
          <w:rFonts w:ascii="MyriadPro-Regular" w:hAnsi="MyriadPro-Regular" w:cs="Arial"/>
          <w:sz w:val="19"/>
          <w:szCs w:val="19"/>
          <w:lang w:val="en-US"/>
        </w:rPr>
        <w:t xml:space="preserve"> </w:t>
      </w:r>
      <w:r w:rsidRPr="004B0A43">
        <w:rPr>
          <w:rFonts w:ascii="MyriadPro-Regular" w:hAnsi="MyriadPro-Regular" w:cs="Arial"/>
          <w:sz w:val="19"/>
          <w:szCs w:val="19"/>
        </w:rPr>
        <w:t>опция, позволяющая осуществить перевозку в день обращения (</w:t>
      </w:r>
      <w:r w:rsidR="0004218C" w:rsidRPr="004B0A43">
        <w:rPr>
          <w:rFonts w:ascii="MyriadPro-Regular" w:hAnsi="MyriadPro-Regular"/>
          <w:sz w:val="19"/>
          <w:szCs w:val="19"/>
        </w:rPr>
        <w:t>«</w:t>
      </w:r>
      <w:r w:rsidRPr="004B0A43">
        <w:rPr>
          <w:rFonts w:ascii="MyriadPro-Regular" w:hAnsi="MyriadPro-Regular" w:cs="Arial"/>
          <w:sz w:val="19"/>
          <w:szCs w:val="19"/>
        </w:rPr>
        <w:t>день-в-день</w:t>
      </w:r>
      <w:r w:rsidR="0004218C" w:rsidRPr="004B0A43">
        <w:rPr>
          <w:rFonts w:ascii="MyriadPro-Regular" w:hAnsi="MyriadPro-Regular"/>
          <w:sz w:val="19"/>
          <w:szCs w:val="19"/>
        </w:rPr>
        <w:t>»</w:t>
      </w:r>
      <w:r w:rsidRPr="004B0A43">
        <w:rPr>
          <w:rFonts w:ascii="MyriadPro-Regular" w:hAnsi="MyriadPro-Regular" w:cs="Arial"/>
          <w:sz w:val="19"/>
          <w:szCs w:val="19"/>
        </w:rPr>
        <w:t xml:space="preserve">). </w:t>
      </w:r>
      <w:r w:rsidRPr="004B0A43">
        <w:rPr>
          <w:rFonts w:ascii="MyriadPro-Regular" w:hAnsi="MyriadPro-Regular"/>
          <w:sz w:val="19"/>
          <w:szCs w:val="19"/>
        </w:rPr>
        <w:t>Для услуги «</w:t>
      </w:r>
      <w:r w:rsidRPr="004B0A43">
        <w:rPr>
          <w:rFonts w:ascii="MyriadPro-Regular" w:hAnsi="MyriadPro-Regular" w:cs="Arial"/>
          <w:sz w:val="19"/>
          <w:szCs w:val="19"/>
        </w:rPr>
        <w:t>Экспресс-доставка</w:t>
      </w:r>
      <w:r w:rsidRPr="004B0A43">
        <w:rPr>
          <w:rFonts w:ascii="MyriadPro-Regular" w:hAnsi="MyriadPro-Regular"/>
          <w:sz w:val="19"/>
          <w:szCs w:val="19"/>
        </w:rPr>
        <w:t>»</w:t>
      </w:r>
      <w:r w:rsidRPr="004B0A43">
        <w:rPr>
          <w:rFonts w:ascii="MyriadPro-Regular" w:hAnsi="MyriadPro-Regular"/>
          <w:sz w:val="19"/>
          <w:szCs w:val="19"/>
          <w:lang w:val="en-US"/>
        </w:rPr>
        <w:t xml:space="preserve"> опция  применяется по дополнительному согласованию </w:t>
      </w:r>
      <w:r w:rsidRPr="004B0A43">
        <w:rPr>
          <w:rFonts w:ascii="MyriadPro-Regular" w:hAnsi="MyriadPro-Regular" w:cs="Arial"/>
          <w:sz w:val="19"/>
          <w:szCs w:val="19"/>
        </w:rPr>
        <w:t xml:space="preserve">в соответствии с </w:t>
      </w:r>
      <w:r w:rsidR="00283999" w:rsidRPr="004B0A43">
        <w:rPr>
          <w:rFonts w:ascii="MyriadPro-Regular" w:hAnsi="MyriadPro-Regular"/>
          <w:sz w:val="19"/>
          <w:szCs w:val="19"/>
        </w:rPr>
        <w:t>Тарифным</w:t>
      </w:r>
      <w:r w:rsidR="00283999" w:rsidRPr="004B0A43">
        <w:rPr>
          <w:rFonts w:ascii="MyriadPro-Regular" w:hAnsi="MyriadPro-Regular" w:cs="Arial"/>
          <w:sz w:val="19"/>
          <w:szCs w:val="19"/>
        </w:rPr>
        <w:t xml:space="preserve"> справочником</w:t>
      </w:r>
      <w:r w:rsidR="0004218C" w:rsidRPr="004B0A43">
        <w:rPr>
          <w:rFonts w:ascii="MyriadPro-Regular" w:hAnsi="MyriadPro-Regular" w:cs="Arial"/>
          <w:sz w:val="19"/>
          <w:szCs w:val="19"/>
          <w:lang w:val="en-US"/>
        </w:rPr>
        <w:t>.</w:t>
      </w:r>
    </w:p>
    <w:p w14:paraId="43D599DB" w14:textId="77777777" w:rsidR="003B6B88" w:rsidRPr="004B0A43" w:rsidRDefault="004A754B"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cs="Arial"/>
          <w:b/>
          <w:sz w:val="19"/>
          <w:szCs w:val="19"/>
        </w:rPr>
        <w:t>«Страхование</w:t>
      </w:r>
      <w:r w:rsidR="00EF2993" w:rsidRPr="004B0A43">
        <w:rPr>
          <w:rFonts w:ascii="MyriadPro-Regular" w:hAnsi="MyriadPro-Regular" w:cs="Arial"/>
          <w:b/>
          <w:sz w:val="19"/>
          <w:szCs w:val="19"/>
        </w:rPr>
        <w:t xml:space="preserve"> - </w:t>
      </w:r>
      <w:r w:rsidR="009C10E2" w:rsidRPr="004B0A43">
        <w:rPr>
          <w:rFonts w:ascii="MyriadPro-Regular" w:hAnsi="MyriadPro-Regular" w:cs="Arial"/>
          <w:b/>
          <w:color w:val="191919"/>
          <w:sz w:val="19"/>
          <w:szCs w:val="19"/>
          <w:lang w:val="en-US"/>
        </w:rPr>
        <w:t>Insurance</w:t>
      </w:r>
      <w:r w:rsidRPr="004B0A43">
        <w:rPr>
          <w:rFonts w:ascii="MyriadPro-Regular" w:hAnsi="MyriadPro-Regular" w:cs="Arial"/>
          <w:b/>
          <w:sz w:val="19"/>
          <w:szCs w:val="19"/>
        </w:rPr>
        <w:t>»</w:t>
      </w:r>
      <w:r w:rsidRPr="004B0A43">
        <w:rPr>
          <w:rFonts w:ascii="MyriadPro-Regular" w:hAnsi="MyriadPro-Regular" w:cs="Arial"/>
          <w:sz w:val="19"/>
          <w:szCs w:val="19"/>
        </w:rPr>
        <w:t xml:space="preserve"> </w:t>
      </w:r>
      <w:r w:rsidR="002C35B6" w:rsidRPr="004B0A43">
        <w:rPr>
          <w:rFonts w:ascii="MyriadPro-Regular" w:hAnsi="MyriadPro-Regular" w:cs="Helvetica Neue"/>
          <w:color w:val="262626"/>
          <w:sz w:val="19"/>
          <w:szCs w:val="19"/>
          <w:lang w:val="en-US"/>
        </w:rPr>
        <w:t>–</w:t>
      </w:r>
      <w:r w:rsidR="00BB4742" w:rsidRPr="004B0A43">
        <w:rPr>
          <w:rFonts w:ascii="MyriadPro-Regular" w:hAnsi="MyriadPro-Regular" w:cs="Arial"/>
          <w:sz w:val="19"/>
          <w:szCs w:val="19"/>
        </w:rPr>
        <w:t xml:space="preserve"> </w:t>
      </w:r>
      <w:r w:rsidRPr="004B0A43">
        <w:rPr>
          <w:rFonts w:ascii="MyriadPro-Regular" w:hAnsi="MyriadPro-Regular"/>
          <w:sz w:val="19"/>
          <w:szCs w:val="19"/>
        </w:rPr>
        <w:t>о</w:t>
      </w:r>
      <w:r w:rsidRPr="004B0A43">
        <w:rPr>
          <w:rFonts w:ascii="MyriadPro-Regular" w:hAnsi="MyriadPro-Regular" w:cs="Arial"/>
          <w:sz w:val="19"/>
          <w:szCs w:val="19"/>
        </w:rPr>
        <w:t>пция подключается автоматически, если:</w:t>
      </w:r>
    </w:p>
    <w:p w14:paraId="747C3CB9" w14:textId="77777777" w:rsidR="003B6B88" w:rsidRPr="004B0A43" w:rsidRDefault="004A754B" w:rsidP="00C745FF">
      <w:pPr>
        <w:pStyle w:val="a3"/>
        <w:spacing w:before="0" w:beforeAutospacing="0" w:after="0" w:afterAutospacing="0"/>
        <w:jc w:val="both"/>
        <w:rPr>
          <w:rFonts w:ascii="MyriadPro-Regular" w:hAnsi="MyriadPro-Regular"/>
          <w:sz w:val="19"/>
          <w:szCs w:val="19"/>
        </w:rPr>
      </w:pPr>
      <w:r w:rsidRPr="004B0A43">
        <w:rPr>
          <w:rFonts w:ascii="MyriadPro-Regular" w:hAnsi="MyriadPro-Regular"/>
          <w:sz w:val="19"/>
          <w:szCs w:val="19"/>
        </w:rPr>
        <w:sym w:font="Symbol" w:char="F0B7"/>
      </w:r>
      <w:r w:rsidRPr="004B0A43">
        <w:rPr>
          <w:rFonts w:ascii="MyriadPro-Regular" w:hAnsi="MyriadPro-Regular"/>
          <w:sz w:val="19"/>
          <w:szCs w:val="19"/>
        </w:rPr>
        <w:t xml:space="preserve">  </w:t>
      </w:r>
      <w:r w:rsidR="002E7E16" w:rsidRPr="004B0A43">
        <w:rPr>
          <w:rFonts w:ascii="MyriadPro-Regular" w:hAnsi="MyriadPro-Regular" w:cs="Arial"/>
          <w:sz w:val="19"/>
          <w:szCs w:val="19"/>
        </w:rPr>
        <w:t>Стоимость Груз</w:t>
      </w:r>
      <w:r w:rsidR="002E7E16" w:rsidRPr="004B0A43">
        <w:rPr>
          <w:rFonts w:ascii="MyriadPro-Regular" w:hAnsi="MyriadPro-Regular"/>
          <w:sz w:val="19"/>
          <w:szCs w:val="19"/>
        </w:rPr>
        <w:t>а</w:t>
      </w:r>
      <w:r w:rsidRPr="004B0A43">
        <w:rPr>
          <w:rFonts w:ascii="MyriadPro-Regular" w:hAnsi="MyriadPro-Regular" w:cs="Arial"/>
          <w:sz w:val="19"/>
          <w:szCs w:val="19"/>
        </w:rPr>
        <w:t xml:space="preserve"> свыше </w:t>
      </w:r>
      <w:r w:rsidR="005F1669" w:rsidRPr="004B0A43">
        <w:rPr>
          <w:rFonts w:ascii="MyriadPro-Regular" w:hAnsi="MyriadPro-Regular" w:cs="Arial"/>
          <w:sz w:val="19"/>
          <w:szCs w:val="19"/>
        </w:rPr>
        <w:t>1</w:t>
      </w:r>
      <w:r w:rsidRPr="004B0A43">
        <w:rPr>
          <w:rFonts w:ascii="MyriadPro-Regular" w:hAnsi="MyriadPro-Regular" w:cs="Arial"/>
          <w:sz w:val="19"/>
          <w:szCs w:val="19"/>
        </w:rPr>
        <w:t xml:space="preserve"> (</w:t>
      </w:r>
      <w:r w:rsidR="005F1669" w:rsidRPr="004B0A43">
        <w:rPr>
          <w:rFonts w:ascii="MyriadPro-Regular" w:hAnsi="MyriadPro-Regular" w:cs="Arial"/>
          <w:sz w:val="19"/>
          <w:szCs w:val="19"/>
        </w:rPr>
        <w:t>один) миллион</w:t>
      </w:r>
      <w:r w:rsidRPr="004B0A43">
        <w:rPr>
          <w:rFonts w:ascii="MyriadPro-Regular" w:hAnsi="MyriadPro-Regular" w:cs="Arial"/>
          <w:sz w:val="19"/>
          <w:szCs w:val="19"/>
        </w:rPr>
        <w:t xml:space="preserve"> рубле</w:t>
      </w:r>
      <w:r w:rsidRPr="004B0A43">
        <w:rPr>
          <w:rFonts w:ascii="MyriadPro-Regular" w:hAnsi="MyriadPro-Regular"/>
          <w:sz w:val="19"/>
          <w:szCs w:val="19"/>
        </w:rPr>
        <w:t>й</w:t>
      </w:r>
      <w:r w:rsidR="00BB4742" w:rsidRPr="004B0A43">
        <w:rPr>
          <w:rFonts w:ascii="MyriadPro-Regular" w:hAnsi="MyriadPro-Regular"/>
          <w:sz w:val="19"/>
          <w:szCs w:val="19"/>
        </w:rPr>
        <w:t>;</w:t>
      </w:r>
    </w:p>
    <w:p w14:paraId="5D328110" w14:textId="77777777" w:rsidR="003B6B88" w:rsidRPr="004B0A43" w:rsidRDefault="004A754B"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sz w:val="19"/>
          <w:szCs w:val="19"/>
        </w:rPr>
        <w:sym w:font="Symbol" w:char="F0B7"/>
      </w:r>
      <w:r w:rsidRPr="004B0A43">
        <w:rPr>
          <w:rFonts w:ascii="MyriadPro-Regular" w:hAnsi="MyriadPro-Regular"/>
          <w:sz w:val="19"/>
          <w:szCs w:val="19"/>
        </w:rPr>
        <w:t xml:space="preserve">  </w:t>
      </w:r>
      <w:r w:rsidRPr="004B0A43">
        <w:rPr>
          <w:rFonts w:ascii="MyriadPro-Regular" w:hAnsi="MyriadPro-Regular" w:cs="Arial"/>
          <w:sz w:val="19"/>
          <w:szCs w:val="19"/>
        </w:rPr>
        <w:t>В процессе транспортировки требуется соблюдение температурного режима</w:t>
      </w:r>
      <w:r w:rsidR="00BB4742" w:rsidRPr="004B0A43">
        <w:rPr>
          <w:rFonts w:ascii="MyriadPro-Regular" w:hAnsi="MyriadPro-Regular" w:cs="Arial"/>
          <w:sz w:val="19"/>
          <w:szCs w:val="19"/>
        </w:rPr>
        <w:t>;</w:t>
      </w:r>
    </w:p>
    <w:p w14:paraId="758E2664" w14:textId="77777777" w:rsidR="003B6B88" w:rsidRPr="004B0A43" w:rsidRDefault="004A754B"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sz w:val="19"/>
          <w:szCs w:val="19"/>
        </w:rPr>
        <w:sym w:font="Symbol" w:char="F0B7"/>
      </w:r>
      <w:r w:rsidRPr="004B0A43">
        <w:rPr>
          <w:rFonts w:ascii="MyriadPro-Regular" w:hAnsi="MyriadPro-Regular"/>
          <w:sz w:val="19"/>
          <w:szCs w:val="19"/>
        </w:rPr>
        <w:t xml:space="preserve">  </w:t>
      </w:r>
      <w:r w:rsidR="00781C4E" w:rsidRPr="004B0A43">
        <w:rPr>
          <w:rFonts w:ascii="MyriadPro-Regular" w:hAnsi="MyriadPro-Regular" w:cs="Arial"/>
          <w:sz w:val="19"/>
          <w:szCs w:val="19"/>
        </w:rPr>
        <w:t>Содержимое Груза</w:t>
      </w:r>
      <w:r w:rsidRPr="004B0A43">
        <w:rPr>
          <w:rFonts w:ascii="MyriadPro-Regular" w:hAnsi="MyriadPro-Regular" w:cs="Arial"/>
          <w:sz w:val="19"/>
          <w:szCs w:val="19"/>
        </w:rPr>
        <w:t xml:space="preserve"> относится к катего</w:t>
      </w:r>
      <w:r w:rsidR="00F72628" w:rsidRPr="004B0A43">
        <w:rPr>
          <w:rFonts w:ascii="MyriadPro-Regular" w:hAnsi="MyriadPro-Regular" w:cs="Arial"/>
          <w:sz w:val="19"/>
          <w:szCs w:val="19"/>
        </w:rPr>
        <w:t>рии «Ценны</w:t>
      </w:r>
      <w:r w:rsidR="00F72628" w:rsidRPr="004B0A43">
        <w:rPr>
          <w:rFonts w:ascii="MyriadPro-Regular" w:hAnsi="MyriadPro-Regular"/>
          <w:sz w:val="19"/>
          <w:szCs w:val="19"/>
        </w:rPr>
        <w:t xml:space="preserve">й </w:t>
      </w:r>
      <w:r w:rsidRPr="004B0A43">
        <w:rPr>
          <w:rFonts w:ascii="MyriadPro-Regular" w:hAnsi="MyriadPro-Regular" w:cs="Arial"/>
          <w:sz w:val="19"/>
          <w:szCs w:val="19"/>
        </w:rPr>
        <w:t xml:space="preserve">груз» </w:t>
      </w:r>
      <w:r w:rsidR="00BB4742" w:rsidRPr="004B0A43">
        <w:rPr>
          <w:rFonts w:ascii="MyriadPro-Regular" w:hAnsi="MyriadPro-Regular" w:cs="Arial"/>
          <w:sz w:val="19"/>
          <w:szCs w:val="19"/>
        </w:rPr>
        <w:t>;</w:t>
      </w:r>
    </w:p>
    <w:p w14:paraId="6963B386" w14:textId="77777777" w:rsidR="004A754B" w:rsidRPr="004B0A43" w:rsidRDefault="004A754B" w:rsidP="00C745FF">
      <w:pPr>
        <w:pStyle w:val="a3"/>
        <w:spacing w:before="0" w:beforeAutospacing="0" w:after="0" w:afterAutospacing="0"/>
        <w:jc w:val="both"/>
        <w:rPr>
          <w:rFonts w:ascii="MyriadPro-Regular" w:hAnsi="MyriadPro-Regular"/>
          <w:sz w:val="19"/>
          <w:szCs w:val="19"/>
        </w:rPr>
      </w:pPr>
      <w:r w:rsidRPr="004B0A43">
        <w:rPr>
          <w:rFonts w:ascii="MyriadPro-Regular" w:hAnsi="MyriadPro-Regular"/>
          <w:sz w:val="19"/>
          <w:szCs w:val="19"/>
        </w:rPr>
        <w:sym w:font="Symbol" w:char="F0B7"/>
      </w:r>
      <w:r w:rsidRPr="004B0A43">
        <w:rPr>
          <w:rFonts w:ascii="MyriadPro-Regular" w:hAnsi="MyriadPro-Regular"/>
          <w:sz w:val="19"/>
          <w:szCs w:val="19"/>
        </w:rPr>
        <w:t xml:space="preserve">  Для перевозки груза требуется охрана.</w:t>
      </w:r>
    </w:p>
    <w:p w14:paraId="30EB1CC8" w14:textId="77777777" w:rsidR="004A754B" w:rsidRPr="004B0A43" w:rsidRDefault="00781C4E" w:rsidP="00C745FF">
      <w:pPr>
        <w:pStyle w:val="a3"/>
        <w:jc w:val="both"/>
        <w:rPr>
          <w:rFonts w:ascii="MyriadPro-Regular" w:hAnsi="MyriadPro-Regular"/>
          <w:sz w:val="19"/>
          <w:szCs w:val="19"/>
        </w:rPr>
      </w:pPr>
      <w:r w:rsidRPr="004B0A43">
        <w:rPr>
          <w:rFonts w:ascii="MyriadPro-Regular" w:hAnsi="MyriadPro-Regular"/>
          <w:b/>
          <w:sz w:val="19"/>
          <w:szCs w:val="19"/>
        </w:rPr>
        <w:t>«Температурный режим</w:t>
      </w:r>
      <w:r w:rsidR="00351014" w:rsidRPr="004B0A43">
        <w:rPr>
          <w:rFonts w:ascii="MyriadPro-Regular" w:hAnsi="MyriadPro-Regular"/>
          <w:b/>
          <w:sz w:val="19"/>
          <w:szCs w:val="19"/>
        </w:rPr>
        <w:t>»</w:t>
      </w:r>
      <w:r w:rsidRPr="004B0A43">
        <w:rPr>
          <w:rFonts w:ascii="MyriadPro-Regular" w:hAnsi="MyriadPro-Regular"/>
          <w:sz w:val="19"/>
          <w:szCs w:val="19"/>
        </w:rPr>
        <w:t xml:space="preserve"> </w:t>
      </w:r>
      <w:r w:rsidRPr="004B0A43">
        <w:rPr>
          <w:rFonts w:ascii="MyriadPro-Regular" w:hAnsi="MyriadPro-Regular" w:cs="Arial"/>
          <w:sz w:val="19"/>
          <w:szCs w:val="19"/>
        </w:rPr>
        <w:t>– опция, позволяющая доставлять грузы при соблюдении определенной температуры на протяжении всего мар</w:t>
      </w:r>
      <w:r w:rsidR="00D72D0F" w:rsidRPr="004B0A43">
        <w:rPr>
          <w:rFonts w:ascii="MyriadPro-Regular" w:hAnsi="MyriadPro-Regular" w:cs="Arial"/>
          <w:sz w:val="19"/>
          <w:szCs w:val="19"/>
        </w:rPr>
        <w:t xml:space="preserve">шрута. Порядок оказания данной </w:t>
      </w:r>
      <w:r w:rsidRPr="004B0A43">
        <w:rPr>
          <w:rFonts w:ascii="MyriadPro-Regular" w:hAnsi="MyriadPro-Regular" w:cs="Arial"/>
          <w:sz w:val="19"/>
          <w:szCs w:val="19"/>
        </w:rPr>
        <w:t xml:space="preserve">опции содержится </w:t>
      </w:r>
      <w:r w:rsidR="00802A07" w:rsidRPr="004B0A43">
        <w:rPr>
          <w:rFonts w:ascii="MyriadPro-Regular" w:hAnsi="MyriadPro-Regular" w:cs="Arial"/>
          <w:sz w:val="19"/>
          <w:szCs w:val="19"/>
        </w:rPr>
        <w:t xml:space="preserve">в </w:t>
      </w:r>
      <w:r w:rsidR="00DE18B6" w:rsidRPr="004B0A43">
        <w:rPr>
          <w:rFonts w:ascii="MyriadPro-Regular" w:hAnsi="MyriadPro-Regular"/>
          <w:sz w:val="19"/>
          <w:szCs w:val="19"/>
        </w:rPr>
        <w:t>Тарифном справочнике.</w:t>
      </w:r>
    </w:p>
    <w:p w14:paraId="46BBFD39" w14:textId="77777777" w:rsidR="00781C4E" w:rsidRPr="004B0A43" w:rsidRDefault="00781C4E" w:rsidP="00C745FF">
      <w:pPr>
        <w:pStyle w:val="a3"/>
        <w:jc w:val="both"/>
        <w:rPr>
          <w:rFonts w:ascii="MyriadPro-Regular" w:hAnsi="MyriadPro-Regular" w:cs="Arial"/>
          <w:sz w:val="19"/>
          <w:szCs w:val="19"/>
        </w:rPr>
      </w:pPr>
      <w:r w:rsidRPr="004B0A43">
        <w:rPr>
          <w:rFonts w:ascii="MyriadPro-Regular" w:hAnsi="MyriadPro-Regular"/>
          <w:b/>
          <w:sz w:val="19"/>
          <w:szCs w:val="19"/>
        </w:rPr>
        <w:t>«Электронное сообщение о заказе/Электронное сообщение о доставке</w:t>
      </w:r>
      <w:r w:rsidR="00351014" w:rsidRPr="004B0A43">
        <w:rPr>
          <w:rFonts w:ascii="MyriadPro-Regular" w:hAnsi="MyriadPro-Regular"/>
          <w:b/>
          <w:sz w:val="19"/>
          <w:szCs w:val="19"/>
        </w:rPr>
        <w:t xml:space="preserve">» </w:t>
      </w:r>
      <w:r w:rsidRPr="004B0A43">
        <w:rPr>
          <w:rFonts w:ascii="MyriadPro-Regular" w:hAnsi="MyriadPro-Regular" w:cs="Arial"/>
          <w:sz w:val="19"/>
          <w:szCs w:val="19"/>
        </w:rPr>
        <w:t>– возможность получения информации об оформле</w:t>
      </w:r>
      <w:r w:rsidR="00D72D0F" w:rsidRPr="004B0A43">
        <w:rPr>
          <w:rFonts w:ascii="MyriadPro-Regular" w:hAnsi="MyriadPro-Regular" w:cs="Arial"/>
          <w:sz w:val="19"/>
          <w:szCs w:val="19"/>
        </w:rPr>
        <w:t>нии заказа в автоматизированной</w:t>
      </w:r>
      <w:r w:rsidRPr="004B0A43">
        <w:rPr>
          <w:rFonts w:ascii="MyriadPro-Regular" w:hAnsi="MyriadPro-Regular" w:cs="Arial"/>
          <w:sz w:val="19"/>
          <w:szCs w:val="19"/>
        </w:rPr>
        <w:t xml:space="preserve"> системе В</w:t>
      </w:r>
      <w:r w:rsidR="00D72D0F" w:rsidRPr="004B0A43">
        <w:rPr>
          <w:rFonts w:ascii="MyriadPro-Regular" w:hAnsi="MyriadPro-Regular" w:cs="Arial"/>
          <w:sz w:val="19"/>
          <w:szCs w:val="19"/>
        </w:rPr>
        <w:t>ИТА24 и о доставке на указанный в заявке адрес электронной почты. Стоимость данной</w:t>
      </w:r>
      <w:r w:rsidRPr="004B0A43">
        <w:rPr>
          <w:rFonts w:ascii="MyriadPro-Regular" w:hAnsi="MyriadPro-Regular" w:cs="Arial"/>
          <w:sz w:val="19"/>
          <w:szCs w:val="19"/>
        </w:rPr>
        <w:t xml:space="preserve"> опции включена в стоимость услуги. </w:t>
      </w:r>
    </w:p>
    <w:p w14:paraId="34EE4202" w14:textId="77777777" w:rsidR="00913B15" w:rsidRPr="004B0A43" w:rsidRDefault="00913B15" w:rsidP="00C745FF">
      <w:pPr>
        <w:pStyle w:val="a3"/>
        <w:jc w:val="both"/>
        <w:rPr>
          <w:rFonts w:ascii="MyriadPro-Regular" w:hAnsi="MyriadPro-Regular"/>
          <w:sz w:val="19"/>
          <w:szCs w:val="19"/>
        </w:rPr>
      </w:pPr>
      <w:r w:rsidRPr="004B0A43">
        <w:rPr>
          <w:rFonts w:ascii="MyriadPro-Regular" w:hAnsi="MyriadPro-Regular"/>
          <w:b/>
          <w:sz w:val="19"/>
          <w:szCs w:val="19"/>
        </w:rPr>
        <w:t>«Predict</w:t>
      </w:r>
      <w:r w:rsidR="00351014" w:rsidRPr="004B0A43">
        <w:rPr>
          <w:rFonts w:ascii="MyriadPro-Regular" w:hAnsi="MyriadPro-Regular"/>
          <w:b/>
          <w:sz w:val="19"/>
          <w:szCs w:val="19"/>
        </w:rPr>
        <w:t>»</w:t>
      </w:r>
      <w:r w:rsidRPr="004B0A43">
        <w:rPr>
          <w:rFonts w:ascii="MyriadPro-Regular" w:hAnsi="MyriadPro-Regular"/>
          <w:sz w:val="19"/>
          <w:szCs w:val="19"/>
        </w:rPr>
        <w:t xml:space="preserve"> </w:t>
      </w:r>
      <w:r w:rsidRPr="004B0A43">
        <w:rPr>
          <w:rFonts w:ascii="MyriadPro-Regular" w:hAnsi="MyriadPro-Regular" w:cs="Arial"/>
          <w:sz w:val="19"/>
          <w:szCs w:val="19"/>
        </w:rPr>
        <w:t>– сервис позволяет изменить дату, адрес доставки</w:t>
      </w:r>
      <w:r w:rsidRPr="004B0A43">
        <w:rPr>
          <w:rFonts w:ascii="MyriadPro-Regular" w:hAnsi="MyriadPro-Regular" w:cs="Arial"/>
          <w:sz w:val="19"/>
          <w:szCs w:val="19"/>
          <w:lang w:val="en-US"/>
        </w:rPr>
        <w:t xml:space="preserve"> (переадресация)</w:t>
      </w:r>
      <w:r w:rsidRPr="004B0A43">
        <w:rPr>
          <w:rFonts w:ascii="MyriadPro-Regular" w:hAnsi="MyriadPro-Regular" w:cs="Arial"/>
          <w:sz w:val="19"/>
          <w:szCs w:val="19"/>
        </w:rPr>
        <w:t xml:space="preserve">, интервал доставки, а также отменить перевозку и вернуть </w:t>
      </w:r>
      <w:r w:rsidRPr="004B0A43">
        <w:rPr>
          <w:rFonts w:ascii="MyriadPro-Regular" w:hAnsi="MyriadPro-Regular"/>
          <w:sz w:val="19"/>
          <w:szCs w:val="19"/>
        </w:rPr>
        <w:t xml:space="preserve">груз </w:t>
      </w:r>
      <w:r w:rsidRPr="004B0A43">
        <w:rPr>
          <w:rFonts w:ascii="MyriadPro-Regular" w:hAnsi="MyriadPro-Regular" w:cs="Arial"/>
          <w:sz w:val="19"/>
          <w:szCs w:val="19"/>
        </w:rPr>
        <w:t>грузоотправителю</w:t>
      </w:r>
      <w:r w:rsidRPr="004B0A43">
        <w:rPr>
          <w:rFonts w:ascii="MyriadPro-Regular" w:hAnsi="MyriadPro-Regular"/>
          <w:sz w:val="19"/>
          <w:szCs w:val="19"/>
        </w:rPr>
        <w:t>.</w:t>
      </w:r>
    </w:p>
    <w:p w14:paraId="33671973" w14:textId="77777777" w:rsidR="00913B15" w:rsidRPr="004B0A43" w:rsidRDefault="00913B15" w:rsidP="00C745FF">
      <w:pPr>
        <w:pStyle w:val="a3"/>
        <w:jc w:val="both"/>
        <w:rPr>
          <w:rFonts w:ascii="MyriadPro-Regular" w:hAnsi="MyriadPro-Regular"/>
          <w:sz w:val="19"/>
          <w:szCs w:val="19"/>
        </w:rPr>
      </w:pPr>
      <w:r w:rsidRPr="004B0A43">
        <w:rPr>
          <w:rFonts w:ascii="MyriadPro-Regular" w:hAnsi="MyriadPro-Regular"/>
          <w:b/>
          <w:sz w:val="19"/>
          <w:szCs w:val="19"/>
        </w:rPr>
        <w:t>«SMS/E-mail уведомление Грузополучателя</w:t>
      </w:r>
      <w:r w:rsidR="00351014" w:rsidRPr="004B0A43">
        <w:rPr>
          <w:rFonts w:ascii="MyriadPro-Regular" w:hAnsi="MyriadPro-Regular"/>
          <w:b/>
          <w:sz w:val="19"/>
          <w:szCs w:val="19"/>
        </w:rPr>
        <w:t>»</w:t>
      </w:r>
      <w:r w:rsidRPr="004B0A43">
        <w:rPr>
          <w:rFonts w:ascii="MyriadPro-Regular" w:hAnsi="MyriadPro-Regular"/>
          <w:sz w:val="19"/>
          <w:szCs w:val="19"/>
        </w:rPr>
        <w:t xml:space="preserve"> </w:t>
      </w:r>
      <w:r w:rsidRPr="004B0A43">
        <w:rPr>
          <w:rFonts w:ascii="MyriadPro-Regular" w:hAnsi="MyriadPro-Regular" w:cs="Arial"/>
          <w:sz w:val="19"/>
          <w:szCs w:val="19"/>
        </w:rPr>
        <w:t>– уведомление по заявке Клиента Грузополучателя о стат</w:t>
      </w:r>
      <w:r w:rsidR="0004218C" w:rsidRPr="004B0A43">
        <w:rPr>
          <w:rFonts w:ascii="MyriadPro-Regular" w:hAnsi="MyriadPro-Regular" w:cs="Arial"/>
          <w:sz w:val="19"/>
          <w:szCs w:val="19"/>
        </w:rPr>
        <w:t>усах доставки: дате/</w:t>
      </w:r>
      <w:r w:rsidR="0004218C" w:rsidRPr="004B0A43">
        <w:rPr>
          <w:rFonts w:ascii="MyriadPro-Regular" w:hAnsi="MyriadPro-Regular"/>
          <w:sz w:val="19"/>
          <w:szCs w:val="19"/>
        </w:rPr>
        <w:t>времени</w:t>
      </w:r>
      <w:r w:rsidR="0004218C" w:rsidRPr="004B0A43">
        <w:rPr>
          <w:rFonts w:ascii="MyriadPro-Regular" w:hAnsi="MyriadPro-Regular" w:cs="Arial"/>
          <w:sz w:val="19"/>
          <w:szCs w:val="19"/>
        </w:rPr>
        <w:t xml:space="preserve"> приема Груз</w:t>
      </w:r>
      <w:r w:rsidR="0004218C" w:rsidRPr="004B0A43">
        <w:rPr>
          <w:rFonts w:ascii="MyriadPro-Regular" w:hAnsi="MyriadPro-Regular"/>
          <w:sz w:val="19"/>
          <w:szCs w:val="19"/>
        </w:rPr>
        <w:t>а</w:t>
      </w:r>
      <w:r w:rsidR="0004218C" w:rsidRPr="004B0A43">
        <w:rPr>
          <w:rFonts w:ascii="MyriadPro-Regular" w:hAnsi="MyriadPro-Regular" w:cs="Arial"/>
          <w:sz w:val="19"/>
          <w:szCs w:val="19"/>
        </w:rPr>
        <w:t>, планируемой</w:t>
      </w:r>
      <w:r w:rsidRPr="004B0A43">
        <w:rPr>
          <w:rFonts w:ascii="MyriadPro-Regular" w:hAnsi="MyriadPro-Regular" w:cs="Arial"/>
          <w:sz w:val="19"/>
          <w:szCs w:val="19"/>
        </w:rPr>
        <w:t xml:space="preserve"> дате</w:t>
      </w:r>
      <w:r w:rsidR="0004218C" w:rsidRPr="004B0A43">
        <w:rPr>
          <w:rFonts w:ascii="MyriadPro-Regular" w:hAnsi="MyriadPro-Regular"/>
          <w:sz w:val="19"/>
          <w:szCs w:val="19"/>
        </w:rPr>
        <w:t>/времени</w:t>
      </w:r>
      <w:r w:rsidR="0004218C" w:rsidRPr="004B0A43">
        <w:rPr>
          <w:rFonts w:ascii="MyriadPro-Regular" w:hAnsi="MyriadPro-Regular" w:cs="Arial"/>
          <w:sz w:val="19"/>
          <w:szCs w:val="19"/>
        </w:rPr>
        <w:t xml:space="preserve"> доставки</w:t>
      </w:r>
      <w:r w:rsidR="0004218C" w:rsidRPr="004B0A43">
        <w:rPr>
          <w:rFonts w:ascii="MyriadPro-Regular" w:hAnsi="MyriadPro-Regular"/>
          <w:sz w:val="19"/>
          <w:szCs w:val="19"/>
        </w:rPr>
        <w:t>, также уведомление о состоянии лицевого счета и состоянии бухгалтерской документации.</w:t>
      </w:r>
    </w:p>
    <w:p w14:paraId="154818A3" w14:textId="77777777" w:rsidR="00781C4E" w:rsidRPr="004B0A43" w:rsidRDefault="00020CF2" w:rsidP="00C745FF">
      <w:pPr>
        <w:pStyle w:val="a3"/>
        <w:jc w:val="both"/>
        <w:rPr>
          <w:rFonts w:ascii="MyriadPro-Regular" w:hAnsi="MyriadPro-Regular"/>
          <w:color w:val="0000FF"/>
          <w:sz w:val="19"/>
          <w:szCs w:val="19"/>
        </w:rPr>
      </w:pPr>
      <w:r w:rsidRPr="004B0A43">
        <w:rPr>
          <w:rFonts w:ascii="MyriadPro-Regular" w:hAnsi="MyriadPro-Regular" w:cs="Arial"/>
          <w:sz w:val="19"/>
          <w:szCs w:val="19"/>
        </w:rPr>
        <w:t>Стоимост</w:t>
      </w:r>
      <w:r w:rsidR="00EB1069" w:rsidRPr="004B0A43">
        <w:rPr>
          <w:rFonts w:ascii="MyriadPro-Regular" w:hAnsi="MyriadPro-Regular" w:cs="Arial"/>
          <w:sz w:val="19"/>
          <w:szCs w:val="19"/>
        </w:rPr>
        <w:t>ь предоставления услуг и опци</w:t>
      </w:r>
      <w:r w:rsidR="00EB1069" w:rsidRPr="004B0A43">
        <w:rPr>
          <w:rFonts w:ascii="MyriadPro-Regular" w:hAnsi="MyriadPro-Regular"/>
          <w:sz w:val="19"/>
          <w:szCs w:val="19"/>
        </w:rPr>
        <w:t xml:space="preserve">й </w:t>
      </w:r>
      <w:r w:rsidRPr="004B0A43">
        <w:rPr>
          <w:rFonts w:ascii="MyriadPro-Regular" w:hAnsi="MyriadPro-Regular" w:cs="Arial"/>
          <w:sz w:val="19"/>
          <w:szCs w:val="19"/>
        </w:rPr>
        <w:t xml:space="preserve">указана в </w:t>
      </w:r>
      <w:r w:rsidR="002D7C2F" w:rsidRPr="004B0A43">
        <w:rPr>
          <w:rFonts w:ascii="MyriadPro-Regular" w:hAnsi="MyriadPro-Regular" w:cs="Arial"/>
          <w:sz w:val="19"/>
          <w:szCs w:val="19"/>
        </w:rPr>
        <w:t>Тарифном справочнике (ТСП)</w:t>
      </w:r>
      <w:r w:rsidRPr="004B0A43">
        <w:rPr>
          <w:rFonts w:ascii="MyriadPro-Regular" w:hAnsi="MyriadPro-Regular" w:cs="Arial"/>
          <w:sz w:val="19"/>
          <w:szCs w:val="19"/>
        </w:rPr>
        <w:t xml:space="preserve"> на </w:t>
      </w:r>
      <w:hyperlink r:id="rId21" w:history="1">
        <w:r w:rsidR="00D72D0F" w:rsidRPr="004B0A43">
          <w:rPr>
            <w:rStyle w:val="a4"/>
            <w:rFonts w:ascii="MyriadPro-Regular" w:hAnsi="MyriadPro-Regular" w:cs="Arial"/>
            <w:sz w:val="19"/>
            <w:szCs w:val="19"/>
          </w:rPr>
          <w:t>www.</w:t>
        </w:r>
        <w:r w:rsidR="00D72D0F" w:rsidRPr="004B0A43">
          <w:rPr>
            <w:rStyle w:val="a4"/>
            <w:rFonts w:ascii="MyriadPro-Regular" w:hAnsi="MyriadPro-Regular" w:cs="Arial"/>
            <w:sz w:val="19"/>
            <w:szCs w:val="19"/>
            <w:lang w:val="en-US"/>
          </w:rPr>
          <w:t>vita24.net</w:t>
        </w:r>
      </w:hyperlink>
      <w:r w:rsidR="003A09CA" w:rsidRPr="004B0A43">
        <w:rPr>
          <w:rStyle w:val="a4"/>
          <w:rFonts w:ascii="MyriadPro-Regular" w:hAnsi="MyriadPro-Regular" w:cs="Arial"/>
          <w:sz w:val="19"/>
          <w:szCs w:val="19"/>
          <w:lang w:val="en-US"/>
        </w:rPr>
        <w:t>.</w:t>
      </w:r>
    </w:p>
    <w:p w14:paraId="09E5E01D" w14:textId="77777777" w:rsidR="004A754B" w:rsidRPr="004B0A43" w:rsidRDefault="004A754B" w:rsidP="00C745FF">
      <w:pPr>
        <w:widowControl w:val="0"/>
        <w:autoSpaceDE w:val="0"/>
        <w:autoSpaceDN w:val="0"/>
        <w:adjustRightInd w:val="0"/>
        <w:jc w:val="both"/>
        <w:outlineLvl w:val="0"/>
        <w:rPr>
          <w:rFonts w:cs="Times"/>
          <w:color w:val="FFFFFF" w:themeColor="background1"/>
          <w:sz w:val="19"/>
          <w:szCs w:val="19"/>
          <w:lang w:val="en-US"/>
        </w:rPr>
      </w:pPr>
      <w:r w:rsidRPr="004B0A43">
        <w:rPr>
          <w:rFonts w:cs="Times"/>
          <w:color w:val="FFFFFF" w:themeColor="background1"/>
          <w:sz w:val="19"/>
          <w:szCs w:val="19"/>
          <w:highlight w:val="darkBlue"/>
          <w:lang w:val="en-US"/>
        </w:rPr>
        <w:t>4. ДАННЫЕ</w:t>
      </w:r>
    </w:p>
    <w:p w14:paraId="52D3632B" w14:textId="77777777" w:rsidR="003B6B88" w:rsidRPr="004B0A43" w:rsidRDefault="003B6B88" w:rsidP="00C745FF">
      <w:pPr>
        <w:widowControl w:val="0"/>
        <w:autoSpaceDE w:val="0"/>
        <w:autoSpaceDN w:val="0"/>
        <w:adjustRightInd w:val="0"/>
        <w:jc w:val="both"/>
        <w:outlineLvl w:val="0"/>
        <w:rPr>
          <w:rFonts w:cs="Times"/>
          <w:color w:val="FFFFFF" w:themeColor="background1"/>
          <w:sz w:val="19"/>
          <w:szCs w:val="19"/>
          <w:lang w:val="en-US"/>
        </w:rPr>
      </w:pPr>
    </w:p>
    <w:p w14:paraId="12905006" w14:textId="77777777" w:rsidR="002E7E16" w:rsidRPr="004B0A43" w:rsidRDefault="002E7E16" w:rsidP="00C745FF">
      <w:pPr>
        <w:widowControl w:val="0"/>
        <w:autoSpaceDE w:val="0"/>
        <w:autoSpaceDN w:val="0"/>
        <w:adjustRightInd w:val="0"/>
        <w:jc w:val="both"/>
        <w:rPr>
          <w:rFonts w:cs="Arial"/>
          <w:sz w:val="19"/>
          <w:szCs w:val="19"/>
          <w:lang w:val="en-US"/>
        </w:rPr>
      </w:pPr>
      <w:r w:rsidRPr="004B0A43">
        <w:rPr>
          <w:rFonts w:cs="Arial"/>
          <w:sz w:val="19"/>
          <w:szCs w:val="19"/>
          <w:lang w:val="en-US"/>
        </w:rPr>
        <w:t xml:space="preserve">Правильное оформление </w:t>
      </w:r>
      <w:r w:rsidR="00B17315" w:rsidRPr="004B0A43">
        <w:rPr>
          <w:sz w:val="19"/>
          <w:szCs w:val="19"/>
          <w:lang w:val="en-US"/>
        </w:rPr>
        <w:t xml:space="preserve">заявки (заказа) и в дальнейшем </w:t>
      </w:r>
      <w:r w:rsidR="004A5408" w:rsidRPr="004B0A43">
        <w:rPr>
          <w:rFonts w:cs="Arial"/>
          <w:sz w:val="19"/>
          <w:szCs w:val="19"/>
          <w:lang w:val="en-US"/>
        </w:rPr>
        <w:t>ТрН</w:t>
      </w:r>
      <w:r w:rsidRPr="004B0A43">
        <w:rPr>
          <w:rFonts w:cs="Arial"/>
          <w:sz w:val="19"/>
          <w:szCs w:val="19"/>
          <w:lang w:val="en-US"/>
        </w:rPr>
        <w:t xml:space="preserve"> важно и для отправителя, и для получателя груза, </w:t>
      </w:r>
      <w:r w:rsidR="0004218C" w:rsidRPr="004B0A43">
        <w:rPr>
          <w:rFonts w:cs="Arial"/>
          <w:sz w:val="19"/>
          <w:szCs w:val="19"/>
          <w:lang w:val="en-US"/>
        </w:rPr>
        <w:t xml:space="preserve">и для ВИТА24, </w:t>
      </w:r>
      <w:r w:rsidRPr="004B0A43">
        <w:rPr>
          <w:rFonts w:cs="Arial"/>
          <w:sz w:val="19"/>
          <w:szCs w:val="19"/>
          <w:lang w:val="en-US"/>
        </w:rPr>
        <w:t xml:space="preserve">поскольку </w:t>
      </w:r>
      <w:r w:rsidR="00B17315" w:rsidRPr="004B0A43">
        <w:rPr>
          <w:rFonts w:cs="Arial"/>
          <w:sz w:val="19"/>
          <w:szCs w:val="19"/>
          <w:lang w:val="en-US"/>
        </w:rPr>
        <w:t xml:space="preserve">на основании заявки рассчитывается тариф на перевозку, подлежащий оплате, а </w:t>
      </w:r>
      <w:r w:rsidR="004A5408" w:rsidRPr="004B0A43">
        <w:rPr>
          <w:rFonts w:cs="Arial"/>
          <w:sz w:val="19"/>
          <w:szCs w:val="19"/>
          <w:lang w:val="en-US"/>
        </w:rPr>
        <w:t xml:space="preserve">ТрН </w:t>
      </w:r>
      <w:r w:rsidRPr="004B0A43">
        <w:rPr>
          <w:rFonts w:cs="Arial"/>
          <w:sz w:val="19"/>
          <w:szCs w:val="19"/>
          <w:lang w:val="en-US"/>
        </w:rPr>
        <w:t>является документом, подтверждающим выполнение грузоотправителем своих обязанностей перед грузополучателем в соответствии с заключенным между ними договором.</w:t>
      </w:r>
    </w:p>
    <w:p w14:paraId="455AC322" w14:textId="77777777" w:rsidR="00B17315" w:rsidRPr="004B0A43" w:rsidRDefault="00B17315" w:rsidP="00C745FF">
      <w:pPr>
        <w:widowControl w:val="0"/>
        <w:autoSpaceDE w:val="0"/>
        <w:autoSpaceDN w:val="0"/>
        <w:adjustRightInd w:val="0"/>
        <w:jc w:val="both"/>
        <w:rPr>
          <w:rFonts w:cs="Arial"/>
          <w:sz w:val="19"/>
          <w:szCs w:val="19"/>
          <w:lang w:val="en-US"/>
        </w:rPr>
      </w:pPr>
    </w:p>
    <w:p w14:paraId="45FCB7BB" w14:textId="77777777" w:rsidR="004A754B" w:rsidRPr="004B0A43" w:rsidRDefault="00B17315" w:rsidP="00C745FF">
      <w:pPr>
        <w:widowControl w:val="0"/>
        <w:autoSpaceDE w:val="0"/>
        <w:autoSpaceDN w:val="0"/>
        <w:adjustRightInd w:val="0"/>
        <w:jc w:val="both"/>
        <w:rPr>
          <w:rFonts w:cs="Arial"/>
          <w:sz w:val="19"/>
          <w:szCs w:val="19"/>
          <w:lang w:val="en-US"/>
        </w:rPr>
      </w:pPr>
      <w:proofErr w:type="gramStart"/>
      <w:r w:rsidRPr="004B0A43">
        <w:rPr>
          <w:rFonts w:cs="Arial"/>
          <w:sz w:val="19"/>
          <w:szCs w:val="19"/>
          <w:lang w:val="en-US"/>
        </w:rPr>
        <w:t xml:space="preserve">4.1. </w:t>
      </w:r>
      <w:r w:rsidR="00C21CA0" w:rsidRPr="004B0A43">
        <w:rPr>
          <w:rFonts w:cs="Arial"/>
          <w:sz w:val="19"/>
          <w:szCs w:val="19"/>
          <w:lang w:val="en-US"/>
        </w:rPr>
        <w:t xml:space="preserve">Транспортная накладная (ТрН) </w:t>
      </w:r>
      <w:r w:rsidR="0004218C" w:rsidRPr="004B0A43">
        <w:rPr>
          <w:rFonts w:cs="Arial"/>
          <w:sz w:val="19"/>
          <w:szCs w:val="19"/>
          <w:lang w:val="en-US"/>
        </w:rPr>
        <w:t>предназначена для учета движения товарно-материа</w:t>
      </w:r>
      <w:r w:rsidR="00EB1069" w:rsidRPr="004B0A43">
        <w:rPr>
          <w:rFonts w:cs="Arial"/>
          <w:sz w:val="19"/>
          <w:szCs w:val="19"/>
          <w:lang w:val="en-US"/>
        </w:rPr>
        <w:t>льных ценностей (ТМЦ) и расчетов</w:t>
      </w:r>
      <w:r w:rsidR="0004218C" w:rsidRPr="004B0A43">
        <w:rPr>
          <w:rFonts w:cs="Arial"/>
          <w:sz w:val="19"/>
          <w:szCs w:val="19"/>
          <w:lang w:val="en-US"/>
        </w:rPr>
        <w:t>, как правило, оформляется грузоотправителем.</w:t>
      </w:r>
      <w:proofErr w:type="gramEnd"/>
      <w:r w:rsidR="00EB1069" w:rsidRPr="004B0A43">
        <w:rPr>
          <w:rFonts w:cs="Arial"/>
          <w:sz w:val="19"/>
          <w:szCs w:val="19"/>
          <w:lang w:val="en-US"/>
        </w:rPr>
        <w:t xml:space="preserve"> </w:t>
      </w:r>
      <w:proofErr w:type="gramStart"/>
      <w:r w:rsidR="0004218C" w:rsidRPr="004B0A43">
        <w:rPr>
          <w:rFonts w:cs="Arial"/>
          <w:sz w:val="19"/>
          <w:szCs w:val="19"/>
          <w:lang w:val="en-US"/>
        </w:rPr>
        <w:t xml:space="preserve">Однако по согласованию сторон документ может составляться и </w:t>
      </w:r>
      <w:r w:rsidR="00EB1069" w:rsidRPr="004B0A43">
        <w:rPr>
          <w:rFonts w:cs="Arial"/>
          <w:sz w:val="19"/>
          <w:szCs w:val="19"/>
          <w:lang w:val="en-US"/>
        </w:rPr>
        <w:t>ВИТА24</w:t>
      </w:r>
      <w:r w:rsidR="00EB1069" w:rsidRPr="004B0A43">
        <w:rPr>
          <w:rFonts w:cs="Arial"/>
          <w:sz w:val="19"/>
          <w:szCs w:val="19"/>
        </w:rPr>
        <w:t>.</w:t>
      </w:r>
      <w:proofErr w:type="gramEnd"/>
      <w:r w:rsidR="00EB1069" w:rsidRPr="004B0A43">
        <w:rPr>
          <w:rFonts w:cs="Arial"/>
          <w:sz w:val="19"/>
          <w:szCs w:val="19"/>
        </w:rPr>
        <w:t xml:space="preserve"> </w:t>
      </w:r>
      <w:r w:rsidR="004A754B" w:rsidRPr="004B0A43">
        <w:rPr>
          <w:sz w:val="19"/>
          <w:szCs w:val="19"/>
        </w:rPr>
        <w:t>Клиент должен точно и полно указа</w:t>
      </w:r>
      <w:r w:rsidR="00EB1069" w:rsidRPr="004B0A43">
        <w:rPr>
          <w:sz w:val="19"/>
          <w:szCs w:val="19"/>
        </w:rPr>
        <w:t>ть все данные, в</w:t>
      </w:r>
      <w:r w:rsidR="004A5408" w:rsidRPr="004B0A43">
        <w:rPr>
          <w:sz w:val="19"/>
          <w:szCs w:val="19"/>
        </w:rPr>
        <w:t>носимые в ТрН</w:t>
      </w:r>
      <w:r w:rsidR="00EB1069" w:rsidRPr="004B0A43">
        <w:rPr>
          <w:sz w:val="19"/>
          <w:szCs w:val="19"/>
        </w:rPr>
        <w:t>.</w:t>
      </w:r>
      <w:r w:rsidR="004A754B" w:rsidRPr="004B0A43">
        <w:rPr>
          <w:sz w:val="19"/>
          <w:szCs w:val="19"/>
        </w:rPr>
        <w:t xml:space="preserve"> Клиент должен обеспечить описание и классифицирование содержимого каждого места </w:t>
      </w:r>
      <w:r w:rsidR="00EB1069" w:rsidRPr="004B0A43">
        <w:rPr>
          <w:sz w:val="19"/>
          <w:szCs w:val="19"/>
        </w:rPr>
        <w:t xml:space="preserve">груза и приложение необходимой </w:t>
      </w:r>
      <w:r w:rsidR="004A754B" w:rsidRPr="004B0A43">
        <w:rPr>
          <w:sz w:val="19"/>
          <w:szCs w:val="19"/>
        </w:rPr>
        <w:t xml:space="preserve">документации к каждому месту груза (в каждом отдельном случае) таким образом, чтобы они были пригодны для транспортировки и соответствовали требованиям </w:t>
      </w:r>
      <w:r w:rsidR="00EB1069" w:rsidRPr="004B0A43">
        <w:rPr>
          <w:sz w:val="19"/>
          <w:szCs w:val="19"/>
        </w:rPr>
        <w:t>дей</w:t>
      </w:r>
      <w:r w:rsidR="004A754B" w:rsidRPr="004B0A43">
        <w:rPr>
          <w:sz w:val="19"/>
          <w:szCs w:val="19"/>
        </w:rPr>
        <w:t xml:space="preserve">ствующего законодательства. </w:t>
      </w:r>
    </w:p>
    <w:p w14:paraId="0B216C9C" w14:textId="77777777" w:rsidR="004A754B" w:rsidRPr="004B0A43" w:rsidRDefault="004A754B"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4.</w:t>
      </w:r>
      <w:r w:rsidR="00EB1069" w:rsidRPr="004B0A43">
        <w:rPr>
          <w:rFonts w:cs="Times"/>
          <w:color w:val="273038"/>
          <w:sz w:val="19"/>
          <w:szCs w:val="19"/>
          <w:lang w:val="en-US"/>
        </w:rPr>
        <w:t>2</w:t>
      </w:r>
      <w:r w:rsidRPr="004B0A43">
        <w:rPr>
          <w:rFonts w:cs="Times"/>
          <w:color w:val="273038"/>
          <w:sz w:val="19"/>
          <w:szCs w:val="19"/>
          <w:lang w:val="en-US"/>
        </w:rPr>
        <w:t xml:space="preserve">. Клиент несет ответственность за предоставление ВИТА24 актуальной и полной информации в отношении </w:t>
      </w:r>
      <w:r w:rsidR="002E0E87" w:rsidRPr="004B0A43">
        <w:rPr>
          <w:rFonts w:cs="Times"/>
          <w:color w:val="273038"/>
          <w:sz w:val="19"/>
          <w:szCs w:val="19"/>
          <w:lang w:val="en-US"/>
        </w:rPr>
        <w:t xml:space="preserve">наименований и реквизитов грузоотправителей и грузополучателей, </w:t>
      </w:r>
      <w:r w:rsidRPr="004B0A43">
        <w:rPr>
          <w:rFonts w:cs="Times"/>
          <w:color w:val="273038"/>
          <w:sz w:val="19"/>
          <w:szCs w:val="19"/>
          <w:lang w:val="en-US"/>
        </w:rPr>
        <w:t xml:space="preserve">фамилий и адресов </w:t>
      </w:r>
      <w:r w:rsidRPr="004B0A43">
        <w:rPr>
          <w:color w:val="273038"/>
          <w:sz w:val="19"/>
          <w:szCs w:val="19"/>
          <w:lang w:val="en-US"/>
        </w:rPr>
        <w:t>ответственных лиц на местах погрузки или выгрузки</w:t>
      </w:r>
      <w:r w:rsidRPr="004B0A43">
        <w:rPr>
          <w:rFonts w:cs="Times"/>
          <w:color w:val="273038"/>
          <w:sz w:val="19"/>
          <w:szCs w:val="19"/>
          <w:lang w:val="en-US"/>
        </w:rPr>
        <w:t xml:space="preserve"> Клиента, к которым и от которых перевозятся Грузы.</w:t>
      </w:r>
      <w:proofErr w:type="gramEnd"/>
    </w:p>
    <w:p w14:paraId="1C5050D3" w14:textId="77777777" w:rsidR="004A754B" w:rsidRPr="004B0A43" w:rsidRDefault="00EB1069"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4.3</w:t>
      </w:r>
      <w:r w:rsidR="004A754B" w:rsidRPr="004B0A43">
        <w:rPr>
          <w:rFonts w:cs="Times"/>
          <w:color w:val="273038"/>
          <w:sz w:val="19"/>
          <w:szCs w:val="19"/>
          <w:lang w:val="en-US"/>
        </w:rPr>
        <w:t xml:space="preserve">. Клиент подтверждает, что согласно </w:t>
      </w:r>
      <w:r w:rsidR="004A754B" w:rsidRPr="004B0A43">
        <w:rPr>
          <w:color w:val="273038"/>
          <w:sz w:val="19"/>
          <w:szCs w:val="19"/>
          <w:lang w:val="en-US"/>
        </w:rPr>
        <w:t xml:space="preserve">настоящим </w:t>
      </w:r>
      <w:r w:rsidR="004A754B" w:rsidRPr="004B0A43">
        <w:rPr>
          <w:rFonts w:cs="Times"/>
          <w:color w:val="273038"/>
          <w:sz w:val="19"/>
          <w:szCs w:val="19"/>
          <w:lang w:val="en-US"/>
        </w:rPr>
        <w:t>Условиям, некоторая информация, предоставляемая Клиентом ВИТА24, относится к идентифицируемым лицам.</w:t>
      </w:r>
      <w:proofErr w:type="gramEnd"/>
      <w:r w:rsidR="004A754B" w:rsidRPr="004B0A43">
        <w:rPr>
          <w:rFonts w:cs="Times"/>
          <w:color w:val="273038"/>
          <w:sz w:val="19"/>
          <w:szCs w:val="19"/>
          <w:lang w:val="en-US"/>
        </w:rPr>
        <w:t xml:space="preserve"> </w:t>
      </w:r>
      <w:proofErr w:type="gramStart"/>
      <w:r w:rsidR="004A754B" w:rsidRPr="004B0A43">
        <w:rPr>
          <w:rFonts w:cs="Times"/>
          <w:color w:val="273038"/>
          <w:sz w:val="19"/>
          <w:szCs w:val="19"/>
          <w:lang w:val="en-US"/>
        </w:rPr>
        <w:t>Клиент признает, что ВИТА24 самостоятельно несёт ответственность за обработку таких данных и, таким образом, совместно с Клиентом рассматривается в качестве оператора данных (или совместного оператора данных).</w:t>
      </w:r>
      <w:proofErr w:type="gramEnd"/>
    </w:p>
    <w:p w14:paraId="50397250" w14:textId="77777777" w:rsidR="004A754B" w:rsidRPr="004B0A43" w:rsidRDefault="002E0E87" w:rsidP="00C745FF">
      <w:pPr>
        <w:widowControl w:val="0"/>
        <w:autoSpaceDE w:val="0"/>
        <w:autoSpaceDN w:val="0"/>
        <w:adjustRightInd w:val="0"/>
        <w:jc w:val="both"/>
        <w:rPr>
          <w:rFonts w:cs="Times"/>
          <w:color w:val="273038"/>
          <w:sz w:val="19"/>
          <w:szCs w:val="19"/>
          <w:lang w:val="en-US"/>
        </w:rPr>
      </w:pPr>
      <w:proofErr w:type="gramStart"/>
      <w:r w:rsidRPr="004B0A43">
        <w:rPr>
          <w:color w:val="273038"/>
          <w:sz w:val="19"/>
          <w:szCs w:val="19"/>
          <w:lang w:val="en-US"/>
        </w:rPr>
        <w:t>4</w:t>
      </w:r>
      <w:r w:rsidRPr="004B0A43">
        <w:rPr>
          <w:rFonts w:cs="Times"/>
          <w:color w:val="273038"/>
          <w:sz w:val="19"/>
          <w:szCs w:val="19"/>
          <w:lang w:val="en-US"/>
        </w:rPr>
        <w:t>.4</w:t>
      </w:r>
      <w:r w:rsidR="004A754B" w:rsidRPr="004B0A43">
        <w:rPr>
          <w:rFonts w:cs="Times"/>
          <w:color w:val="273038"/>
          <w:sz w:val="19"/>
          <w:szCs w:val="19"/>
          <w:lang w:val="en-US"/>
        </w:rPr>
        <w:t>. ВИТА24 может быть вынуждено раскрыть информацию, в том числе персональные данные, связанные с Грузом, органам власти в целях обеспечения таможенной и/или иной безопасности.</w:t>
      </w:r>
      <w:proofErr w:type="gramEnd"/>
    </w:p>
    <w:p w14:paraId="46E341BA" w14:textId="77777777" w:rsidR="0099271E" w:rsidRPr="004B0A43" w:rsidRDefault="004A754B" w:rsidP="00C745FF">
      <w:pPr>
        <w:pStyle w:val="a3"/>
        <w:jc w:val="both"/>
        <w:outlineLvl w:val="0"/>
        <w:rPr>
          <w:rFonts w:ascii="MyriadPro-Regular" w:hAnsi="MyriadPro-Regular"/>
          <w:sz w:val="19"/>
          <w:szCs w:val="19"/>
        </w:rPr>
      </w:pPr>
      <w:r w:rsidRPr="004B0A43">
        <w:rPr>
          <w:rFonts w:ascii="MyriadPro-Regular" w:hAnsi="MyriadPro-Regular" w:cs="Arial"/>
          <w:color w:val="FFFFFF"/>
          <w:sz w:val="19"/>
          <w:szCs w:val="19"/>
          <w:highlight w:val="darkBlue"/>
          <w:shd w:val="clear" w:color="auto" w:fill="FF0000"/>
        </w:rPr>
        <w:t>5. ОНЛАЙН-СЕРВИС My</w:t>
      </w:r>
      <w:r w:rsidRPr="004B0A43">
        <w:rPr>
          <w:rFonts w:ascii="MyriadPro-Regular" w:hAnsi="MyriadPro-Regular" w:cs="Arial"/>
          <w:color w:val="FFFFFF"/>
          <w:sz w:val="19"/>
          <w:szCs w:val="19"/>
          <w:highlight w:val="darkBlue"/>
          <w:shd w:val="clear" w:color="auto" w:fill="FF0000"/>
          <w:lang w:val="en-US"/>
        </w:rPr>
        <w:t>VITA</w:t>
      </w:r>
      <w:r w:rsidRPr="004B0A43">
        <w:rPr>
          <w:rFonts w:ascii="MyriadPro-Regular" w:hAnsi="MyriadPro-Regular" w:cs="Arial"/>
          <w:color w:val="FFFFFF"/>
          <w:sz w:val="19"/>
          <w:szCs w:val="19"/>
          <w:highlight w:val="darkBlue"/>
          <w:shd w:val="clear" w:color="auto" w:fill="FF0000"/>
        </w:rPr>
        <w:t>24</w:t>
      </w:r>
      <w:r w:rsidRPr="004B0A43">
        <w:rPr>
          <w:rFonts w:ascii="MyriadPro-Regular" w:hAnsi="MyriadPro-Regular" w:cs="Arial"/>
          <w:color w:val="FFFFFF"/>
          <w:sz w:val="19"/>
          <w:szCs w:val="19"/>
          <w:shd w:val="clear" w:color="auto" w:fill="FF0000"/>
        </w:rPr>
        <w:t xml:space="preserve"> </w:t>
      </w:r>
    </w:p>
    <w:p w14:paraId="175D4E2C" w14:textId="77777777" w:rsidR="004A754B" w:rsidRPr="004B0A43" w:rsidRDefault="00B17315" w:rsidP="00C745FF">
      <w:pPr>
        <w:pStyle w:val="a3"/>
        <w:jc w:val="both"/>
        <w:rPr>
          <w:rFonts w:ascii="MyriadPro-Regular" w:hAnsi="MyriadPro-Regular"/>
          <w:sz w:val="19"/>
          <w:szCs w:val="19"/>
        </w:rPr>
      </w:pPr>
      <w:r w:rsidRPr="004B0A43">
        <w:rPr>
          <w:rFonts w:ascii="MyriadPro-Regular" w:hAnsi="MyriadPro-Regular" w:cs="Arial"/>
          <w:sz w:val="19"/>
          <w:szCs w:val="19"/>
        </w:rPr>
        <w:t>На са</w:t>
      </w:r>
      <w:r w:rsidRPr="004B0A43">
        <w:rPr>
          <w:rFonts w:ascii="MyriadPro-Regular" w:hAnsi="MyriadPro-Regular"/>
          <w:sz w:val="19"/>
          <w:szCs w:val="19"/>
        </w:rPr>
        <w:t>й</w:t>
      </w:r>
      <w:r w:rsidR="004A754B" w:rsidRPr="004B0A43">
        <w:rPr>
          <w:rFonts w:ascii="MyriadPro-Regular" w:hAnsi="MyriadPro-Regular" w:cs="Arial"/>
          <w:sz w:val="19"/>
          <w:szCs w:val="19"/>
        </w:rPr>
        <w:t xml:space="preserve">те </w:t>
      </w:r>
      <w:hyperlink r:id="rId22" w:history="1">
        <w:r w:rsidR="004A754B" w:rsidRPr="004B0A43">
          <w:rPr>
            <w:rStyle w:val="a4"/>
            <w:rFonts w:ascii="MyriadPro-Regular" w:hAnsi="MyriadPro-Regular" w:cs="Arial"/>
            <w:sz w:val="19"/>
            <w:szCs w:val="19"/>
          </w:rPr>
          <w:t>www.vita24.net</w:t>
        </w:r>
      </w:hyperlink>
      <w:r w:rsidR="004A754B" w:rsidRPr="004B0A43">
        <w:rPr>
          <w:rFonts w:ascii="MyriadPro-Regular" w:hAnsi="MyriadPro-Regular" w:cs="Arial"/>
          <w:color w:val="0000FF"/>
          <w:sz w:val="19"/>
          <w:szCs w:val="19"/>
        </w:rPr>
        <w:t xml:space="preserve"> </w:t>
      </w:r>
      <w:r w:rsidR="004A754B" w:rsidRPr="004B0A43">
        <w:rPr>
          <w:rFonts w:ascii="MyriadPro-Regular" w:hAnsi="MyriadPro-Regular" w:cs="Arial"/>
          <w:sz w:val="19"/>
          <w:szCs w:val="19"/>
        </w:rPr>
        <w:t xml:space="preserve">в разделе </w:t>
      </w:r>
      <w:r w:rsidR="004A754B" w:rsidRPr="004B0A43">
        <w:rPr>
          <w:rFonts w:ascii="MyriadPro-Regular" w:hAnsi="MyriadPro-Regular" w:cs="Arial"/>
          <w:b/>
          <w:sz w:val="19"/>
          <w:szCs w:val="19"/>
        </w:rPr>
        <w:t>MyVITA24</w:t>
      </w:r>
      <w:r w:rsidR="004A754B" w:rsidRPr="004B0A43">
        <w:rPr>
          <w:rFonts w:ascii="MyriadPro-Regular" w:hAnsi="MyriadPro-Regular" w:cs="Arial"/>
          <w:sz w:val="19"/>
          <w:szCs w:val="19"/>
        </w:rPr>
        <w:t xml:space="preserve"> Клиенты</w:t>
      </w:r>
      <w:r w:rsidR="002C35B6" w:rsidRPr="004B0A43">
        <w:rPr>
          <w:rFonts w:ascii="MyriadPro-Regular" w:hAnsi="MyriadPro-Regular" w:cs="Arial"/>
          <w:sz w:val="19"/>
          <w:szCs w:val="19"/>
        </w:rPr>
        <w:t xml:space="preserve"> ВИТА24 могут организовать свой персональный раздел, защищенный</w:t>
      </w:r>
      <w:r w:rsidR="004A754B" w:rsidRPr="004B0A43">
        <w:rPr>
          <w:rFonts w:ascii="MyriadPro-Regular" w:hAnsi="MyriadPro-Regular" w:cs="Arial"/>
          <w:sz w:val="19"/>
          <w:szCs w:val="19"/>
        </w:rPr>
        <w:t xml:space="preserve"> личным паролем и воспользоваться удобными инструментами для оформления заказа, подготовки документов отслеживания Отправок, расчета стоимости доставки, а также получения отчетности и информации по счетам и оплатам.</w:t>
      </w:r>
    </w:p>
    <w:p w14:paraId="718C9A0A" w14:textId="77777777" w:rsidR="00F06DE0" w:rsidRPr="004B0A43" w:rsidRDefault="004A754B" w:rsidP="00C745FF">
      <w:pPr>
        <w:pStyle w:val="a3"/>
        <w:jc w:val="both"/>
        <w:outlineLvl w:val="0"/>
        <w:rPr>
          <w:rFonts w:ascii="MyriadPro-Regular" w:hAnsi="MyriadPro-Regular"/>
          <w:color w:val="FFFFFF" w:themeColor="background1"/>
          <w:sz w:val="19"/>
          <w:szCs w:val="19"/>
          <w:shd w:val="clear" w:color="auto" w:fill="FF0000"/>
        </w:rPr>
      </w:pPr>
      <w:r w:rsidRPr="004B0A43">
        <w:rPr>
          <w:rFonts w:ascii="MyriadPro-Regular" w:hAnsi="MyriadPro-Regular"/>
          <w:color w:val="FFFFFF" w:themeColor="background1"/>
          <w:sz w:val="19"/>
          <w:szCs w:val="19"/>
          <w:highlight w:val="darkBlue"/>
          <w:shd w:val="clear" w:color="auto" w:fill="FF0000"/>
        </w:rPr>
        <w:t xml:space="preserve">6. ПРАВИЛА </w:t>
      </w:r>
    </w:p>
    <w:p w14:paraId="39FE6A58" w14:textId="77777777" w:rsidR="00EB1069" w:rsidRPr="004B0A43" w:rsidRDefault="00686FFD" w:rsidP="00C745FF">
      <w:pPr>
        <w:pStyle w:val="a3"/>
        <w:jc w:val="both"/>
        <w:rPr>
          <w:rFonts w:ascii="MyriadPro-Regular" w:hAnsi="MyriadPro-Regular"/>
          <w:color w:val="FFFFFF" w:themeColor="background1"/>
          <w:sz w:val="19"/>
          <w:szCs w:val="19"/>
          <w:highlight w:val="darkBlue"/>
          <w:shd w:val="clear" w:color="auto" w:fill="FF0000"/>
        </w:rPr>
      </w:pPr>
      <w:proofErr w:type="gramStart"/>
      <w:r w:rsidRPr="004B0A43">
        <w:rPr>
          <w:rFonts w:ascii="MyriadPro-Regular" w:hAnsi="MyriadPro-Regular" w:cs="Arial"/>
          <w:sz w:val="19"/>
          <w:szCs w:val="19"/>
          <w:lang w:val="en-US"/>
        </w:rPr>
        <w:t>Условия перевозки груз</w:t>
      </w:r>
      <w:r w:rsidR="00EB1069" w:rsidRPr="004B0A43">
        <w:rPr>
          <w:rFonts w:ascii="MyriadPro-Regular" w:hAnsi="MyriadPro-Regular" w:cs="Arial"/>
          <w:sz w:val="19"/>
          <w:szCs w:val="19"/>
          <w:lang w:val="en-US"/>
        </w:rPr>
        <w:t>ов и ответственность сторон определяются соглашение</w:t>
      </w:r>
      <w:r w:rsidR="00B17315" w:rsidRPr="004B0A43">
        <w:rPr>
          <w:rFonts w:ascii="MyriadPro-Regular" w:hAnsi="MyriadPro-Regular" w:cs="Arial"/>
          <w:sz w:val="19"/>
          <w:szCs w:val="19"/>
          <w:lang w:val="en-US"/>
        </w:rPr>
        <w:t>м сторон (Договором перевозк</w:t>
      </w:r>
      <w:r w:rsidR="00B17315" w:rsidRPr="004B0A43">
        <w:rPr>
          <w:rFonts w:ascii="MyriadPro-Regular" w:hAnsi="MyriadPro-Regular"/>
          <w:sz w:val="19"/>
          <w:szCs w:val="19"/>
        </w:rPr>
        <w:t>и</w:t>
      </w:r>
      <w:r w:rsidR="00B17315" w:rsidRPr="004B0A43">
        <w:rPr>
          <w:rFonts w:ascii="MyriadPro-Regular" w:hAnsi="MyriadPro-Regular" w:cs="Arial"/>
          <w:sz w:val="19"/>
          <w:szCs w:val="19"/>
          <w:lang w:val="en-US"/>
        </w:rPr>
        <w:t xml:space="preserve"> и оказания</w:t>
      </w:r>
      <w:r w:rsidR="00EB1069" w:rsidRPr="004B0A43">
        <w:rPr>
          <w:rFonts w:ascii="MyriadPro-Regular" w:hAnsi="MyriadPro-Regular" w:cs="Arial"/>
          <w:sz w:val="19"/>
          <w:szCs w:val="19"/>
          <w:lang w:val="en-US"/>
        </w:rPr>
        <w:t xml:space="preserve"> тра</w:t>
      </w:r>
      <w:r w:rsidR="00B17315" w:rsidRPr="004B0A43">
        <w:rPr>
          <w:rFonts w:ascii="MyriadPro-Regular" w:hAnsi="MyriadPro-Regular" w:cs="Arial"/>
          <w:sz w:val="19"/>
          <w:szCs w:val="19"/>
          <w:lang w:val="en-US"/>
        </w:rPr>
        <w:t>нспортно-экспедиционных услуг</w:t>
      </w:r>
      <w:r w:rsidR="003210DD" w:rsidRPr="004B0A43">
        <w:rPr>
          <w:rFonts w:ascii="MyriadPro-Regular" w:hAnsi="MyriadPro-Regular" w:cs="Arial"/>
          <w:sz w:val="19"/>
          <w:szCs w:val="19"/>
          <w:lang w:val="en-US"/>
        </w:rPr>
        <w:t>)</w:t>
      </w:r>
      <w:r w:rsidR="00EB1069" w:rsidRPr="004B0A43">
        <w:rPr>
          <w:rFonts w:ascii="MyriadPro-Regular" w:hAnsi="MyriadPro-Regular" w:cs="Arial"/>
          <w:sz w:val="19"/>
          <w:szCs w:val="19"/>
          <w:lang w:val="en-US"/>
        </w:rPr>
        <w:t xml:space="preserve"> </w:t>
      </w:r>
      <w:r w:rsidR="00B17315" w:rsidRPr="004B0A43">
        <w:rPr>
          <w:rFonts w:ascii="MyriadPro-Regular" w:hAnsi="MyriadPro-Regular"/>
          <w:sz w:val="19"/>
          <w:szCs w:val="19"/>
          <w:lang w:val="en-US"/>
        </w:rPr>
        <w:t xml:space="preserve">и </w:t>
      </w:r>
      <w:r w:rsidR="00EB1069" w:rsidRPr="004B0A43">
        <w:rPr>
          <w:rFonts w:ascii="MyriadPro-Regular" w:hAnsi="MyriadPro-Regular" w:cs="Arial"/>
          <w:sz w:val="19"/>
          <w:szCs w:val="19"/>
          <w:lang w:val="en-US"/>
        </w:rPr>
        <w:t>нас</w:t>
      </w:r>
      <w:r w:rsidR="00B17315" w:rsidRPr="004B0A43">
        <w:rPr>
          <w:rFonts w:ascii="MyriadPro-Regular" w:hAnsi="MyriadPro-Regular" w:cs="Arial"/>
          <w:sz w:val="19"/>
          <w:szCs w:val="19"/>
          <w:lang w:val="en-US"/>
        </w:rPr>
        <w:t>тоящими Генеральными условиями</w:t>
      </w:r>
      <w:r w:rsidR="00EB1069" w:rsidRPr="004B0A43">
        <w:rPr>
          <w:rFonts w:ascii="MyriadPro-Regular" w:hAnsi="MyriadPro-Regular" w:cs="Arial"/>
          <w:sz w:val="19"/>
          <w:szCs w:val="19"/>
          <w:lang w:val="en-US"/>
        </w:rPr>
        <w:t>, если иное не установлено законодательством.</w:t>
      </w:r>
      <w:proofErr w:type="gramEnd"/>
      <w:r w:rsidR="00EB1069" w:rsidRPr="004B0A43">
        <w:rPr>
          <w:rFonts w:ascii="MyriadPro-Regular" w:hAnsi="MyriadPro-Regular" w:cs="Arial"/>
          <w:sz w:val="19"/>
          <w:szCs w:val="19"/>
          <w:lang w:val="en-US"/>
        </w:rPr>
        <w:t xml:space="preserve"> </w:t>
      </w:r>
      <w:proofErr w:type="gramStart"/>
      <w:r w:rsidR="006C1952" w:rsidRPr="004B0A43">
        <w:rPr>
          <w:rFonts w:ascii="MyriadPro-Regular" w:hAnsi="MyriadPro-Regular" w:cs="Arial"/>
          <w:sz w:val="19"/>
          <w:szCs w:val="19"/>
          <w:lang w:val="en-US"/>
        </w:rPr>
        <w:t>М</w:t>
      </w:r>
      <w:r w:rsidR="00EB1069" w:rsidRPr="004B0A43">
        <w:rPr>
          <w:rFonts w:ascii="MyriadPro-Regular" w:hAnsi="MyriadPro-Regular" w:cs="Arial"/>
          <w:sz w:val="19"/>
          <w:szCs w:val="19"/>
          <w:lang w:val="en-US"/>
        </w:rPr>
        <w:t xml:space="preserve">ожет быть заключен не только разовый, но и долгосрочный договор на перевозки и оказание транспортно-экспедиционных услуг на любой срок, например на месяц, квартал, год, или же стороны договариваются </w:t>
      </w:r>
      <w:r w:rsidR="006C1952" w:rsidRPr="004B0A43">
        <w:rPr>
          <w:rFonts w:ascii="MyriadPro-Regular" w:hAnsi="MyriadPro-Regular"/>
          <w:sz w:val="19"/>
          <w:szCs w:val="19"/>
          <w:lang w:val="en-US"/>
        </w:rPr>
        <w:t>на</w:t>
      </w:r>
      <w:r w:rsidR="00EB1069" w:rsidRPr="004B0A43">
        <w:rPr>
          <w:rFonts w:ascii="MyriadPro-Regular" w:hAnsi="MyriadPro-Regular" w:cs="Arial"/>
          <w:sz w:val="19"/>
          <w:szCs w:val="19"/>
          <w:lang w:val="en-US"/>
        </w:rPr>
        <w:t xml:space="preserve"> разовые</w:t>
      </w:r>
      <w:r w:rsidR="003210DD" w:rsidRPr="004B0A43">
        <w:rPr>
          <w:rFonts w:ascii="MyriadPro-Regular" w:hAnsi="MyriadPro-Regular" w:cs="Arial"/>
          <w:sz w:val="19"/>
          <w:szCs w:val="19"/>
          <w:lang w:val="en-US"/>
        </w:rPr>
        <w:t xml:space="preserve"> заказы</w:t>
      </w:r>
      <w:r w:rsidR="00EB1069" w:rsidRPr="004B0A43">
        <w:rPr>
          <w:rFonts w:ascii="MyriadPro-Regular" w:hAnsi="MyriadPro-Regular" w:cs="Arial"/>
          <w:sz w:val="19"/>
          <w:szCs w:val="19"/>
          <w:lang w:val="en-US"/>
        </w:rPr>
        <w:t>, принимаемые ВИТА24 к исполнению.</w:t>
      </w:r>
      <w:proofErr w:type="gramEnd"/>
      <w:r w:rsidR="006C1952" w:rsidRPr="004B0A43">
        <w:rPr>
          <w:rFonts w:ascii="MyriadPro-Regular" w:hAnsi="MyriadPro-Regular"/>
          <w:sz w:val="19"/>
          <w:szCs w:val="19"/>
          <w:lang w:val="en-US"/>
        </w:rPr>
        <w:t xml:space="preserve"> </w:t>
      </w:r>
    </w:p>
    <w:p w14:paraId="70427D6B" w14:textId="77777777" w:rsidR="00F06DE0" w:rsidRPr="004B0A43" w:rsidRDefault="004A754B" w:rsidP="00C745FF">
      <w:pPr>
        <w:pStyle w:val="a3"/>
        <w:jc w:val="both"/>
        <w:outlineLvl w:val="0"/>
        <w:rPr>
          <w:rFonts w:ascii="MyriadPro-Regular" w:hAnsi="MyriadPro-Regular"/>
          <w:color w:val="FFFFFF" w:themeColor="background1"/>
          <w:sz w:val="19"/>
          <w:szCs w:val="19"/>
        </w:rPr>
      </w:pPr>
      <w:r w:rsidRPr="004B0A43">
        <w:rPr>
          <w:rFonts w:ascii="MyriadPro-Regular" w:hAnsi="MyriadPro-Regular" w:cs="Arial"/>
          <w:color w:val="FFFFFF" w:themeColor="background1"/>
          <w:sz w:val="19"/>
          <w:szCs w:val="19"/>
          <w:highlight w:val="darkBlue"/>
          <w:shd w:val="clear" w:color="auto" w:fill="FF0000"/>
        </w:rPr>
        <w:t>6.1. ОФОРМЛЕНИЕ ЗАКАЗА</w:t>
      </w:r>
      <w:r w:rsidRPr="004B0A43">
        <w:rPr>
          <w:rFonts w:ascii="MyriadPro-Regular" w:hAnsi="MyriadPro-Regular" w:cs="Arial"/>
          <w:color w:val="FFFFFF" w:themeColor="background1"/>
          <w:sz w:val="19"/>
          <w:szCs w:val="19"/>
          <w:shd w:val="clear" w:color="auto" w:fill="FF0000"/>
        </w:rPr>
        <w:t xml:space="preserve"> </w:t>
      </w:r>
    </w:p>
    <w:p w14:paraId="41D26EB4" w14:textId="77777777" w:rsidR="004A754B" w:rsidRPr="004B0A43" w:rsidRDefault="006F15D7" w:rsidP="00C745FF">
      <w:pPr>
        <w:pStyle w:val="a3"/>
        <w:jc w:val="both"/>
        <w:rPr>
          <w:rFonts w:ascii="MyriadPro-Regular" w:hAnsi="MyriadPro-Regular"/>
          <w:color w:val="FFFFFF" w:themeColor="background1"/>
          <w:sz w:val="19"/>
          <w:szCs w:val="19"/>
        </w:rPr>
      </w:pPr>
      <w:r w:rsidRPr="004B0A43">
        <w:rPr>
          <w:rFonts w:ascii="MyriadPro-Regular" w:hAnsi="MyriadPro-Regular" w:cs="Arial"/>
          <w:sz w:val="19"/>
          <w:szCs w:val="19"/>
        </w:rPr>
        <w:t>ВИТА24</w:t>
      </w:r>
      <w:r w:rsidR="004A754B" w:rsidRPr="004B0A43">
        <w:rPr>
          <w:rFonts w:ascii="MyriadPro-Regular" w:hAnsi="MyriadPro-Regular" w:cs="Arial"/>
          <w:sz w:val="19"/>
          <w:szCs w:val="19"/>
        </w:rPr>
        <w:t xml:space="preserve"> </w:t>
      </w:r>
      <w:r w:rsidR="00E740EF" w:rsidRPr="004B0A43">
        <w:rPr>
          <w:rFonts w:ascii="MyriadPro-Regular" w:hAnsi="MyriadPro-Regular"/>
          <w:sz w:val="19"/>
          <w:szCs w:val="19"/>
        </w:rPr>
        <w:t>обрабатывает</w:t>
      </w:r>
      <w:r w:rsidR="006C1952" w:rsidRPr="004B0A43">
        <w:rPr>
          <w:rFonts w:ascii="MyriadPro-Regular" w:hAnsi="MyriadPro-Regular"/>
          <w:sz w:val="19"/>
          <w:szCs w:val="19"/>
        </w:rPr>
        <w:t xml:space="preserve"> (оформляет) </w:t>
      </w:r>
      <w:r w:rsidR="004A754B" w:rsidRPr="004B0A43">
        <w:rPr>
          <w:rFonts w:ascii="MyriadPro-Regular" w:hAnsi="MyriadPro-Regular" w:cs="Arial"/>
          <w:sz w:val="19"/>
          <w:szCs w:val="19"/>
        </w:rPr>
        <w:t>заявки на перевозку</w:t>
      </w:r>
      <w:r w:rsidR="00E740EF" w:rsidRPr="004B0A43">
        <w:rPr>
          <w:rFonts w:ascii="MyriadPro-Regular" w:hAnsi="MyriadPro-Regular" w:cs="Arial"/>
          <w:sz w:val="19"/>
          <w:szCs w:val="19"/>
        </w:rPr>
        <w:t xml:space="preserve"> </w:t>
      </w:r>
      <w:r w:rsidR="00E740EF" w:rsidRPr="004B0A43">
        <w:rPr>
          <w:rFonts w:ascii="MyriadPro-Regular" w:hAnsi="MyriadPro-Regular" w:cs="Arial"/>
          <w:sz w:val="19"/>
          <w:szCs w:val="19"/>
          <w:lang w:val="en-US"/>
        </w:rPr>
        <w:t>и оказание транспортно-экспедиционных услу</w:t>
      </w:r>
      <w:r w:rsidR="00C25E6F" w:rsidRPr="004B0A43">
        <w:rPr>
          <w:rFonts w:ascii="MyriadPro-Regular" w:hAnsi="MyriadPro-Regular" w:cs="Arial"/>
          <w:sz w:val="19"/>
          <w:szCs w:val="19"/>
          <w:lang w:val="en-US"/>
        </w:rPr>
        <w:t>г</w:t>
      </w:r>
      <w:r w:rsidR="00E740EF" w:rsidRPr="004B0A43">
        <w:rPr>
          <w:rFonts w:ascii="MyriadPro-Regular" w:hAnsi="MyriadPro-Regular" w:cs="Arial"/>
          <w:sz w:val="19"/>
          <w:szCs w:val="19"/>
        </w:rPr>
        <w:t xml:space="preserve"> </w:t>
      </w:r>
      <w:r w:rsidR="004A754B" w:rsidRPr="004B0A43">
        <w:rPr>
          <w:rFonts w:ascii="MyriadPro-Regular" w:hAnsi="MyriadPro-Regular" w:cs="Arial"/>
          <w:sz w:val="19"/>
          <w:szCs w:val="19"/>
        </w:rPr>
        <w:t xml:space="preserve"> </w:t>
      </w:r>
      <w:r w:rsidR="00F72628" w:rsidRPr="004B0A43">
        <w:rPr>
          <w:rFonts w:ascii="MyriadPro-Regular" w:hAnsi="MyriadPro-Regular" w:cs="Arial"/>
          <w:sz w:val="19"/>
          <w:szCs w:val="19"/>
        </w:rPr>
        <w:t>по рабочим дням</w:t>
      </w:r>
      <w:r w:rsidR="004A754B" w:rsidRPr="004B0A43">
        <w:rPr>
          <w:rFonts w:ascii="MyriadPro-Regular" w:hAnsi="MyriadPro-Regular" w:cs="Arial"/>
          <w:sz w:val="19"/>
          <w:szCs w:val="19"/>
        </w:rPr>
        <w:t xml:space="preserve"> с 9:00 до 18:00 местного времени города приема Груза.</w:t>
      </w:r>
      <w:r w:rsidR="00F72628" w:rsidRPr="004B0A43">
        <w:rPr>
          <w:rFonts w:ascii="MyriadPro-Regular" w:hAnsi="MyriadPro-Regular"/>
          <w:sz w:val="19"/>
          <w:szCs w:val="19"/>
        </w:rPr>
        <w:t xml:space="preserve"> Если иное не согласовано дополнительно, заявка (Заказ) передается в ВИТА24 </w:t>
      </w:r>
      <w:r w:rsidR="00E740EF" w:rsidRPr="004B0A43">
        <w:rPr>
          <w:rFonts w:ascii="MyriadPro-Regular" w:hAnsi="MyriadPro-Regular"/>
          <w:sz w:val="19"/>
          <w:szCs w:val="19"/>
        </w:rPr>
        <w:t>согласованным в Дого</w:t>
      </w:r>
      <w:r w:rsidR="00C25E6F" w:rsidRPr="004B0A43">
        <w:rPr>
          <w:rFonts w:ascii="MyriadPro-Regular" w:hAnsi="MyriadPro-Regular"/>
          <w:sz w:val="19"/>
          <w:szCs w:val="19"/>
        </w:rPr>
        <w:t>воре способом не менее чем за 96 (девяносто шесть) часов</w:t>
      </w:r>
      <w:r w:rsidR="00C625FE" w:rsidRPr="004B0A43">
        <w:rPr>
          <w:rFonts w:ascii="MyriadPro-Regular" w:hAnsi="MyriadPro-Regular"/>
          <w:sz w:val="19"/>
          <w:szCs w:val="19"/>
        </w:rPr>
        <w:t xml:space="preserve"> до времени погрузки, исли иное не оговорено дополнительно. Заказы, размещаемые менее чем за 96 (девяносто шесть) часов до времени погрузки</w:t>
      </w:r>
      <w:r w:rsidR="00C625FE" w:rsidRPr="004B0A43">
        <w:rPr>
          <w:rFonts w:ascii="MyriadPro-Regular" w:hAnsi="MyriadPro-Regular"/>
          <w:sz w:val="19"/>
          <w:szCs w:val="19"/>
          <w:lang w:val="en-US"/>
        </w:rPr>
        <w:t xml:space="preserve"> относятся к срочным (см. ТСП).</w:t>
      </w:r>
      <w:r w:rsidR="00C625FE" w:rsidRPr="004B0A43">
        <w:rPr>
          <w:rFonts w:ascii="MyriadPro-Regular" w:hAnsi="MyriadPro-Regular"/>
          <w:sz w:val="19"/>
          <w:szCs w:val="19"/>
        </w:rPr>
        <w:t xml:space="preserve"> </w:t>
      </w:r>
      <w:r w:rsidR="00E740EF" w:rsidRPr="004B0A43">
        <w:rPr>
          <w:rFonts w:ascii="MyriadPro-Regular" w:hAnsi="MyriadPro-Regular"/>
          <w:sz w:val="19"/>
          <w:szCs w:val="19"/>
        </w:rPr>
        <w:t xml:space="preserve"> При заказе некоторых опций требуется больше времени, необходимо уточнять в Тарифном справочнике.</w:t>
      </w:r>
      <w:r w:rsidR="006C1952" w:rsidRPr="004B0A43">
        <w:rPr>
          <w:rFonts w:ascii="MyriadPro-Regular" w:hAnsi="MyriadPro-Regular"/>
          <w:sz w:val="19"/>
          <w:szCs w:val="19"/>
          <w:lang w:val="en-US"/>
        </w:rPr>
        <w:t xml:space="preserve"> </w:t>
      </w:r>
      <w:proofErr w:type="gramStart"/>
      <w:r w:rsidR="006C1952" w:rsidRPr="004B0A43">
        <w:rPr>
          <w:rFonts w:ascii="MyriadPro-Regular" w:hAnsi="MyriadPro-Regular"/>
          <w:sz w:val="19"/>
          <w:szCs w:val="19"/>
          <w:lang w:val="en-US"/>
        </w:rPr>
        <w:t xml:space="preserve">Круглосуточное оформление доступно </w:t>
      </w:r>
      <w:r w:rsidR="006C1952" w:rsidRPr="004B0A43">
        <w:rPr>
          <w:rFonts w:ascii="MyriadPro-Regular" w:hAnsi="MyriadPro-Regular"/>
          <w:sz w:val="19"/>
          <w:szCs w:val="19"/>
        </w:rPr>
        <w:t>н</w:t>
      </w:r>
      <w:r w:rsidR="006C1952" w:rsidRPr="004B0A43">
        <w:rPr>
          <w:rFonts w:ascii="MyriadPro-Regular" w:hAnsi="MyriadPro-Regular" w:cs="Arial"/>
          <w:sz w:val="19"/>
          <w:szCs w:val="19"/>
        </w:rPr>
        <w:t xml:space="preserve">а сайте </w:t>
      </w:r>
      <w:hyperlink r:id="rId23" w:history="1">
        <w:r w:rsidR="006C1952" w:rsidRPr="004B0A43">
          <w:rPr>
            <w:rStyle w:val="a4"/>
            <w:rFonts w:ascii="MyriadPro-Regular" w:hAnsi="MyriadPro-Regular" w:cs="Arial"/>
            <w:sz w:val="19"/>
            <w:szCs w:val="19"/>
          </w:rPr>
          <w:t>www.vita24.net</w:t>
        </w:r>
      </w:hyperlink>
      <w:r w:rsidR="006C1952" w:rsidRPr="004B0A43">
        <w:rPr>
          <w:rFonts w:ascii="MyriadPro-Regular" w:hAnsi="MyriadPro-Regular" w:cs="Arial"/>
          <w:color w:val="0000FF"/>
          <w:sz w:val="19"/>
          <w:szCs w:val="19"/>
        </w:rPr>
        <w:t xml:space="preserve"> </w:t>
      </w:r>
      <w:r w:rsidR="006C1952" w:rsidRPr="004B0A43">
        <w:rPr>
          <w:rFonts w:ascii="MyriadPro-Regular" w:hAnsi="MyriadPro-Regular" w:cs="Arial"/>
          <w:sz w:val="19"/>
          <w:szCs w:val="19"/>
        </w:rPr>
        <w:t xml:space="preserve">в разделе </w:t>
      </w:r>
      <w:r w:rsidR="006C1952" w:rsidRPr="004B0A43">
        <w:rPr>
          <w:rFonts w:ascii="MyriadPro-Regular" w:hAnsi="MyriadPro-Regular" w:cs="Arial"/>
          <w:b/>
          <w:sz w:val="19"/>
          <w:szCs w:val="19"/>
        </w:rPr>
        <w:t>MyVITA24</w:t>
      </w:r>
      <w:r w:rsidR="006C1952" w:rsidRPr="004B0A43">
        <w:rPr>
          <w:rFonts w:ascii="MyriadPro-Regular" w:hAnsi="MyriadPro-Regular"/>
          <w:b/>
          <w:sz w:val="19"/>
          <w:szCs w:val="19"/>
        </w:rPr>
        <w:t>.</w:t>
      </w:r>
      <w:proofErr w:type="gramEnd"/>
    </w:p>
    <w:p w14:paraId="40EDBA8B" w14:textId="77777777" w:rsidR="00F06DE0" w:rsidRPr="004B0A43" w:rsidRDefault="004A754B" w:rsidP="00C745FF">
      <w:pPr>
        <w:pStyle w:val="a3"/>
        <w:jc w:val="both"/>
        <w:outlineLvl w:val="0"/>
        <w:rPr>
          <w:rFonts w:ascii="MyriadPro-Regular" w:hAnsi="MyriadPro-Regular"/>
          <w:color w:val="FFFFFF"/>
          <w:sz w:val="19"/>
          <w:szCs w:val="19"/>
          <w:shd w:val="clear" w:color="auto" w:fill="FF0000"/>
        </w:rPr>
      </w:pPr>
      <w:r w:rsidRPr="004B0A43">
        <w:rPr>
          <w:rFonts w:ascii="MyriadPro-Regular" w:hAnsi="MyriadPro-Regular"/>
          <w:color w:val="FFFFFF"/>
          <w:sz w:val="19"/>
          <w:szCs w:val="19"/>
          <w:highlight w:val="darkBlue"/>
          <w:shd w:val="clear" w:color="auto" w:fill="FF0000"/>
        </w:rPr>
        <w:t>6.2. ДОКУМЕНТАЦИЯ</w:t>
      </w:r>
      <w:r w:rsidRPr="004B0A43">
        <w:rPr>
          <w:rFonts w:ascii="MyriadPro-Regular" w:hAnsi="MyriadPro-Regular"/>
          <w:color w:val="FFFFFF"/>
          <w:sz w:val="19"/>
          <w:szCs w:val="19"/>
          <w:shd w:val="clear" w:color="auto" w:fill="FF0000"/>
        </w:rPr>
        <w:t xml:space="preserve"> </w:t>
      </w:r>
    </w:p>
    <w:p w14:paraId="7B1A4773" w14:textId="77777777" w:rsidR="00455037" w:rsidRPr="004B0A43" w:rsidRDefault="00E740EF" w:rsidP="00C745FF">
      <w:pPr>
        <w:pStyle w:val="a3"/>
        <w:spacing w:before="0" w:beforeAutospacing="0" w:after="0" w:afterAutospacing="0"/>
        <w:jc w:val="both"/>
        <w:rPr>
          <w:rFonts w:ascii="MyriadPro-Regular" w:hAnsi="MyriadPro-Regular"/>
          <w:sz w:val="19"/>
          <w:szCs w:val="19"/>
          <w:lang w:val="en-US"/>
        </w:rPr>
      </w:pPr>
      <w:proofErr w:type="gramStart"/>
      <w:r w:rsidRPr="004B0A43">
        <w:rPr>
          <w:rFonts w:ascii="MyriadPro-Regular" w:hAnsi="MyriadPro-Regular" w:cs="Verdana"/>
          <w:sz w:val="19"/>
          <w:szCs w:val="19"/>
          <w:lang w:val="en-US"/>
        </w:rPr>
        <w:t xml:space="preserve">6.2.1 </w:t>
      </w:r>
      <w:r w:rsidR="00890F62" w:rsidRPr="004B0A43">
        <w:rPr>
          <w:rFonts w:ascii="MyriadPro-Regular" w:hAnsi="MyriadPro-Regular" w:cs="Verdana"/>
          <w:sz w:val="19"/>
          <w:szCs w:val="19"/>
          <w:lang w:val="en-US"/>
        </w:rPr>
        <w:t xml:space="preserve">Путевой лист грузового автомобиля </w:t>
      </w:r>
      <w:r w:rsidR="006C1952" w:rsidRPr="004B0A43">
        <w:rPr>
          <w:rFonts w:ascii="MyriadPro-Regular" w:hAnsi="MyriadPro-Regular" w:cs="Verdana"/>
          <w:sz w:val="19"/>
          <w:szCs w:val="19"/>
          <w:lang w:val="en-US"/>
        </w:rPr>
        <w:t>–</w:t>
      </w:r>
      <w:r w:rsidR="00890F62" w:rsidRPr="004B0A43">
        <w:rPr>
          <w:rFonts w:ascii="MyriadPro-Regular" w:hAnsi="MyriadPro-Regular" w:cs="Verdana"/>
          <w:sz w:val="19"/>
          <w:szCs w:val="19"/>
          <w:lang w:val="en-US"/>
        </w:rPr>
        <w:t xml:space="preserve"> </w:t>
      </w:r>
      <w:r w:rsidR="006C1952" w:rsidRPr="004B0A43">
        <w:rPr>
          <w:rFonts w:ascii="MyriadPro-Regular" w:hAnsi="MyriadPro-Regular"/>
          <w:sz w:val="19"/>
          <w:szCs w:val="19"/>
        </w:rPr>
        <w:t>о</w:t>
      </w:r>
      <w:r w:rsidR="00890F62" w:rsidRPr="004B0A43">
        <w:rPr>
          <w:rFonts w:ascii="MyriadPro-Regular" w:hAnsi="MyriadPro-Regular" w:cs="Verdana"/>
          <w:sz w:val="19"/>
          <w:szCs w:val="19"/>
          <w:lang w:val="en-US"/>
        </w:rPr>
        <w:t>сновной первичный документ учета работы</w:t>
      </w:r>
      <w:r w:rsidRPr="004B0A43">
        <w:rPr>
          <w:rFonts w:ascii="MyriadPro-Regular" w:hAnsi="MyriadPro-Regular" w:cs="Verdana"/>
          <w:sz w:val="19"/>
          <w:szCs w:val="19"/>
          <w:lang w:val="en-US"/>
        </w:rPr>
        <w:t xml:space="preserve"> грузового автомобиля и водителя</w:t>
      </w:r>
      <w:r w:rsidR="00890F62" w:rsidRPr="004B0A43">
        <w:rPr>
          <w:rFonts w:ascii="MyriadPro-Regular" w:hAnsi="MyriadPro-Regular"/>
          <w:sz w:val="19"/>
          <w:szCs w:val="19"/>
        </w:rPr>
        <w:t>.</w:t>
      </w:r>
      <w:proofErr w:type="gramEnd"/>
      <w:r w:rsidRPr="004B0A43">
        <w:rPr>
          <w:rFonts w:ascii="MyriadPro-Regular" w:hAnsi="MyriadPro-Regular"/>
          <w:sz w:val="19"/>
          <w:szCs w:val="19"/>
          <w:lang w:val="en-US"/>
        </w:rPr>
        <w:t xml:space="preserve"> </w:t>
      </w:r>
      <w:proofErr w:type="gramStart"/>
      <w:r w:rsidRPr="004B0A43">
        <w:rPr>
          <w:rFonts w:ascii="MyriadPro-Regular" w:hAnsi="MyriadPro-Regular"/>
          <w:sz w:val="19"/>
          <w:szCs w:val="19"/>
          <w:lang w:val="en-US"/>
        </w:rPr>
        <w:t>Путевой лист предъявляется водителем на месте погрузки/выгрузки ответственному лицу, указанному в Договоре</w:t>
      </w:r>
      <w:r w:rsidR="00476DB4" w:rsidRPr="004B0A43">
        <w:rPr>
          <w:rFonts w:ascii="MyriadPro-Regular" w:hAnsi="MyriadPro-Regular"/>
          <w:sz w:val="19"/>
          <w:szCs w:val="19"/>
          <w:lang w:val="en-US"/>
        </w:rPr>
        <w:t xml:space="preserve"> или в Заявке-поручении на конкретную перевозку</w:t>
      </w:r>
      <w:r w:rsidRPr="004B0A43">
        <w:rPr>
          <w:rFonts w:ascii="MyriadPro-Regular" w:hAnsi="MyriadPro-Regular"/>
          <w:sz w:val="19"/>
          <w:szCs w:val="19"/>
          <w:lang w:val="en-US"/>
        </w:rPr>
        <w:t>.</w:t>
      </w:r>
      <w:proofErr w:type="gramEnd"/>
      <w:r w:rsidRPr="004B0A43">
        <w:rPr>
          <w:rFonts w:ascii="MyriadPro-Regular" w:hAnsi="MyriadPro-Regular"/>
          <w:sz w:val="19"/>
          <w:szCs w:val="19"/>
          <w:lang w:val="en-US"/>
        </w:rPr>
        <w:t xml:space="preserve"> </w:t>
      </w:r>
      <w:proofErr w:type="gramStart"/>
      <w:r w:rsidRPr="004B0A43">
        <w:rPr>
          <w:rFonts w:ascii="MyriadPro-Regular" w:hAnsi="MyriadPro-Regular"/>
          <w:sz w:val="19"/>
          <w:szCs w:val="19"/>
          <w:lang w:val="en-US"/>
        </w:rPr>
        <w:t>Дата и время прибытия транспортного средства в путевом листе считается датой и временем начала погрузки/выгрузки.</w:t>
      </w:r>
      <w:proofErr w:type="gramEnd"/>
      <w:r w:rsidRPr="004B0A43">
        <w:rPr>
          <w:rFonts w:ascii="MyriadPro-Regular" w:hAnsi="MyriadPro-Regular"/>
          <w:sz w:val="19"/>
          <w:szCs w:val="19"/>
          <w:lang w:val="en-US"/>
        </w:rPr>
        <w:t xml:space="preserve"> </w:t>
      </w:r>
      <w:proofErr w:type="gramStart"/>
      <w:r w:rsidRPr="004B0A43">
        <w:rPr>
          <w:rFonts w:ascii="MyriadPro-Regular" w:hAnsi="MyriadPro-Regular"/>
          <w:sz w:val="19"/>
          <w:szCs w:val="19"/>
          <w:lang w:val="en-US"/>
        </w:rPr>
        <w:t>Дата и время убытия транспортного средства в путевом листе считается датой и временем окончания погрузки/выгрузки.</w:t>
      </w:r>
      <w:proofErr w:type="gramEnd"/>
    </w:p>
    <w:p w14:paraId="3A3408A1" w14:textId="77777777" w:rsidR="00476DB4" w:rsidRPr="004B0A43" w:rsidRDefault="00476DB4" w:rsidP="00C745FF">
      <w:pPr>
        <w:pStyle w:val="a3"/>
        <w:spacing w:before="0" w:beforeAutospacing="0" w:after="0" w:afterAutospacing="0"/>
        <w:jc w:val="both"/>
        <w:rPr>
          <w:rFonts w:ascii="MyriadPro-Regular" w:hAnsi="MyriadPro-Regular"/>
          <w:sz w:val="19"/>
          <w:szCs w:val="19"/>
          <w:lang w:val="en-US"/>
        </w:rPr>
      </w:pPr>
      <w:proofErr w:type="gramStart"/>
      <w:r w:rsidRPr="004B0A43">
        <w:rPr>
          <w:rFonts w:ascii="MyriadPro-Regular" w:hAnsi="MyriadPro-Regular" w:cs="Verdana"/>
          <w:sz w:val="19"/>
          <w:szCs w:val="19"/>
          <w:lang w:val="en-US"/>
        </w:rPr>
        <w:t>6.2.1.1 Отказ грузоотправителя от проставления в путевом листе даты и времени прибытия транспортного средства на погрузку или убытия с погрузки считается отказом от пользования транспортным средством.</w:t>
      </w:r>
      <w:proofErr w:type="gramEnd"/>
    </w:p>
    <w:p w14:paraId="793BDA15" w14:textId="77777777" w:rsidR="00476DB4" w:rsidRPr="004B0A43" w:rsidRDefault="00476DB4" w:rsidP="00C745FF">
      <w:pPr>
        <w:pStyle w:val="a3"/>
        <w:spacing w:before="0" w:beforeAutospacing="0" w:after="0" w:afterAutospacing="0"/>
        <w:jc w:val="both"/>
        <w:rPr>
          <w:rFonts w:ascii="MyriadPro-Regular" w:hAnsi="MyriadPro-Regular" w:cs="Verdana"/>
          <w:sz w:val="19"/>
          <w:szCs w:val="19"/>
          <w:lang w:val="en-US"/>
        </w:rPr>
      </w:pPr>
      <w:proofErr w:type="gramStart"/>
      <w:r w:rsidRPr="004B0A43">
        <w:rPr>
          <w:rFonts w:ascii="MyriadPro-Regular" w:hAnsi="MyriadPro-Regular" w:cs="Verdana"/>
          <w:sz w:val="19"/>
          <w:szCs w:val="19"/>
          <w:lang w:val="en-US"/>
        </w:rPr>
        <w:t xml:space="preserve">6.2.1.2 Отказ грузополучателя от проставления в путевом листе даты и времени прибытия транспортного средства на </w:t>
      </w:r>
      <w:r w:rsidRPr="004B0A43">
        <w:rPr>
          <w:rFonts w:ascii="MyriadPro-Regular" w:hAnsi="MyriadPro-Regular"/>
          <w:sz w:val="19"/>
          <w:szCs w:val="19"/>
          <w:lang w:val="en-US"/>
        </w:rPr>
        <w:t>выгрузку</w:t>
      </w:r>
      <w:r w:rsidRPr="004B0A43">
        <w:rPr>
          <w:rFonts w:ascii="MyriadPro-Regular" w:hAnsi="MyriadPro-Regular" w:cs="Verdana"/>
          <w:sz w:val="19"/>
          <w:szCs w:val="19"/>
          <w:lang w:val="en-US"/>
        </w:rPr>
        <w:t xml:space="preserve"> или убытия с выгрузки считается отказом от </w:t>
      </w:r>
      <w:r w:rsidRPr="004B0A43">
        <w:rPr>
          <w:rFonts w:ascii="MyriadPro-Regular" w:hAnsi="MyriadPro-Regular"/>
          <w:sz w:val="19"/>
          <w:szCs w:val="19"/>
          <w:lang w:val="en-US"/>
        </w:rPr>
        <w:t>получения груза.</w:t>
      </w:r>
      <w:proofErr w:type="gramEnd"/>
    </w:p>
    <w:p w14:paraId="082A506B" w14:textId="77777777" w:rsidR="002E7E16" w:rsidRPr="004B0A43" w:rsidRDefault="00E740EF" w:rsidP="00C745FF">
      <w:pPr>
        <w:pStyle w:val="a3"/>
        <w:spacing w:before="0" w:beforeAutospacing="0" w:after="0" w:afterAutospacing="0"/>
        <w:jc w:val="both"/>
        <w:rPr>
          <w:rFonts w:ascii="MyriadPro-Regular" w:hAnsi="MyriadPro-Regular" w:cs="Arial"/>
          <w:sz w:val="19"/>
          <w:szCs w:val="19"/>
          <w:lang w:val="en-US"/>
        </w:rPr>
      </w:pPr>
      <w:proofErr w:type="gramStart"/>
      <w:r w:rsidRPr="004B0A43">
        <w:rPr>
          <w:rFonts w:ascii="MyriadPro-Regular" w:hAnsi="MyriadPro-Regular" w:cs="Times"/>
          <w:color w:val="343434"/>
          <w:sz w:val="19"/>
          <w:szCs w:val="19"/>
          <w:lang w:val="en-US"/>
        </w:rPr>
        <w:t xml:space="preserve">6.2.2. </w:t>
      </w:r>
      <w:r w:rsidR="00C21CA0" w:rsidRPr="004B0A43">
        <w:rPr>
          <w:rFonts w:ascii="MyriadPro-Regular" w:hAnsi="MyriadPro-Regular"/>
          <w:sz w:val="19"/>
          <w:szCs w:val="19"/>
          <w:lang w:val="en-US"/>
        </w:rPr>
        <w:t>ТрН</w:t>
      </w:r>
      <w:r w:rsidR="002E7E16" w:rsidRPr="004B0A43">
        <w:rPr>
          <w:rFonts w:ascii="MyriadPro-Regular" w:hAnsi="MyriadPro-Regular" w:cs="Arial"/>
          <w:sz w:val="19"/>
          <w:szCs w:val="19"/>
          <w:lang w:val="en-US"/>
        </w:rPr>
        <w:t xml:space="preserve"> составляется грузоотправителем для каждого грузополучателя отдельно на каждую поездку с обязательным заполнением всех реквизитов (незаполненные поля прочеркиваются).</w:t>
      </w:r>
      <w:proofErr w:type="gramEnd"/>
      <w:r w:rsidR="002E7E16" w:rsidRPr="004B0A43">
        <w:rPr>
          <w:rFonts w:ascii="MyriadPro-Regular" w:hAnsi="MyriadPro-Regular" w:cs="Arial"/>
          <w:sz w:val="19"/>
          <w:szCs w:val="19"/>
          <w:lang w:val="en-US"/>
        </w:rPr>
        <w:t xml:space="preserve"> </w:t>
      </w:r>
      <w:proofErr w:type="gramStart"/>
      <w:r w:rsidR="002E7E16" w:rsidRPr="004B0A43">
        <w:rPr>
          <w:rFonts w:ascii="MyriadPro-Regular" w:hAnsi="MyriadPro-Regular" w:cs="Arial"/>
          <w:sz w:val="19"/>
          <w:szCs w:val="19"/>
          <w:lang w:val="en-US"/>
        </w:rPr>
        <w:t>Если на одном автомобиле одновременно перевозится несколько грузов в адрес одн</w:t>
      </w:r>
      <w:r w:rsidRPr="004B0A43">
        <w:rPr>
          <w:rFonts w:ascii="MyriadPro-Regular" w:hAnsi="MyriadPro-Regular" w:cs="Arial"/>
          <w:sz w:val="19"/>
          <w:szCs w:val="19"/>
          <w:lang w:val="en-US"/>
        </w:rPr>
        <w:t xml:space="preserve">ого или нескольких получателей, </w:t>
      </w:r>
      <w:r w:rsidR="00C21CA0" w:rsidRPr="004B0A43">
        <w:rPr>
          <w:rFonts w:ascii="MyriadPro-Regular" w:hAnsi="MyriadPro-Regular"/>
          <w:sz w:val="19"/>
          <w:szCs w:val="19"/>
          <w:lang w:val="en-US"/>
        </w:rPr>
        <w:t>ТрН</w:t>
      </w:r>
      <w:r w:rsidRPr="004B0A43">
        <w:rPr>
          <w:rFonts w:ascii="MyriadPro-Regular" w:hAnsi="MyriadPro-Regular" w:cs="Arial"/>
          <w:sz w:val="19"/>
          <w:szCs w:val="19"/>
          <w:lang w:val="en-US"/>
        </w:rPr>
        <w:t xml:space="preserve"> </w:t>
      </w:r>
      <w:r w:rsidR="002E7E16" w:rsidRPr="004B0A43">
        <w:rPr>
          <w:rFonts w:ascii="MyriadPro-Regular" w:hAnsi="MyriadPro-Regular" w:cs="Arial"/>
          <w:sz w:val="19"/>
          <w:szCs w:val="19"/>
          <w:lang w:val="en-US"/>
        </w:rPr>
        <w:t>выписывается на каждую партию грузов и каждому грузополучателю в отдельности.</w:t>
      </w:r>
      <w:proofErr w:type="gramEnd"/>
    </w:p>
    <w:p w14:paraId="5A5BC4DA" w14:textId="77777777" w:rsidR="002E7E16" w:rsidRPr="004B0A43" w:rsidRDefault="00E740EF" w:rsidP="00C745FF">
      <w:pPr>
        <w:widowControl w:val="0"/>
        <w:autoSpaceDE w:val="0"/>
        <w:autoSpaceDN w:val="0"/>
        <w:adjustRightInd w:val="0"/>
        <w:jc w:val="both"/>
        <w:rPr>
          <w:rFonts w:cs="Arial"/>
          <w:sz w:val="19"/>
          <w:szCs w:val="19"/>
          <w:lang w:val="en-US"/>
        </w:rPr>
      </w:pPr>
      <w:proofErr w:type="gramStart"/>
      <w:r w:rsidRPr="004B0A43">
        <w:rPr>
          <w:rFonts w:cs="Arial"/>
          <w:sz w:val="19"/>
          <w:szCs w:val="19"/>
          <w:lang w:val="en-US"/>
        </w:rPr>
        <w:t xml:space="preserve">6.2.3. </w:t>
      </w:r>
      <w:r w:rsidR="002E7E16" w:rsidRPr="004B0A43">
        <w:rPr>
          <w:rFonts w:cs="Arial"/>
          <w:sz w:val="19"/>
          <w:szCs w:val="19"/>
          <w:lang w:val="en-US"/>
        </w:rPr>
        <w:t xml:space="preserve">Как правило, </w:t>
      </w:r>
      <w:r w:rsidR="00C21CA0" w:rsidRPr="004B0A43">
        <w:rPr>
          <w:sz w:val="19"/>
          <w:szCs w:val="19"/>
          <w:lang w:val="en-US"/>
        </w:rPr>
        <w:t>ТрН</w:t>
      </w:r>
      <w:r w:rsidR="00C21CA0" w:rsidRPr="004B0A43">
        <w:rPr>
          <w:rFonts w:cs="Arial"/>
          <w:sz w:val="19"/>
          <w:szCs w:val="19"/>
          <w:lang w:val="en-US"/>
        </w:rPr>
        <w:t xml:space="preserve"> </w:t>
      </w:r>
      <w:r w:rsidR="002E7E16" w:rsidRPr="004B0A43">
        <w:rPr>
          <w:rFonts w:cs="Arial"/>
          <w:sz w:val="19"/>
          <w:szCs w:val="19"/>
          <w:lang w:val="en-US"/>
        </w:rPr>
        <w:t>выписывается в четырех экземплярах.</w:t>
      </w:r>
      <w:proofErr w:type="gramEnd"/>
    </w:p>
    <w:p w14:paraId="0D9BD0F1" w14:textId="77777777" w:rsidR="002E7E16" w:rsidRPr="004B0A43" w:rsidRDefault="002E7E16" w:rsidP="00C745FF">
      <w:pPr>
        <w:widowControl w:val="0"/>
        <w:autoSpaceDE w:val="0"/>
        <w:autoSpaceDN w:val="0"/>
        <w:adjustRightInd w:val="0"/>
        <w:jc w:val="both"/>
        <w:rPr>
          <w:rFonts w:cs="Arial"/>
          <w:sz w:val="19"/>
          <w:szCs w:val="19"/>
          <w:lang w:val="en-US"/>
        </w:rPr>
      </w:pPr>
      <w:proofErr w:type="gramStart"/>
      <w:r w:rsidRPr="004B0A43">
        <w:rPr>
          <w:rFonts w:cs="Arial"/>
          <w:sz w:val="19"/>
          <w:szCs w:val="19"/>
          <w:lang w:val="en-US"/>
        </w:rPr>
        <w:t>Первый экземпляр остается у грузоотправителя и предназначен для списания ТМЦ со склада.</w:t>
      </w:r>
      <w:proofErr w:type="gramEnd"/>
    </w:p>
    <w:p w14:paraId="2DAB56B0" w14:textId="77777777" w:rsidR="002E7E16" w:rsidRPr="004B0A43" w:rsidRDefault="002E7E16" w:rsidP="00C745FF">
      <w:pPr>
        <w:widowControl w:val="0"/>
        <w:autoSpaceDE w:val="0"/>
        <w:autoSpaceDN w:val="0"/>
        <w:adjustRightInd w:val="0"/>
        <w:jc w:val="both"/>
        <w:rPr>
          <w:rFonts w:cs="Arial"/>
          <w:sz w:val="19"/>
          <w:szCs w:val="19"/>
          <w:lang w:val="en-US"/>
        </w:rPr>
      </w:pPr>
      <w:proofErr w:type="gramStart"/>
      <w:r w:rsidRPr="004B0A43">
        <w:rPr>
          <w:rFonts w:cs="Arial"/>
          <w:sz w:val="19"/>
          <w:szCs w:val="19"/>
          <w:lang w:val="en-US"/>
        </w:rPr>
        <w:t>Второй, третий и четвертый экземпляры заверяются подписями и печатями (штампами) грузоотправителя, подписью водителя и вручаются водителю.</w:t>
      </w:r>
      <w:proofErr w:type="gramEnd"/>
    </w:p>
    <w:p w14:paraId="21296D10" w14:textId="77777777" w:rsidR="002E7E16" w:rsidRPr="004B0A43" w:rsidRDefault="002E7E16" w:rsidP="00C745FF">
      <w:pPr>
        <w:widowControl w:val="0"/>
        <w:autoSpaceDE w:val="0"/>
        <w:autoSpaceDN w:val="0"/>
        <w:adjustRightInd w:val="0"/>
        <w:jc w:val="both"/>
        <w:rPr>
          <w:rFonts w:cs="Arial"/>
          <w:sz w:val="19"/>
          <w:szCs w:val="19"/>
          <w:lang w:val="en-US"/>
        </w:rPr>
      </w:pPr>
      <w:proofErr w:type="gramStart"/>
      <w:r w:rsidRPr="004B0A43">
        <w:rPr>
          <w:rFonts w:cs="Arial"/>
          <w:sz w:val="19"/>
          <w:szCs w:val="19"/>
          <w:lang w:val="en-US"/>
        </w:rPr>
        <w:t>Второй экземпляр сдается водителем грузополучателю для оприходования ТМЦ.</w:t>
      </w:r>
      <w:proofErr w:type="gramEnd"/>
    </w:p>
    <w:p w14:paraId="4D49D175" w14:textId="77777777" w:rsidR="002E7E16" w:rsidRPr="004B0A43" w:rsidRDefault="002E7E16" w:rsidP="00C745FF">
      <w:pPr>
        <w:widowControl w:val="0"/>
        <w:autoSpaceDE w:val="0"/>
        <w:autoSpaceDN w:val="0"/>
        <w:adjustRightInd w:val="0"/>
        <w:jc w:val="both"/>
        <w:rPr>
          <w:rFonts w:cs="Arial"/>
          <w:sz w:val="19"/>
          <w:szCs w:val="19"/>
          <w:lang w:val="en-US"/>
        </w:rPr>
      </w:pPr>
      <w:proofErr w:type="gramStart"/>
      <w:r w:rsidRPr="004B0A43">
        <w:rPr>
          <w:rFonts w:cs="Arial"/>
          <w:sz w:val="19"/>
          <w:szCs w:val="19"/>
          <w:lang w:val="en-US"/>
        </w:rPr>
        <w:t>Третий и четвертый экземпляры, заверяемые подписями и печатями (штампами) грузополучателя, сдаются в бухгалтерию транспортной организации.</w:t>
      </w:r>
      <w:proofErr w:type="gramEnd"/>
    </w:p>
    <w:p w14:paraId="23F55CC2" w14:textId="77777777" w:rsidR="002E7E16" w:rsidRPr="004B0A43" w:rsidRDefault="002E7E16" w:rsidP="00C745FF">
      <w:pPr>
        <w:widowControl w:val="0"/>
        <w:autoSpaceDE w:val="0"/>
        <w:autoSpaceDN w:val="0"/>
        <w:adjustRightInd w:val="0"/>
        <w:jc w:val="both"/>
        <w:rPr>
          <w:rFonts w:cs="Arial"/>
          <w:sz w:val="19"/>
          <w:szCs w:val="19"/>
          <w:lang w:val="en-US"/>
        </w:rPr>
      </w:pPr>
      <w:proofErr w:type="gramStart"/>
      <w:r w:rsidRPr="004B0A43">
        <w:rPr>
          <w:rFonts w:cs="Arial"/>
          <w:sz w:val="19"/>
          <w:szCs w:val="19"/>
          <w:lang w:val="en-US"/>
        </w:rPr>
        <w:t>Третий экземпляр, служащий основанием для расчета платы за перевозку, транспортная организация прилагает к счету за перевозку</w:t>
      </w:r>
      <w:r w:rsidR="003210DD" w:rsidRPr="004B0A43">
        <w:rPr>
          <w:rFonts w:cs="Arial"/>
          <w:sz w:val="19"/>
          <w:szCs w:val="19"/>
          <w:lang w:val="en-US"/>
        </w:rPr>
        <w:t>.</w:t>
      </w:r>
      <w:proofErr w:type="gramEnd"/>
      <w:r w:rsidRPr="004B0A43">
        <w:rPr>
          <w:rFonts w:cs="Arial"/>
          <w:sz w:val="19"/>
          <w:szCs w:val="19"/>
          <w:lang w:val="en-US"/>
        </w:rPr>
        <w:t xml:space="preserve"> </w:t>
      </w:r>
    </w:p>
    <w:p w14:paraId="16F43D7E" w14:textId="77777777" w:rsidR="002E7E16" w:rsidRPr="004B0A43" w:rsidRDefault="002E7E16" w:rsidP="00C745FF">
      <w:pPr>
        <w:widowControl w:val="0"/>
        <w:autoSpaceDE w:val="0"/>
        <w:autoSpaceDN w:val="0"/>
        <w:adjustRightInd w:val="0"/>
        <w:jc w:val="both"/>
        <w:rPr>
          <w:rFonts w:cs="Arial"/>
          <w:sz w:val="19"/>
          <w:szCs w:val="19"/>
          <w:lang w:val="en-US"/>
        </w:rPr>
      </w:pPr>
      <w:proofErr w:type="gramStart"/>
      <w:r w:rsidRPr="004B0A43">
        <w:rPr>
          <w:rFonts w:cs="Arial"/>
          <w:sz w:val="19"/>
          <w:szCs w:val="19"/>
          <w:lang w:val="en-US"/>
        </w:rPr>
        <w:t>Четвертый экземпляр прилагается к путевому листу и служит основанием для учета транспортной работы и начисления заработной платы водителю.</w:t>
      </w:r>
      <w:proofErr w:type="gramEnd"/>
    </w:p>
    <w:p w14:paraId="32E7DB66" w14:textId="77777777" w:rsidR="00B17315" w:rsidRPr="004B0A43" w:rsidRDefault="002E7E16" w:rsidP="00C745FF">
      <w:pPr>
        <w:widowControl w:val="0"/>
        <w:autoSpaceDE w:val="0"/>
        <w:autoSpaceDN w:val="0"/>
        <w:adjustRightInd w:val="0"/>
        <w:jc w:val="both"/>
        <w:rPr>
          <w:rFonts w:cs="Arial"/>
          <w:sz w:val="19"/>
          <w:szCs w:val="19"/>
          <w:lang w:val="en-US"/>
        </w:rPr>
      </w:pPr>
      <w:proofErr w:type="gramStart"/>
      <w:r w:rsidRPr="004B0A43">
        <w:rPr>
          <w:rFonts w:cs="Arial"/>
          <w:sz w:val="19"/>
          <w:szCs w:val="19"/>
          <w:lang w:val="en-US"/>
        </w:rPr>
        <w:t xml:space="preserve">Грузоотправитель может выписывать дополнительные экземпляры </w:t>
      </w:r>
      <w:r w:rsidR="004A5408" w:rsidRPr="004B0A43">
        <w:rPr>
          <w:rFonts w:cs="Arial"/>
          <w:sz w:val="19"/>
          <w:szCs w:val="19"/>
          <w:lang w:val="en-US"/>
        </w:rPr>
        <w:t>ТрН</w:t>
      </w:r>
      <w:r w:rsidR="007E2FB1" w:rsidRPr="004B0A43">
        <w:rPr>
          <w:rFonts w:cs="Arial"/>
          <w:sz w:val="19"/>
          <w:szCs w:val="19"/>
          <w:lang w:val="en-US"/>
        </w:rPr>
        <w:t>,</w:t>
      </w:r>
      <w:r w:rsidRPr="004B0A43">
        <w:rPr>
          <w:rFonts w:cs="Arial"/>
          <w:sz w:val="19"/>
          <w:szCs w:val="19"/>
          <w:lang w:val="en-US"/>
        </w:rPr>
        <w:t xml:space="preserve"> количество которых устанавливается </w:t>
      </w:r>
      <w:r w:rsidR="007E2FB1" w:rsidRPr="004B0A43">
        <w:rPr>
          <w:rFonts w:cs="Arial"/>
          <w:sz w:val="19"/>
          <w:szCs w:val="19"/>
          <w:lang w:val="en-US"/>
        </w:rPr>
        <w:t>в Договоре</w:t>
      </w:r>
      <w:r w:rsidRPr="004B0A43">
        <w:rPr>
          <w:rFonts w:cs="Arial"/>
          <w:sz w:val="19"/>
          <w:szCs w:val="19"/>
          <w:lang w:val="en-US"/>
        </w:rPr>
        <w:t>.</w:t>
      </w:r>
      <w:proofErr w:type="gramEnd"/>
      <w:r w:rsidR="004A5408" w:rsidRPr="004B0A43">
        <w:rPr>
          <w:sz w:val="19"/>
          <w:szCs w:val="19"/>
          <w:lang w:val="en-US"/>
        </w:rPr>
        <w:t xml:space="preserve"> </w:t>
      </w:r>
      <w:proofErr w:type="gramStart"/>
      <w:r w:rsidRPr="004B0A43">
        <w:rPr>
          <w:rFonts w:cs="Arial"/>
          <w:sz w:val="19"/>
          <w:szCs w:val="19"/>
          <w:lang w:val="en-US"/>
        </w:rPr>
        <w:t>В з</w:t>
      </w:r>
      <w:r w:rsidR="000F0F02" w:rsidRPr="004B0A43">
        <w:rPr>
          <w:rFonts w:cs="Arial"/>
          <w:sz w:val="19"/>
          <w:szCs w:val="19"/>
          <w:lang w:val="en-US"/>
        </w:rPr>
        <w:t>ависимости от особенностей груз</w:t>
      </w:r>
      <w:r w:rsidRPr="004B0A43">
        <w:rPr>
          <w:rFonts w:cs="Arial"/>
          <w:sz w:val="19"/>
          <w:szCs w:val="19"/>
          <w:lang w:val="en-US"/>
        </w:rPr>
        <w:t xml:space="preserve">ов к </w:t>
      </w:r>
      <w:r w:rsidR="004A5408" w:rsidRPr="004B0A43">
        <w:rPr>
          <w:rFonts w:cs="Arial"/>
          <w:sz w:val="19"/>
          <w:szCs w:val="19"/>
          <w:lang w:val="en-US"/>
        </w:rPr>
        <w:t>ТрН</w:t>
      </w:r>
      <w:r w:rsidRPr="004B0A43">
        <w:rPr>
          <w:rFonts w:cs="Arial"/>
          <w:sz w:val="19"/>
          <w:szCs w:val="19"/>
          <w:lang w:val="en-US"/>
        </w:rPr>
        <w:t xml:space="preserve"> могут прилагаться другие документы, следующие с грузом.</w:t>
      </w:r>
      <w:proofErr w:type="gramEnd"/>
      <w:r w:rsidR="00802A07" w:rsidRPr="004B0A43">
        <w:rPr>
          <w:rFonts w:cs="Arial"/>
          <w:sz w:val="19"/>
          <w:szCs w:val="19"/>
          <w:lang w:val="en-US"/>
        </w:rPr>
        <w:t xml:space="preserve"> </w:t>
      </w:r>
      <w:proofErr w:type="gramStart"/>
      <w:r w:rsidR="007E2FB1" w:rsidRPr="004B0A43">
        <w:rPr>
          <w:rFonts w:cs="Times"/>
          <w:color w:val="343434"/>
          <w:sz w:val="19"/>
          <w:szCs w:val="19"/>
          <w:lang w:val="en-US"/>
        </w:rPr>
        <w:t xml:space="preserve">При необходимости грузоотправитель также оформляет </w:t>
      </w:r>
      <w:r w:rsidR="007E2FB1" w:rsidRPr="004B0A43">
        <w:rPr>
          <w:rFonts w:cs="Verdana"/>
          <w:sz w:val="19"/>
          <w:szCs w:val="19"/>
          <w:lang w:val="en-US"/>
        </w:rPr>
        <w:t>Товарно-транспортная наклад</w:t>
      </w:r>
      <w:r w:rsidR="007E2FB1" w:rsidRPr="004B0A43">
        <w:rPr>
          <w:sz w:val="19"/>
          <w:szCs w:val="19"/>
        </w:rPr>
        <w:t>ную</w:t>
      </w:r>
      <w:r w:rsidR="00D8236E" w:rsidRPr="004B0A43">
        <w:rPr>
          <w:rFonts w:cs="Verdana"/>
          <w:sz w:val="19"/>
          <w:szCs w:val="19"/>
          <w:lang w:val="en-US"/>
        </w:rPr>
        <w:t xml:space="preserve"> (форма 1-Т)</w:t>
      </w:r>
      <w:r w:rsidR="007E2FB1" w:rsidRPr="004B0A43">
        <w:rPr>
          <w:sz w:val="19"/>
          <w:szCs w:val="19"/>
        </w:rPr>
        <w:t xml:space="preserve"> в н</w:t>
      </w:r>
      <w:r w:rsidR="004A5408" w:rsidRPr="004B0A43">
        <w:rPr>
          <w:sz w:val="19"/>
          <w:szCs w:val="19"/>
        </w:rPr>
        <w:t>ужном ему</w:t>
      </w:r>
      <w:r w:rsidR="007E2FB1" w:rsidRPr="004B0A43">
        <w:rPr>
          <w:sz w:val="19"/>
          <w:szCs w:val="19"/>
        </w:rPr>
        <w:t xml:space="preserve"> количестве экземпляров, которые будут надлежаще оформлены на выгрузке.</w:t>
      </w:r>
      <w:proofErr w:type="gramEnd"/>
    </w:p>
    <w:p w14:paraId="03D89C9E" w14:textId="77777777" w:rsidR="00B17315" w:rsidRPr="004B0A43" w:rsidRDefault="000D248E" w:rsidP="00C745FF">
      <w:pPr>
        <w:widowControl w:val="0"/>
        <w:autoSpaceDE w:val="0"/>
        <w:autoSpaceDN w:val="0"/>
        <w:adjustRightInd w:val="0"/>
        <w:jc w:val="both"/>
        <w:rPr>
          <w:rFonts w:cs="Arial"/>
          <w:sz w:val="19"/>
          <w:szCs w:val="19"/>
          <w:lang w:val="en-US"/>
        </w:rPr>
      </w:pPr>
      <w:r w:rsidRPr="004B0A43">
        <w:rPr>
          <w:rFonts w:cs="Arial"/>
          <w:sz w:val="19"/>
          <w:szCs w:val="19"/>
        </w:rPr>
        <w:t xml:space="preserve">6.2.4. </w:t>
      </w:r>
      <w:r w:rsidR="004A754B" w:rsidRPr="004B0A43">
        <w:rPr>
          <w:rFonts w:cs="Arial"/>
          <w:sz w:val="19"/>
          <w:szCs w:val="19"/>
        </w:rPr>
        <w:t xml:space="preserve">Подтверждением приема </w:t>
      </w:r>
      <w:r w:rsidR="007E2FB1" w:rsidRPr="004B0A43">
        <w:rPr>
          <w:rFonts w:cs="Arial"/>
          <w:sz w:val="19"/>
          <w:szCs w:val="19"/>
        </w:rPr>
        <w:t>Груза</w:t>
      </w:r>
      <w:r w:rsidR="004A754B" w:rsidRPr="004B0A43">
        <w:rPr>
          <w:rFonts w:cs="Arial"/>
          <w:sz w:val="19"/>
          <w:szCs w:val="19"/>
        </w:rPr>
        <w:t xml:space="preserve"> </w:t>
      </w:r>
      <w:r w:rsidRPr="004B0A43">
        <w:rPr>
          <w:rFonts w:cs="Arial"/>
          <w:sz w:val="19"/>
          <w:szCs w:val="19"/>
        </w:rPr>
        <w:t xml:space="preserve">к перевозке </w:t>
      </w:r>
      <w:r w:rsidR="004A754B" w:rsidRPr="004B0A43">
        <w:rPr>
          <w:rFonts w:cs="Arial"/>
          <w:sz w:val="19"/>
          <w:szCs w:val="19"/>
        </w:rPr>
        <w:t>я</w:t>
      </w:r>
      <w:r w:rsidR="007E2FB1" w:rsidRPr="004B0A43">
        <w:rPr>
          <w:rFonts w:cs="Arial"/>
          <w:sz w:val="19"/>
          <w:szCs w:val="19"/>
        </w:rPr>
        <w:t xml:space="preserve">вляется подпись с расшифровкой </w:t>
      </w:r>
      <w:r w:rsidR="004A754B" w:rsidRPr="004B0A43">
        <w:rPr>
          <w:rFonts w:cs="Arial"/>
          <w:sz w:val="19"/>
          <w:szCs w:val="19"/>
        </w:rPr>
        <w:t>представителя</w:t>
      </w:r>
      <w:r w:rsidR="00C116CD" w:rsidRPr="004B0A43">
        <w:rPr>
          <w:rFonts w:cs="Arial"/>
          <w:sz w:val="19"/>
          <w:szCs w:val="19"/>
        </w:rPr>
        <w:t xml:space="preserve"> </w:t>
      </w:r>
      <w:r w:rsidR="007E2FB1" w:rsidRPr="004B0A43">
        <w:rPr>
          <w:sz w:val="19"/>
          <w:szCs w:val="19"/>
        </w:rPr>
        <w:t>ВИТА24</w:t>
      </w:r>
      <w:r w:rsidR="00C116CD" w:rsidRPr="004B0A43">
        <w:rPr>
          <w:rFonts w:cs="Arial"/>
          <w:sz w:val="19"/>
          <w:szCs w:val="19"/>
        </w:rPr>
        <w:t xml:space="preserve"> на </w:t>
      </w:r>
      <w:r w:rsidR="004A5408" w:rsidRPr="004B0A43">
        <w:rPr>
          <w:rFonts w:cs="Arial"/>
          <w:sz w:val="19"/>
          <w:szCs w:val="19"/>
          <w:lang w:val="en-US"/>
        </w:rPr>
        <w:t>ТрН</w:t>
      </w:r>
      <w:r w:rsidR="00E23050" w:rsidRPr="004B0A43">
        <w:rPr>
          <w:rFonts w:cs="Arial"/>
          <w:sz w:val="19"/>
          <w:szCs w:val="19"/>
        </w:rPr>
        <w:t xml:space="preserve">, один из экземпляров которой </w:t>
      </w:r>
      <w:r w:rsidR="004A754B" w:rsidRPr="004B0A43">
        <w:rPr>
          <w:rFonts w:cs="Arial"/>
          <w:sz w:val="19"/>
          <w:szCs w:val="19"/>
        </w:rPr>
        <w:t xml:space="preserve">остается у Отправителя. При приеме </w:t>
      </w:r>
      <w:r w:rsidR="00C116CD" w:rsidRPr="004B0A43">
        <w:rPr>
          <w:rFonts w:cs="Arial"/>
          <w:sz w:val="19"/>
          <w:szCs w:val="19"/>
        </w:rPr>
        <w:t>Груза</w:t>
      </w:r>
      <w:r w:rsidR="004A754B" w:rsidRPr="004B0A43">
        <w:rPr>
          <w:rFonts w:cs="Arial"/>
          <w:sz w:val="19"/>
          <w:szCs w:val="19"/>
        </w:rPr>
        <w:t xml:space="preserve"> представител</w:t>
      </w:r>
      <w:r w:rsidR="007E2FB1" w:rsidRPr="004B0A43">
        <w:rPr>
          <w:rFonts w:cs="Arial"/>
          <w:sz w:val="19"/>
          <w:szCs w:val="19"/>
        </w:rPr>
        <w:t xml:space="preserve">ь </w:t>
      </w:r>
      <w:r w:rsidR="007E2FB1" w:rsidRPr="004B0A43">
        <w:rPr>
          <w:sz w:val="19"/>
          <w:szCs w:val="19"/>
        </w:rPr>
        <w:t>ВИТА24</w:t>
      </w:r>
      <w:r w:rsidR="007E2FB1" w:rsidRPr="004B0A43">
        <w:rPr>
          <w:rFonts w:cs="Arial"/>
          <w:sz w:val="19"/>
          <w:szCs w:val="19"/>
        </w:rPr>
        <w:t xml:space="preserve"> предъявляет документы, удостоверяющие его личность</w:t>
      </w:r>
      <w:r w:rsidR="004A754B" w:rsidRPr="004B0A43">
        <w:rPr>
          <w:rFonts w:cs="Arial"/>
          <w:sz w:val="19"/>
          <w:szCs w:val="19"/>
        </w:rPr>
        <w:t xml:space="preserve"> и</w:t>
      </w:r>
      <w:r w:rsidR="007E2FB1" w:rsidRPr="004B0A43">
        <w:rPr>
          <w:rFonts w:cs="Arial"/>
          <w:sz w:val="19"/>
          <w:szCs w:val="19"/>
        </w:rPr>
        <w:t xml:space="preserve"> доверенность на прием</w:t>
      </w:r>
      <w:r w:rsidR="007E2FB1" w:rsidRPr="004B0A43">
        <w:rPr>
          <w:sz w:val="19"/>
          <w:szCs w:val="19"/>
          <w:lang w:val="en-US"/>
        </w:rPr>
        <w:t xml:space="preserve"> груза, если это оговорено в Договоре.</w:t>
      </w:r>
      <w:r w:rsidR="004A754B" w:rsidRPr="004B0A43">
        <w:rPr>
          <w:rFonts w:cs="Arial"/>
          <w:sz w:val="19"/>
          <w:szCs w:val="19"/>
          <w:highlight w:val="yellow"/>
        </w:rPr>
        <w:br/>
      </w:r>
      <w:r w:rsidRPr="004B0A43">
        <w:rPr>
          <w:sz w:val="19"/>
          <w:szCs w:val="19"/>
        </w:rPr>
        <w:t xml:space="preserve">6.2.4.1. </w:t>
      </w:r>
      <w:r w:rsidR="004A754B" w:rsidRPr="004B0A43">
        <w:rPr>
          <w:rFonts w:cs="Arial"/>
          <w:sz w:val="19"/>
          <w:szCs w:val="19"/>
        </w:rPr>
        <w:t>П</w:t>
      </w:r>
      <w:r w:rsidR="007E2FB1" w:rsidRPr="004B0A43">
        <w:rPr>
          <w:rFonts w:cs="Arial"/>
          <w:sz w:val="19"/>
          <w:szCs w:val="19"/>
        </w:rPr>
        <w:t xml:space="preserve">ри оказании транспортно-экспедиционных  услуг </w:t>
      </w:r>
      <w:r w:rsidR="004A754B" w:rsidRPr="004B0A43">
        <w:rPr>
          <w:rFonts w:cs="Arial"/>
          <w:sz w:val="19"/>
          <w:szCs w:val="19"/>
        </w:rPr>
        <w:t xml:space="preserve">или организации международных перевозок – прием </w:t>
      </w:r>
      <w:r w:rsidR="007E2FB1" w:rsidRPr="004B0A43">
        <w:rPr>
          <w:sz w:val="19"/>
          <w:szCs w:val="19"/>
        </w:rPr>
        <w:t>Груза</w:t>
      </w:r>
      <w:r w:rsidR="004A754B" w:rsidRPr="004B0A43">
        <w:rPr>
          <w:rFonts w:cs="Arial"/>
          <w:sz w:val="19"/>
          <w:szCs w:val="19"/>
        </w:rPr>
        <w:t xml:space="preserve"> к дос</w:t>
      </w:r>
      <w:r w:rsidR="007E2FB1" w:rsidRPr="004B0A43">
        <w:rPr>
          <w:rFonts w:cs="Arial"/>
          <w:sz w:val="19"/>
          <w:szCs w:val="19"/>
        </w:rPr>
        <w:t xml:space="preserve">тавке сопровождается передачей представителю ВИТА24 </w:t>
      </w:r>
      <w:r w:rsidR="007E2FB1" w:rsidRPr="004B0A43">
        <w:rPr>
          <w:sz w:val="19"/>
          <w:szCs w:val="19"/>
        </w:rPr>
        <w:t xml:space="preserve">Грузоотправителем </w:t>
      </w:r>
      <w:r w:rsidR="004A754B" w:rsidRPr="004B0A43">
        <w:rPr>
          <w:rFonts w:cs="Arial"/>
          <w:sz w:val="19"/>
          <w:szCs w:val="19"/>
        </w:rPr>
        <w:t>товаросопроводительных документов, которые обычно требуются государственными органами на пути ее следования (</w:t>
      </w:r>
      <w:r w:rsidR="00C21CA0" w:rsidRPr="004B0A43">
        <w:rPr>
          <w:sz w:val="19"/>
          <w:szCs w:val="19"/>
          <w:lang w:val="en-US"/>
        </w:rPr>
        <w:t>ТрН</w:t>
      </w:r>
      <w:r w:rsidR="004A754B" w:rsidRPr="004B0A43">
        <w:rPr>
          <w:rFonts w:cs="Arial"/>
          <w:sz w:val="19"/>
          <w:szCs w:val="19"/>
        </w:rPr>
        <w:t xml:space="preserve">, CMR, счет-фактура, </w:t>
      </w:r>
      <w:r w:rsidR="0051680B" w:rsidRPr="004B0A43">
        <w:rPr>
          <w:rFonts w:cs="Arial"/>
          <w:sz w:val="19"/>
          <w:szCs w:val="19"/>
        </w:rPr>
        <w:t xml:space="preserve">Invoice </w:t>
      </w:r>
      <w:r w:rsidR="004A754B" w:rsidRPr="004B0A43">
        <w:rPr>
          <w:rFonts w:cs="Arial"/>
          <w:sz w:val="19"/>
          <w:szCs w:val="19"/>
        </w:rPr>
        <w:t xml:space="preserve">и пр.) и для таможенного оформления. К </w:t>
      </w:r>
      <w:r w:rsidR="007E2FB1" w:rsidRPr="004B0A43">
        <w:rPr>
          <w:rFonts w:cs="Arial"/>
          <w:sz w:val="19"/>
          <w:szCs w:val="19"/>
        </w:rPr>
        <w:t>Грузам</w:t>
      </w:r>
      <w:r w:rsidR="004A754B" w:rsidRPr="004B0A43">
        <w:rPr>
          <w:rFonts w:cs="Arial"/>
          <w:sz w:val="19"/>
          <w:szCs w:val="19"/>
        </w:rPr>
        <w:t>, пере</w:t>
      </w:r>
      <w:r w:rsidR="007E2FB1" w:rsidRPr="004B0A43">
        <w:rPr>
          <w:sz w:val="19"/>
          <w:szCs w:val="19"/>
        </w:rPr>
        <w:t>возимым</w:t>
      </w:r>
      <w:r w:rsidR="004A754B" w:rsidRPr="004B0A43">
        <w:rPr>
          <w:rFonts w:cs="Arial"/>
          <w:sz w:val="19"/>
          <w:szCs w:val="19"/>
        </w:rPr>
        <w:t xml:space="preserve"> в Калининград, отдельным мес</w:t>
      </w:r>
      <w:r w:rsidR="007E2FB1" w:rsidRPr="004B0A43">
        <w:rPr>
          <w:rFonts w:cs="Arial"/>
          <w:sz w:val="19"/>
          <w:szCs w:val="19"/>
        </w:rPr>
        <w:t>том</w:t>
      </w:r>
      <w:r w:rsidR="004A754B" w:rsidRPr="004B0A43">
        <w:rPr>
          <w:rFonts w:cs="Arial"/>
          <w:sz w:val="19"/>
          <w:szCs w:val="19"/>
        </w:rPr>
        <w:t xml:space="preserve"> должны быть приложены товарная накладная и счет-фактура. Перечень документов, необходимых для проведения таможенного оформления и для доставки в страны Таможенного союза</w:t>
      </w:r>
      <w:r w:rsidR="003A09CA" w:rsidRPr="004B0A43">
        <w:rPr>
          <w:rFonts w:cs="Arial"/>
          <w:sz w:val="19"/>
          <w:szCs w:val="19"/>
        </w:rPr>
        <w:t>,</w:t>
      </w:r>
      <w:r w:rsidR="004A754B" w:rsidRPr="004B0A43">
        <w:rPr>
          <w:rFonts w:cs="Arial"/>
          <w:sz w:val="19"/>
          <w:szCs w:val="19"/>
        </w:rPr>
        <w:t xml:space="preserve"> публикуется на </w:t>
      </w:r>
      <w:hyperlink r:id="rId24" w:history="1">
        <w:r w:rsidR="003A09CA" w:rsidRPr="004B0A43">
          <w:rPr>
            <w:rStyle w:val="a4"/>
            <w:rFonts w:cs="Arial"/>
            <w:sz w:val="19"/>
            <w:szCs w:val="19"/>
          </w:rPr>
          <w:t>www.vita24.net</w:t>
        </w:r>
      </w:hyperlink>
      <w:r w:rsidR="003A09CA" w:rsidRPr="004B0A43">
        <w:rPr>
          <w:rFonts w:cs="Arial"/>
          <w:sz w:val="19"/>
          <w:szCs w:val="19"/>
        </w:rPr>
        <w:t>.</w:t>
      </w:r>
    </w:p>
    <w:p w14:paraId="27FD1498" w14:textId="77777777" w:rsidR="00B17315" w:rsidRPr="004B0A43" w:rsidRDefault="008F5571" w:rsidP="00C745FF">
      <w:pPr>
        <w:widowControl w:val="0"/>
        <w:autoSpaceDE w:val="0"/>
        <w:autoSpaceDN w:val="0"/>
        <w:adjustRightInd w:val="0"/>
        <w:jc w:val="both"/>
        <w:rPr>
          <w:rFonts w:cs="Arial"/>
          <w:sz w:val="19"/>
          <w:szCs w:val="19"/>
          <w:lang w:val="en-US"/>
        </w:rPr>
      </w:pPr>
      <w:r w:rsidRPr="004B0A43">
        <w:rPr>
          <w:sz w:val="19"/>
          <w:szCs w:val="19"/>
        </w:rPr>
        <w:t>6.2.5.</w:t>
      </w:r>
      <w:r w:rsidR="00476DB4" w:rsidRPr="004B0A43">
        <w:rPr>
          <w:sz w:val="19"/>
          <w:szCs w:val="19"/>
        </w:rPr>
        <w:t xml:space="preserve"> </w:t>
      </w:r>
      <w:r w:rsidR="004A754B" w:rsidRPr="004B0A43">
        <w:rPr>
          <w:rFonts w:cs="Arial"/>
          <w:sz w:val="19"/>
          <w:szCs w:val="19"/>
        </w:rPr>
        <w:t xml:space="preserve">Подтверждением получения </w:t>
      </w:r>
      <w:r w:rsidR="007E2FB1" w:rsidRPr="004B0A43">
        <w:rPr>
          <w:rFonts w:cs="Arial"/>
          <w:sz w:val="19"/>
          <w:szCs w:val="19"/>
        </w:rPr>
        <w:t>Груза</w:t>
      </w:r>
      <w:r w:rsidR="004A754B" w:rsidRPr="004B0A43">
        <w:rPr>
          <w:rFonts w:cs="Arial"/>
          <w:sz w:val="19"/>
          <w:szCs w:val="19"/>
        </w:rPr>
        <w:t xml:space="preserve"> представителем юридического лица является под</w:t>
      </w:r>
      <w:r w:rsidR="007E2FB1" w:rsidRPr="004B0A43">
        <w:rPr>
          <w:rFonts w:cs="Arial"/>
          <w:sz w:val="19"/>
          <w:szCs w:val="19"/>
        </w:rPr>
        <w:t xml:space="preserve">пись Получателя с расшифровкой </w:t>
      </w:r>
      <w:r w:rsidRPr="004B0A43">
        <w:rPr>
          <w:rFonts w:cs="Arial"/>
          <w:sz w:val="19"/>
          <w:szCs w:val="19"/>
        </w:rPr>
        <w:t xml:space="preserve">в </w:t>
      </w:r>
      <w:r w:rsidR="00C21CA0" w:rsidRPr="004B0A43">
        <w:rPr>
          <w:rFonts w:cs="Arial"/>
          <w:sz w:val="19"/>
          <w:szCs w:val="19"/>
          <w:lang w:val="en-US"/>
        </w:rPr>
        <w:t xml:space="preserve">ТрН </w:t>
      </w:r>
      <w:r w:rsidR="007E2FB1" w:rsidRPr="004B0A43">
        <w:rPr>
          <w:rFonts w:cs="Arial"/>
          <w:sz w:val="19"/>
          <w:szCs w:val="19"/>
        </w:rPr>
        <w:t>(и ТТН, если согласовано дополнительно).</w:t>
      </w:r>
      <w:r w:rsidR="004A754B" w:rsidRPr="004B0A43">
        <w:rPr>
          <w:rFonts w:cs="Arial"/>
          <w:sz w:val="19"/>
          <w:szCs w:val="19"/>
        </w:rPr>
        <w:br/>
      </w:r>
      <w:r w:rsidRPr="004B0A43">
        <w:rPr>
          <w:sz w:val="19"/>
          <w:szCs w:val="19"/>
        </w:rPr>
        <w:t xml:space="preserve">6.2.5.1. </w:t>
      </w:r>
      <w:r w:rsidR="004A754B" w:rsidRPr="004B0A43">
        <w:rPr>
          <w:rFonts w:cs="Arial"/>
          <w:sz w:val="19"/>
          <w:szCs w:val="19"/>
        </w:rPr>
        <w:t xml:space="preserve">При получении </w:t>
      </w:r>
      <w:r w:rsidR="000D248E" w:rsidRPr="004B0A43">
        <w:rPr>
          <w:sz w:val="19"/>
          <w:szCs w:val="19"/>
        </w:rPr>
        <w:t>Груза</w:t>
      </w:r>
      <w:r w:rsidR="000D248E" w:rsidRPr="004B0A43">
        <w:rPr>
          <w:rFonts w:cs="Arial"/>
          <w:sz w:val="19"/>
          <w:szCs w:val="19"/>
        </w:rPr>
        <w:t xml:space="preserve"> представителем Грузоп</w:t>
      </w:r>
      <w:r w:rsidR="003A09CA" w:rsidRPr="004B0A43">
        <w:rPr>
          <w:rFonts w:cs="Arial"/>
          <w:sz w:val="19"/>
          <w:szCs w:val="19"/>
        </w:rPr>
        <w:t xml:space="preserve">олучателя-юридического лица, </w:t>
      </w:r>
      <w:r w:rsidR="004A754B" w:rsidRPr="004B0A43">
        <w:rPr>
          <w:rFonts w:cs="Arial"/>
          <w:sz w:val="19"/>
          <w:szCs w:val="19"/>
        </w:rPr>
        <w:t xml:space="preserve">имеющим право представлять Получателя без доверенности (директор и/или иное лицо, которому Уставом Получателя предоставлено такое право), необходимо предъявление документа, удостоверяющего личность, номер которого вносится в </w:t>
      </w:r>
      <w:r w:rsidR="00331E0A" w:rsidRPr="004B0A43">
        <w:rPr>
          <w:sz w:val="19"/>
          <w:szCs w:val="19"/>
        </w:rPr>
        <w:t>ТрН</w:t>
      </w:r>
      <w:r w:rsidR="004A754B" w:rsidRPr="004B0A43">
        <w:rPr>
          <w:rFonts w:cs="Arial"/>
          <w:sz w:val="19"/>
          <w:szCs w:val="19"/>
        </w:rPr>
        <w:t>, а также документов, удостоверяющих право представлять Получателя без доверенности (Устав, приказ о назначении на должнос</w:t>
      </w:r>
      <w:r w:rsidR="000D248E" w:rsidRPr="004B0A43">
        <w:rPr>
          <w:rFonts w:cs="Arial"/>
          <w:sz w:val="19"/>
          <w:szCs w:val="19"/>
        </w:rPr>
        <w:t xml:space="preserve">ть </w:t>
      </w:r>
      <w:r w:rsidR="003A09CA" w:rsidRPr="004B0A43">
        <w:rPr>
          <w:rFonts w:cs="Arial"/>
          <w:sz w:val="19"/>
          <w:szCs w:val="19"/>
        </w:rPr>
        <w:t xml:space="preserve">- </w:t>
      </w:r>
      <w:r w:rsidR="000D248E" w:rsidRPr="004B0A43">
        <w:rPr>
          <w:rFonts w:cs="Arial"/>
          <w:sz w:val="19"/>
          <w:szCs w:val="19"/>
        </w:rPr>
        <w:t>в зависимости от ситуации и места</w:t>
      </w:r>
      <w:r w:rsidR="004A754B" w:rsidRPr="004B0A43">
        <w:rPr>
          <w:rFonts w:cs="Arial"/>
          <w:sz w:val="19"/>
          <w:szCs w:val="19"/>
        </w:rPr>
        <w:t xml:space="preserve">). </w:t>
      </w:r>
    </w:p>
    <w:p w14:paraId="330BD1BA" w14:textId="77777777" w:rsidR="00B17315" w:rsidRPr="004B0A43" w:rsidRDefault="008F5571" w:rsidP="00C745FF">
      <w:pPr>
        <w:widowControl w:val="0"/>
        <w:autoSpaceDE w:val="0"/>
        <w:autoSpaceDN w:val="0"/>
        <w:adjustRightInd w:val="0"/>
        <w:jc w:val="both"/>
        <w:rPr>
          <w:rFonts w:cs="Arial"/>
          <w:sz w:val="19"/>
          <w:szCs w:val="19"/>
          <w:lang w:val="en-US"/>
        </w:rPr>
      </w:pPr>
      <w:r w:rsidRPr="004B0A43">
        <w:rPr>
          <w:sz w:val="19"/>
          <w:szCs w:val="19"/>
        </w:rPr>
        <w:t xml:space="preserve">6.2.5.2. </w:t>
      </w:r>
      <w:r w:rsidR="004A754B" w:rsidRPr="004B0A43">
        <w:rPr>
          <w:rFonts w:cs="Arial"/>
          <w:sz w:val="19"/>
          <w:szCs w:val="19"/>
        </w:rPr>
        <w:t>При</w:t>
      </w:r>
      <w:r w:rsidR="00210553" w:rsidRPr="004B0A43">
        <w:rPr>
          <w:rFonts w:cs="Arial"/>
          <w:sz w:val="19"/>
          <w:szCs w:val="19"/>
        </w:rPr>
        <w:t xml:space="preserve"> получении Отправки Получателем-</w:t>
      </w:r>
      <w:r w:rsidR="004A754B" w:rsidRPr="004B0A43">
        <w:rPr>
          <w:rFonts w:cs="Arial"/>
          <w:sz w:val="19"/>
          <w:szCs w:val="19"/>
        </w:rPr>
        <w:t>И</w:t>
      </w:r>
      <w:r w:rsidR="00210553" w:rsidRPr="004B0A43">
        <w:rPr>
          <w:rFonts w:cs="Arial"/>
          <w:sz w:val="19"/>
          <w:szCs w:val="19"/>
        </w:rPr>
        <w:t xml:space="preserve">ндивидуальным предпринимателем </w:t>
      </w:r>
      <w:r w:rsidR="004A754B" w:rsidRPr="004B0A43">
        <w:rPr>
          <w:rFonts w:cs="Arial"/>
          <w:sz w:val="19"/>
          <w:szCs w:val="19"/>
        </w:rPr>
        <w:t xml:space="preserve">необходимо предъявление документа, удостоверяющего личность, номер которого вносится в </w:t>
      </w:r>
      <w:r w:rsidR="00331E0A" w:rsidRPr="004B0A43">
        <w:rPr>
          <w:sz w:val="19"/>
          <w:szCs w:val="19"/>
        </w:rPr>
        <w:t>ТрН</w:t>
      </w:r>
      <w:r w:rsidR="004A754B" w:rsidRPr="004B0A43">
        <w:rPr>
          <w:rFonts w:cs="Arial"/>
          <w:sz w:val="19"/>
          <w:szCs w:val="19"/>
        </w:rPr>
        <w:t>, и Свидетельс</w:t>
      </w:r>
      <w:r w:rsidR="00C25E6F" w:rsidRPr="004B0A43">
        <w:rPr>
          <w:rFonts w:cs="Arial"/>
          <w:sz w:val="19"/>
          <w:szCs w:val="19"/>
        </w:rPr>
        <w:t>тва о внесении записи в Единый</w:t>
      </w:r>
      <w:r w:rsidR="000D248E" w:rsidRPr="004B0A43">
        <w:rPr>
          <w:rFonts w:cs="Arial"/>
          <w:sz w:val="19"/>
          <w:szCs w:val="19"/>
        </w:rPr>
        <w:t xml:space="preserve"> </w:t>
      </w:r>
      <w:r w:rsidR="004A754B" w:rsidRPr="004B0A43">
        <w:rPr>
          <w:rFonts w:cs="Arial"/>
          <w:sz w:val="19"/>
          <w:szCs w:val="19"/>
        </w:rPr>
        <w:t>государственны</w:t>
      </w:r>
      <w:r w:rsidR="000D248E" w:rsidRPr="004B0A43">
        <w:rPr>
          <w:rFonts w:cs="Arial"/>
          <w:sz w:val="19"/>
          <w:szCs w:val="19"/>
        </w:rPr>
        <w:t xml:space="preserve">й </w:t>
      </w:r>
      <w:r w:rsidR="004A754B" w:rsidRPr="004B0A43">
        <w:rPr>
          <w:rFonts w:cs="Arial"/>
          <w:sz w:val="19"/>
          <w:szCs w:val="19"/>
        </w:rPr>
        <w:t>реестр и</w:t>
      </w:r>
      <w:r w:rsidR="000D248E" w:rsidRPr="004B0A43">
        <w:rPr>
          <w:rFonts w:cs="Arial"/>
          <w:sz w:val="19"/>
          <w:szCs w:val="19"/>
        </w:rPr>
        <w:t>ндивидуальных предпринимателей.</w:t>
      </w:r>
      <w:r w:rsidR="004A754B" w:rsidRPr="004B0A43">
        <w:rPr>
          <w:rFonts w:cs="Arial"/>
          <w:sz w:val="19"/>
          <w:szCs w:val="19"/>
        </w:rPr>
        <w:t xml:space="preserve"> Подпись Получателя заверяется печатью Получателя или штампом склада. Название Получателя на оттиске печати или штампа склада должно соответствовать названию Получателя, указанного в</w:t>
      </w:r>
      <w:r w:rsidR="00C21CA0" w:rsidRPr="004B0A43">
        <w:rPr>
          <w:sz w:val="19"/>
          <w:szCs w:val="19"/>
        </w:rPr>
        <w:t xml:space="preserve"> ТрН в</w:t>
      </w:r>
      <w:r w:rsidR="004A754B" w:rsidRPr="004B0A43">
        <w:rPr>
          <w:rFonts w:cs="Arial"/>
          <w:sz w:val="19"/>
          <w:szCs w:val="19"/>
        </w:rPr>
        <w:t xml:space="preserve"> графе «получатель». </w:t>
      </w:r>
    </w:p>
    <w:p w14:paraId="6779A37C" w14:textId="77777777" w:rsidR="00B17315" w:rsidRPr="004B0A43" w:rsidRDefault="008F5571" w:rsidP="00C745FF">
      <w:pPr>
        <w:widowControl w:val="0"/>
        <w:autoSpaceDE w:val="0"/>
        <w:autoSpaceDN w:val="0"/>
        <w:adjustRightInd w:val="0"/>
        <w:jc w:val="both"/>
        <w:rPr>
          <w:rFonts w:cs="Arial"/>
          <w:sz w:val="19"/>
          <w:szCs w:val="19"/>
          <w:lang w:val="en-US"/>
        </w:rPr>
      </w:pPr>
      <w:r w:rsidRPr="004B0A43">
        <w:rPr>
          <w:sz w:val="19"/>
          <w:szCs w:val="19"/>
        </w:rPr>
        <w:t xml:space="preserve">6.2.5.3. </w:t>
      </w:r>
      <w:r w:rsidR="004A754B" w:rsidRPr="004B0A43">
        <w:rPr>
          <w:rFonts w:cs="Arial"/>
          <w:sz w:val="19"/>
          <w:szCs w:val="19"/>
        </w:rPr>
        <w:t xml:space="preserve">При получении </w:t>
      </w:r>
      <w:r w:rsidR="000D248E" w:rsidRPr="004B0A43">
        <w:rPr>
          <w:sz w:val="19"/>
          <w:szCs w:val="19"/>
        </w:rPr>
        <w:t>Груза</w:t>
      </w:r>
      <w:r w:rsidR="004A754B" w:rsidRPr="004B0A43">
        <w:rPr>
          <w:rFonts w:cs="Arial"/>
          <w:sz w:val="19"/>
          <w:szCs w:val="19"/>
        </w:rPr>
        <w:t xml:space="preserve"> представителем Получателя по доверенности необходимо предъявление документа, удостоверяющего личность. При получении </w:t>
      </w:r>
      <w:r w:rsidR="000D248E" w:rsidRPr="004B0A43">
        <w:rPr>
          <w:rFonts w:cs="Arial"/>
          <w:sz w:val="19"/>
          <w:szCs w:val="19"/>
        </w:rPr>
        <w:t xml:space="preserve">Груза по разовой </w:t>
      </w:r>
      <w:r w:rsidR="004A754B" w:rsidRPr="004B0A43">
        <w:rPr>
          <w:rFonts w:cs="Arial"/>
          <w:sz w:val="19"/>
          <w:szCs w:val="19"/>
        </w:rPr>
        <w:t xml:space="preserve">доверенности, ее забирает </w:t>
      </w:r>
      <w:r w:rsidR="000D248E" w:rsidRPr="004B0A43">
        <w:rPr>
          <w:sz w:val="19"/>
          <w:szCs w:val="19"/>
        </w:rPr>
        <w:t>представитель ВИТА24</w:t>
      </w:r>
      <w:r w:rsidR="004A754B" w:rsidRPr="004B0A43">
        <w:rPr>
          <w:rFonts w:cs="Arial"/>
          <w:sz w:val="19"/>
          <w:szCs w:val="19"/>
        </w:rPr>
        <w:t xml:space="preserve">. При получении </w:t>
      </w:r>
      <w:r w:rsidR="000D248E" w:rsidRPr="004B0A43">
        <w:rPr>
          <w:rFonts w:cs="Arial"/>
          <w:sz w:val="19"/>
          <w:szCs w:val="19"/>
        </w:rPr>
        <w:t>Груза по общей доверенности номер данной</w:t>
      </w:r>
      <w:r w:rsidR="004A754B" w:rsidRPr="004B0A43">
        <w:rPr>
          <w:rFonts w:cs="Arial"/>
          <w:sz w:val="19"/>
          <w:szCs w:val="19"/>
        </w:rPr>
        <w:t xml:space="preserve"> доверенности указывается в </w:t>
      </w:r>
      <w:r w:rsidR="00C21CA0" w:rsidRPr="004B0A43">
        <w:rPr>
          <w:rFonts w:cs="Arial"/>
          <w:sz w:val="19"/>
          <w:szCs w:val="19"/>
        </w:rPr>
        <w:t>ТрН</w:t>
      </w:r>
      <w:r w:rsidR="000D248E" w:rsidRPr="004B0A43">
        <w:rPr>
          <w:rFonts w:cs="Arial"/>
          <w:sz w:val="19"/>
          <w:szCs w:val="19"/>
        </w:rPr>
        <w:t xml:space="preserve">. </w:t>
      </w:r>
      <w:r w:rsidR="004A754B" w:rsidRPr="004B0A43">
        <w:rPr>
          <w:rFonts w:cs="Arial"/>
          <w:sz w:val="19"/>
          <w:szCs w:val="19"/>
        </w:rPr>
        <w:t xml:space="preserve">Один из экземпляров </w:t>
      </w:r>
      <w:r w:rsidR="00C21CA0" w:rsidRPr="004B0A43">
        <w:rPr>
          <w:sz w:val="19"/>
          <w:szCs w:val="19"/>
        </w:rPr>
        <w:t>ТрН</w:t>
      </w:r>
      <w:r w:rsidR="000D248E" w:rsidRPr="004B0A43">
        <w:rPr>
          <w:rFonts w:cs="Arial"/>
          <w:sz w:val="19"/>
          <w:szCs w:val="19"/>
        </w:rPr>
        <w:t xml:space="preserve"> остается у Получателя.</w:t>
      </w:r>
    </w:p>
    <w:p w14:paraId="4081C0DC" w14:textId="77777777" w:rsidR="00B17315" w:rsidRPr="004B0A43" w:rsidRDefault="008F5571" w:rsidP="00C745FF">
      <w:pPr>
        <w:widowControl w:val="0"/>
        <w:autoSpaceDE w:val="0"/>
        <w:autoSpaceDN w:val="0"/>
        <w:adjustRightInd w:val="0"/>
        <w:jc w:val="both"/>
        <w:rPr>
          <w:rFonts w:cs="Arial"/>
          <w:sz w:val="19"/>
          <w:szCs w:val="19"/>
          <w:lang w:val="en-US"/>
        </w:rPr>
      </w:pPr>
      <w:r w:rsidRPr="004B0A43">
        <w:rPr>
          <w:sz w:val="19"/>
          <w:szCs w:val="19"/>
        </w:rPr>
        <w:t xml:space="preserve">6.2.5.4. </w:t>
      </w:r>
      <w:r w:rsidR="004A754B" w:rsidRPr="004B0A43">
        <w:rPr>
          <w:rFonts w:cs="Arial"/>
          <w:sz w:val="19"/>
          <w:szCs w:val="19"/>
        </w:rPr>
        <w:t xml:space="preserve">При отказе </w:t>
      </w:r>
      <w:r w:rsidR="000D248E" w:rsidRPr="004B0A43">
        <w:rPr>
          <w:sz w:val="19"/>
          <w:szCs w:val="19"/>
        </w:rPr>
        <w:t xml:space="preserve">или невозможности </w:t>
      </w:r>
      <w:r w:rsidR="004C4CB0" w:rsidRPr="004B0A43">
        <w:rPr>
          <w:rFonts w:cs="Arial"/>
          <w:sz w:val="19"/>
          <w:szCs w:val="19"/>
        </w:rPr>
        <w:t>Получателя</w:t>
      </w:r>
      <w:r w:rsidR="004A754B" w:rsidRPr="004B0A43">
        <w:rPr>
          <w:rFonts w:cs="Arial"/>
          <w:sz w:val="19"/>
          <w:szCs w:val="19"/>
        </w:rPr>
        <w:t>/представителя Получателя-физического лица пред</w:t>
      </w:r>
      <w:r w:rsidR="004C4CB0" w:rsidRPr="004B0A43">
        <w:rPr>
          <w:rFonts w:cs="Arial"/>
          <w:sz w:val="19"/>
          <w:szCs w:val="19"/>
        </w:rPr>
        <w:t>ъявить документ, удостоверяющий</w:t>
      </w:r>
      <w:r w:rsidR="004A754B" w:rsidRPr="004B0A43">
        <w:rPr>
          <w:rFonts w:cs="Arial"/>
          <w:sz w:val="19"/>
          <w:szCs w:val="19"/>
        </w:rPr>
        <w:t xml:space="preserve"> право на получени</w:t>
      </w:r>
      <w:r w:rsidR="00F820E2" w:rsidRPr="004B0A43">
        <w:rPr>
          <w:rFonts w:cs="Arial"/>
          <w:sz w:val="19"/>
          <w:szCs w:val="19"/>
        </w:rPr>
        <w:t>е Груза</w:t>
      </w:r>
      <w:r w:rsidR="004A754B" w:rsidRPr="004B0A43">
        <w:rPr>
          <w:rFonts w:cs="Arial"/>
          <w:sz w:val="19"/>
          <w:szCs w:val="19"/>
        </w:rPr>
        <w:t xml:space="preserve"> (паспорт, доверенность и т.д.), </w:t>
      </w:r>
      <w:r w:rsidR="006F15D7" w:rsidRPr="004B0A43">
        <w:rPr>
          <w:rFonts w:cs="Arial"/>
          <w:sz w:val="19"/>
          <w:szCs w:val="19"/>
        </w:rPr>
        <w:t>ВИТА24</w:t>
      </w:r>
      <w:r w:rsidR="004A754B" w:rsidRPr="004B0A43">
        <w:rPr>
          <w:rFonts w:cs="Arial"/>
          <w:sz w:val="19"/>
          <w:szCs w:val="19"/>
        </w:rPr>
        <w:t xml:space="preserve"> вправе вручить отправку Получателю–физическому лицу/представителю Получателя-физического лица без проверки документов в случае, если полномочие лица, получающего Отправку, явствует из обстановки (находится на адресе, указанном Клиентом</w:t>
      </w:r>
      <w:r w:rsidR="008808C9" w:rsidRPr="004B0A43">
        <w:rPr>
          <w:rFonts w:cs="Arial"/>
          <w:sz w:val="19"/>
          <w:szCs w:val="19"/>
        </w:rPr>
        <w:t xml:space="preserve"> в </w:t>
      </w:r>
      <w:r w:rsidR="00210553" w:rsidRPr="004B0A43">
        <w:rPr>
          <w:rFonts w:cs="Arial"/>
          <w:sz w:val="19"/>
          <w:szCs w:val="19"/>
        </w:rPr>
        <w:t>качестве адреса Получателя,</w:t>
      </w:r>
      <w:r w:rsidR="008808C9" w:rsidRPr="004B0A43">
        <w:rPr>
          <w:rFonts w:cs="Arial"/>
          <w:sz w:val="19"/>
          <w:szCs w:val="19"/>
        </w:rPr>
        <w:t xml:space="preserve"> К</w:t>
      </w:r>
      <w:r w:rsidR="004A754B" w:rsidRPr="004B0A43">
        <w:rPr>
          <w:rFonts w:cs="Arial"/>
          <w:sz w:val="19"/>
          <w:szCs w:val="19"/>
        </w:rPr>
        <w:t>лиент по телефону подтвердил возможность вручить Отправку лицу, находящемуся на адресе Получателя и т.д.)</w:t>
      </w:r>
      <w:r w:rsidR="00210553" w:rsidRPr="004B0A43">
        <w:rPr>
          <w:rFonts w:cs="Arial"/>
          <w:sz w:val="19"/>
          <w:szCs w:val="19"/>
        </w:rPr>
        <w:t>.</w:t>
      </w:r>
      <w:r w:rsidR="004A754B" w:rsidRPr="004B0A43">
        <w:rPr>
          <w:rFonts w:cs="Arial"/>
          <w:sz w:val="19"/>
          <w:szCs w:val="19"/>
        </w:rPr>
        <w:t xml:space="preserve"> </w:t>
      </w:r>
    </w:p>
    <w:p w14:paraId="4CD09894" w14:textId="77777777" w:rsidR="00B17315" w:rsidRPr="004B0A43" w:rsidRDefault="008F5571" w:rsidP="00C745FF">
      <w:pPr>
        <w:widowControl w:val="0"/>
        <w:autoSpaceDE w:val="0"/>
        <w:autoSpaceDN w:val="0"/>
        <w:adjustRightInd w:val="0"/>
        <w:jc w:val="both"/>
        <w:rPr>
          <w:rFonts w:cs="Arial"/>
          <w:sz w:val="19"/>
          <w:szCs w:val="19"/>
          <w:lang w:val="en-US"/>
        </w:rPr>
      </w:pPr>
      <w:proofErr w:type="gramStart"/>
      <w:r w:rsidRPr="004B0A43">
        <w:rPr>
          <w:rFonts w:cs="Arial"/>
          <w:sz w:val="19"/>
          <w:szCs w:val="19"/>
          <w:lang w:val="en-US"/>
        </w:rPr>
        <w:t xml:space="preserve">6.2.6. </w:t>
      </w:r>
      <w:r w:rsidR="004A754B" w:rsidRPr="004B0A43">
        <w:rPr>
          <w:rFonts w:cs="Arial"/>
          <w:sz w:val="19"/>
          <w:szCs w:val="19"/>
        </w:rPr>
        <w:t xml:space="preserve">Допускается вручение </w:t>
      </w:r>
      <w:r w:rsidR="000D248E" w:rsidRPr="004B0A43">
        <w:rPr>
          <w:rFonts w:cs="Arial"/>
          <w:sz w:val="19"/>
          <w:szCs w:val="19"/>
        </w:rPr>
        <w:t>Груза</w:t>
      </w:r>
      <w:r w:rsidR="00210553" w:rsidRPr="004B0A43">
        <w:rPr>
          <w:rFonts w:cs="Arial"/>
          <w:sz w:val="19"/>
          <w:szCs w:val="19"/>
        </w:rPr>
        <w:t xml:space="preserve"> </w:t>
      </w:r>
      <w:r w:rsidR="004A754B" w:rsidRPr="004B0A43">
        <w:rPr>
          <w:rFonts w:cs="Arial"/>
          <w:sz w:val="19"/>
          <w:szCs w:val="19"/>
        </w:rPr>
        <w:t>под подпись представи</w:t>
      </w:r>
      <w:r w:rsidR="000D248E" w:rsidRPr="004B0A43">
        <w:rPr>
          <w:rFonts w:cs="Arial"/>
          <w:sz w:val="19"/>
          <w:szCs w:val="19"/>
        </w:rPr>
        <w:t xml:space="preserve">теля Получателя с расшифровкой </w:t>
      </w:r>
      <w:r w:rsidR="004A754B" w:rsidRPr="004B0A43">
        <w:rPr>
          <w:rFonts w:cs="Arial"/>
          <w:sz w:val="19"/>
          <w:szCs w:val="19"/>
        </w:rPr>
        <w:t xml:space="preserve">подписи и указанием должности на </w:t>
      </w:r>
      <w:r w:rsidR="00CC43BC" w:rsidRPr="004B0A43">
        <w:rPr>
          <w:sz w:val="19"/>
          <w:szCs w:val="19"/>
        </w:rPr>
        <w:t xml:space="preserve">ТрН </w:t>
      </w:r>
      <w:r w:rsidR="004A754B" w:rsidRPr="004B0A43">
        <w:rPr>
          <w:rFonts w:cs="Arial"/>
          <w:sz w:val="19"/>
          <w:szCs w:val="19"/>
        </w:rPr>
        <w:t>в случае отсутствия у представ</w:t>
      </w:r>
      <w:r w:rsidR="000D248E" w:rsidRPr="004B0A43">
        <w:rPr>
          <w:rFonts w:cs="Arial"/>
          <w:sz w:val="19"/>
          <w:szCs w:val="19"/>
        </w:rPr>
        <w:t>ителя Получателя печати</w:t>
      </w:r>
      <w:r w:rsidR="004A754B" w:rsidRPr="004B0A43">
        <w:rPr>
          <w:rFonts w:cs="Arial"/>
          <w:sz w:val="19"/>
          <w:szCs w:val="19"/>
        </w:rPr>
        <w:t>, штампа склада или доверенности.</w:t>
      </w:r>
      <w:proofErr w:type="gramEnd"/>
      <w:r w:rsidR="004A754B" w:rsidRPr="004B0A43">
        <w:rPr>
          <w:rFonts w:cs="Arial"/>
          <w:sz w:val="19"/>
          <w:szCs w:val="19"/>
        </w:rPr>
        <w:br/>
      </w:r>
      <w:r w:rsidRPr="004B0A43">
        <w:rPr>
          <w:sz w:val="19"/>
          <w:szCs w:val="19"/>
        </w:rPr>
        <w:t xml:space="preserve">6.2.6.1. </w:t>
      </w:r>
      <w:r w:rsidR="004A754B" w:rsidRPr="004B0A43">
        <w:rPr>
          <w:rFonts w:cs="Arial"/>
          <w:sz w:val="19"/>
          <w:szCs w:val="19"/>
        </w:rPr>
        <w:t>Подтверждение о доставке (POD) может быть заказано Клиентом за дополнительную пл</w:t>
      </w:r>
      <w:r w:rsidR="00C236BB" w:rsidRPr="004B0A43">
        <w:rPr>
          <w:rFonts w:cs="Arial"/>
          <w:sz w:val="19"/>
          <w:szCs w:val="19"/>
        </w:rPr>
        <w:t xml:space="preserve">ату, в соответствии с </w:t>
      </w:r>
      <w:r w:rsidR="005F1669" w:rsidRPr="004B0A43">
        <w:rPr>
          <w:rFonts w:cs="Arial"/>
          <w:sz w:val="19"/>
          <w:szCs w:val="19"/>
        </w:rPr>
        <w:t>Тарифным справочником</w:t>
      </w:r>
      <w:r w:rsidR="004A754B" w:rsidRPr="004B0A43">
        <w:rPr>
          <w:rFonts w:cs="Arial"/>
          <w:sz w:val="19"/>
          <w:szCs w:val="19"/>
        </w:rPr>
        <w:t xml:space="preserve">. </w:t>
      </w:r>
    </w:p>
    <w:p w14:paraId="797A4BBD" w14:textId="77777777" w:rsidR="004A754B" w:rsidRPr="004B0A43" w:rsidRDefault="008F5571" w:rsidP="00C745FF">
      <w:pPr>
        <w:widowControl w:val="0"/>
        <w:autoSpaceDE w:val="0"/>
        <w:autoSpaceDN w:val="0"/>
        <w:adjustRightInd w:val="0"/>
        <w:jc w:val="both"/>
        <w:rPr>
          <w:rFonts w:cs="Arial"/>
          <w:sz w:val="19"/>
          <w:szCs w:val="19"/>
          <w:lang w:val="en-US"/>
        </w:rPr>
      </w:pPr>
      <w:r w:rsidRPr="004B0A43">
        <w:rPr>
          <w:sz w:val="19"/>
          <w:szCs w:val="19"/>
        </w:rPr>
        <w:t xml:space="preserve">6.2.7. </w:t>
      </w:r>
      <w:r w:rsidR="004A754B" w:rsidRPr="004B0A43">
        <w:rPr>
          <w:rFonts w:cs="Arial"/>
          <w:sz w:val="19"/>
          <w:szCs w:val="19"/>
        </w:rPr>
        <w:t xml:space="preserve">Форма и порядок заполнения </w:t>
      </w:r>
      <w:r w:rsidR="00CC43BC" w:rsidRPr="004B0A43">
        <w:rPr>
          <w:sz w:val="19"/>
          <w:szCs w:val="19"/>
        </w:rPr>
        <w:t>ТрН</w:t>
      </w:r>
      <w:r w:rsidR="00563779" w:rsidRPr="004B0A43">
        <w:rPr>
          <w:rFonts w:cs="Arial"/>
          <w:sz w:val="19"/>
          <w:szCs w:val="19"/>
        </w:rPr>
        <w:t xml:space="preserve"> </w:t>
      </w:r>
      <w:r w:rsidR="004A754B" w:rsidRPr="004B0A43">
        <w:rPr>
          <w:rFonts w:cs="Arial"/>
          <w:sz w:val="19"/>
          <w:szCs w:val="19"/>
        </w:rPr>
        <w:t xml:space="preserve">представлены </w:t>
      </w:r>
      <w:r w:rsidR="005F1669" w:rsidRPr="004B0A43">
        <w:rPr>
          <w:rFonts w:cs="Arial"/>
          <w:sz w:val="19"/>
          <w:szCs w:val="19"/>
        </w:rPr>
        <w:t xml:space="preserve">в разделе «документы» на сайте </w:t>
      </w:r>
      <w:r w:rsidR="005F1669" w:rsidRPr="004B0A43">
        <w:rPr>
          <w:rFonts w:cs="Arial"/>
          <w:sz w:val="19"/>
          <w:szCs w:val="19"/>
          <w:lang w:val="en-US"/>
        </w:rPr>
        <w:t>www.vita24.net</w:t>
      </w:r>
      <w:r w:rsidR="004A754B" w:rsidRPr="004B0A43">
        <w:rPr>
          <w:rFonts w:cs="Arial"/>
          <w:sz w:val="19"/>
          <w:szCs w:val="19"/>
        </w:rPr>
        <w:t xml:space="preserve">. </w:t>
      </w:r>
      <w:r w:rsidR="005F1669" w:rsidRPr="004B0A43">
        <w:rPr>
          <w:sz w:val="19"/>
          <w:szCs w:val="19"/>
        </w:rPr>
        <w:t xml:space="preserve">Бланки ТрН можно получить у представителя ВИТА24 или в офисах ВИТА24. </w:t>
      </w:r>
      <w:r w:rsidR="009106F1" w:rsidRPr="004B0A43">
        <w:rPr>
          <w:rFonts w:cs="Arial"/>
          <w:sz w:val="19"/>
          <w:szCs w:val="19"/>
        </w:rPr>
        <w:t>Грузоотправитель</w:t>
      </w:r>
      <w:r w:rsidR="004A754B" w:rsidRPr="004B0A43">
        <w:rPr>
          <w:rFonts w:cs="Arial"/>
          <w:sz w:val="19"/>
          <w:szCs w:val="19"/>
        </w:rPr>
        <w:t xml:space="preserve"> несет ответственность за полноту, достоверность и точность информа</w:t>
      </w:r>
      <w:r w:rsidR="00C21CA0" w:rsidRPr="004B0A43">
        <w:rPr>
          <w:rFonts w:cs="Arial"/>
          <w:sz w:val="19"/>
          <w:szCs w:val="19"/>
        </w:rPr>
        <w:t>ции, указанно</w:t>
      </w:r>
      <w:r w:rsidR="00C21CA0" w:rsidRPr="004B0A43">
        <w:rPr>
          <w:sz w:val="19"/>
          <w:szCs w:val="19"/>
        </w:rPr>
        <w:t xml:space="preserve">й </w:t>
      </w:r>
      <w:r w:rsidR="00E23050" w:rsidRPr="004B0A43">
        <w:rPr>
          <w:rFonts w:cs="Arial"/>
          <w:sz w:val="19"/>
          <w:szCs w:val="19"/>
        </w:rPr>
        <w:t>в ТрН</w:t>
      </w:r>
      <w:r w:rsidR="004A754B" w:rsidRPr="004B0A43">
        <w:rPr>
          <w:rFonts w:cs="Arial"/>
          <w:sz w:val="19"/>
          <w:szCs w:val="19"/>
        </w:rPr>
        <w:t xml:space="preserve">. </w:t>
      </w:r>
    </w:p>
    <w:p w14:paraId="63B89A07" w14:textId="77777777" w:rsidR="00F06DE0" w:rsidRPr="004B0A43" w:rsidRDefault="004A754B" w:rsidP="00C745FF">
      <w:pPr>
        <w:pStyle w:val="a3"/>
        <w:jc w:val="both"/>
        <w:outlineLvl w:val="0"/>
        <w:rPr>
          <w:rFonts w:ascii="MyriadPro-Regular" w:hAnsi="MyriadPro-Regular" w:cs="Arial"/>
          <w:color w:val="FFFFFF"/>
          <w:sz w:val="19"/>
          <w:szCs w:val="19"/>
          <w:shd w:val="clear" w:color="auto" w:fill="FF0000"/>
        </w:rPr>
      </w:pPr>
      <w:r w:rsidRPr="004B0A43">
        <w:rPr>
          <w:rFonts w:ascii="MyriadPro-Regular" w:hAnsi="MyriadPro-Regular" w:cs="Arial"/>
          <w:color w:val="FFFFFF"/>
          <w:sz w:val="19"/>
          <w:szCs w:val="19"/>
          <w:highlight w:val="darkBlue"/>
          <w:shd w:val="clear" w:color="auto" w:fill="FF0000"/>
        </w:rPr>
        <w:t>7. ПРИЕМ</w:t>
      </w:r>
      <w:r w:rsidRPr="004B0A43">
        <w:rPr>
          <w:rFonts w:ascii="MyriadPro-Regular" w:hAnsi="MyriadPro-Regular"/>
          <w:color w:val="FFFFFF"/>
          <w:sz w:val="19"/>
          <w:szCs w:val="19"/>
          <w:highlight w:val="darkBlue"/>
          <w:shd w:val="clear" w:color="auto" w:fill="FF0000"/>
        </w:rPr>
        <w:t>,</w:t>
      </w:r>
      <w:r w:rsidRPr="004B0A43">
        <w:rPr>
          <w:rFonts w:ascii="MyriadPro-Regular" w:hAnsi="MyriadPro-Regular" w:cs="Arial"/>
          <w:color w:val="FFFFFF"/>
          <w:sz w:val="19"/>
          <w:szCs w:val="19"/>
          <w:highlight w:val="darkBlue"/>
          <w:shd w:val="clear" w:color="auto" w:fill="FF0000"/>
        </w:rPr>
        <w:t xml:space="preserve"> ДОСТАВКА</w:t>
      </w:r>
      <w:r w:rsidRPr="004B0A43">
        <w:rPr>
          <w:rFonts w:ascii="MyriadPro-Regular" w:hAnsi="MyriadPro-Regular"/>
          <w:color w:val="FFFFFF"/>
          <w:sz w:val="19"/>
          <w:szCs w:val="19"/>
          <w:highlight w:val="darkBlue"/>
          <w:shd w:val="clear" w:color="auto" w:fill="FF0000"/>
        </w:rPr>
        <w:t>, ВЫДАЧА</w:t>
      </w:r>
      <w:r w:rsidR="00210553" w:rsidRPr="004B0A43">
        <w:rPr>
          <w:rFonts w:ascii="MyriadPro-Regular" w:hAnsi="MyriadPro-Regular"/>
          <w:color w:val="FFFFFF"/>
          <w:sz w:val="19"/>
          <w:szCs w:val="19"/>
          <w:highlight w:val="darkBlue"/>
          <w:shd w:val="clear" w:color="auto" w:fill="FF0000"/>
        </w:rPr>
        <w:t xml:space="preserve"> </w:t>
      </w:r>
      <w:r w:rsidRPr="004B0A43">
        <w:rPr>
          <w:rFonts w:ascii="MyriadPro-Regular" w:hAnsi="MyriadPro-Regular" w:cs="Arial"/>
          <w:color w:val="FFFFFF"/>
          <w:sz w:val="19"/>
          <w:szCs w:val="19"/>
          <w:highlight w:val="darkBlue"/>
          <w:shd w:val="clear" w:color="auto" w:fill="FF0000"/>
        </w:rPr>
        <w:t>ГРУЗОВ</w:t>
      </w:r>
      <w:r w:rsidRPr="004B0A43">
        <w:rPr>
          <w:rFonts w:ascii="MyriadPro-Regular" w:hAnsi="MyriadPro-Regular" w:cs="Arial"/>
          <w:color w:val="FFFFFF"/>
          <w:sz w:val="19"/>
          <w:szCs w:val="19"/>
          <w:shd w:val="clear" w:color="auto" w:fill="FF0000"/>
        </w:rPr>
        <w:t xml:space="preserve"> </w:t>
      </w:r>
    </w:p>
    <w:p w14:paraId="3BF9EEDC" w14:textId="77777777" w:rsidR="00163417" w:rsidRPr="004B0A43" w:rsidRDefault="006F15D7" w:rsidP="00C745FF">
      <w:pPr>
        <w:pStyle w:val="a3"/>
        <w:jc w:val="both"/>
        <w:rPr>
          <w:rFonts w:ascii="MyriadPro-Regular" w:hAnsi="MyriadPro-Regular" w:cs="Arial"/>
          <w:color w:val="FFFFFF"/>
          <w:sz w:val="19"/>
          <w:szCs w:val="19"/>
          <w:shd w:val="clear" w:color="auto" w:fill="FF0000"/>
          <w:lang w:val="en-US"/>
        </w:rPr>
      </w:pPr>
      <w:r w:rsidRPr="004B0A43">
        <w:rPr>
          <w:rFonts w:ascii="MyriadPro-Regular" w:hAnsi="MyriadPro-Regular" w:cs="Arial"/>
          <w:sz w:val="19"/>
          <w:szCs w:val="19"/>
        </w:rPr>
        <w:t>ВИТА24</w:t>
      </w:r>
      <w:r w:rsidR="00F820E2" w:rsidRPr="004B0A43">
        <w:rPr>
          <w:rFonts w:ascii="MyriadPro-Regular" w:hAnsi="MyriadPro-Regular" w:cs="Arial"/>
          <w:sz w:val="19"/>
          <w:szCs w:val="19"/>
        </w:rPr>
        <w:t xml:space="preserve"> осуществляет прием</w:t>
      </w:r>
      <w:r w:rsidR="00B17315" w:rsidRPr="004B0A43">
        <w:rPr>
          <w:rFonts w:ascii="MyriadPro-Regular" w:hAnsi="MyriadPro-Regular" w:cs="Arial"/>
          <w:sz w:val="19"/>
          <w:szCs w:val="19"/>
        </w:rPr>
        <w:t xml:space="preserve"> и выдачу грузов, если иное не оговорено специально, </w:t>
      </w:r>
      <w:r w:rsidR="00163417" w:rsidRPr="004B0A43">
        <w:rPr>
          <w:rFonts w:ascii="MyriadPro-Regular" w:hAnsi="MyriadPro-Regular" w:cs="Arial"/>
          <w:sz w:val="19"/>
          <w:szCs w:val="19"/>
        </w:rPr>
        <w:t xml:space="preserve"> </w:t>
      </w:r>
      <w:r w:rsidR="00B17315" w:rsidRPr="004B0A43">
        <w:rPr>
          <w:rFonts w:ascii="MyriadPro-Regular" w:hAnsi="MyriadPro-Regular" w:cs="Arial"/>
          <w:sz w:val="19"/>
          <w:szCs w:val="19"/>
        </w:rPr>
        <w:t xml:space="preserve">по рабочим дням </w:t>
      </w:r>
      <w:r w:rsidR="00163417" w:rsidRPr="004B0A43">
        <w:rPr>
          <w:rFonts w:ascii="MyriadPro-Regular" w:hAnsi="MyriadPro-Regular" w:cs="Arial"/>
          <w:sz w:val="19"/>
          <w:szCs w:val="19"/>
        </w:rPr>
        <w:t xml:space="preserve">с 9:00 до 18:00. </w:t>
      </w:r>
      <w:r w:rsidR="00947D86" w:rsidRPr="004B0A43">
        <w:rPr>
          <w:rFonts w:ascii="MyriadPro-Regular" w:hAnsi="MyriadPro-Regular" w:cs="Arial"/>
          <w:sz w:val="19"/>
          <w:szCs w:val="19"/>
        </w:rPr>
        <w:t>Доставка грузов осуществляется в соответствии с графика</w:t>
      </w:r>
      <w:r w:rsidR="00E1189B" w:rsidRPr="004B0A43">
        <w:rPr>
          <w:rFonts w:ascii="MyriadPro-Regular" w:hAnsi="MyriadPro-Regular" w:cs="Arial"/>
          <w:sz w:val="19"/>
          <w:szCs w:val="19"/>
        </w:rPr>
        <w:t xml:space="preserve">ми движения </w:t>
      </w:r>
      <w:r w:rsidR="00471A44" w:rsidRPr="004B0A43">
        <w:rPr>
          <w:rFonts w:ascii="MyriadPro-Regular" w:hAnsi="MyriadPro-Regular" w:cs="Arial"/>
          <w:sz w:val="19"/>
          <w:szCs w:val="19"/>
        </w:rPr>
        <w:t>и с соблюдением ПДД, ППГ и РТО</w:t>
      </w:r>
      <w:r w:rsidR="00E1189B" w:rsidRPr="004B0A43">
        <w:rPr>
          <w:rFonts w:ascii="MyriadPro-Regular" w:hAnsi="MyriadPro-Regular" w:cs="Arial"/>
          <w:sz w:val="19"/>
          <w:szCs w:val="19"/>
        </w:rPr>
        <w:t>.</w:t>
      </w:r>
      <w:r w:rsidR="00B70ADE" w:rsidRPr="004B0A43">
        <w:rPr>
          <w:rFonts w:ascii="MyriadPro-Regular" w:hAnsi="MyriadPro-Regular" w:cs="Arial"/>
          <w:sz w:val="19"/>
          <w:szCs w:val="19"/>
          <w:lang w:val="en-US"/>
        </w:rPr>
        <w:t xml:space="preserve"> </w:t>
      </w:r>
      <w:r w:rsidR="00B70ADE" w:rsidRPr="004B0A43">
        <w:rPr>
          <w:rFonts w:ascii="MyriadPro-Regular" w:hAnsi="MyriadPro-Regular" w:cs="Times"/>
          <w:color w:val="273038"/>
          <w:sz w:val="19"/>
          <w:szCs w:val="19"/>
          <w:lang w:val="en-US"/>
        </w:rPr>
        <w:t xml:space="preserve"> </w:t>
      </w:r>
      <w:r w:rsidR="00B70ADE" w:rsidRPr="004B0A43">
        <w:rPr>
          <w:rFonts w:ascii="MyriadPro-Regular" w:hAnsi="MyriadPro-Regular"/>
          <w:bCs/>
          <w:sz w:val="19"/>
          <w:szCs w:val="19"/>
        </w:rPr>
        <w:t xml:space="preserve">ВИТА24 не является организацией, осуществляющей перевозки транспортом общего пользования, и оставляет за собой право по своему собственному усмотрению отказать в перевозке любого груза, предлагаемого для перевозки. </w:t>
      </w:r>
    </w:p>
    <w:p w14:paraId="7E4D5279" w14:textId="77777777" w:rsidR="004A754B" w:rsidRPr="004B0A43" w:rsidRDefault="004A754B" w:rsidP="00C745FF">
      <w:pPr>
        <w:widowControl w:val="0"/>
        <w:autoSpaceDE w:val="0"/>
        <w:autoSpaceDN w:val="0"/>
        <w:adjustRightInd w:val="0"/>
        <w:jc w:val="both"/>
        <w:outlineLvl w:val="0"/>
        <w:rPr>
          <w:color w:val="FFFFFF" w:themeColor="background1"/>
          <w:sz w:val="19"/>
          <w:szCs w:val="19"/>
          <w:lang w:val="en-US"/>
        </w:rPr>
      </w:pPr>
      <w:r w:rsidRPr="004B0A43">
        <w:rPr>
          <w:color w:val="FFFFFF" w:themeColor="background1"/>
          <w:sz w:val="19"/>
          <w:szCs w:val="19"/>
          <w:highlight w:val="darkBlue"/>
          <w:lang w:val="en-US"/>
        </w:rPr>
        <w:t xml:space="preserve">7.1. </w:t>
      </w:r>
      <w:r w:rsidRPr="004B0A43">
        <w:rPr>
          <w:color w:val="FFFFFF" w:themeColor="background1"/>
          <w:sz w:val="19"/>
          <w:szCs w:val="19"/>
          <w:highlight w:val="darkBlue"/>
        </w:rPr>
        <w:t xml:space="preserve">ОПАСНЫЕ </w:t>
      </w:r>
      <w:r w:rsidRPr="004B0A43">
        <w:rPr>
          <w:color w:val="FFFFFF" w:themeColor="background1"/>
          <w:sz w:val="19"/>
          <w:szCs w:val="19"/>
          <w:highlight w:val="darkBlue"/>
          <w:lang w:val="en-US"/>
        </w:rPr>
        <w:t>ГРУЗЫ И БЕЗОПАСНОСТЬ</w:t>
      </w:r>
    </w:p>
    <w:p w14:paraId="7761E304" w14:textId="77777777" w:rsidR="003B6B88" w:rsidRPr="004B0A43" w:rsidRDefault="003B6B88" w:rsidP="00C745FF">
      <w:pPr>
        <w:widowControl w:val="0"/>
        <w:autoSpaceDE w:val="0"/>
        <w:autoSpaceDN w:val="0"/>
        <w:adjustRightInd w:val="0"/>
        <w:jc w:val="both"/>
        <w:outlineLvl w:val="0"/>
        <w:rPr>
          <w:color w:val="FFFFFF" w:themeColor="background1"/>
          <w:sz w:val="19"/>
          <w:szCs w:val="19"/>
          <w:lang w:val="en-US"/>
        </w:rPr>
      </w:pPr>
    </w:p>
    <w:p w14:paraId="014F026C" w14:textId="77777777" w:rsidR="004A754B" w:rsidRPr="004B0A43" w:rsidRDefault="009172FB" w:rsidP="00C745FF">
      <w:pPr>
        <w:widowControl w:val="0"/>
        <w:autoSpaceDE w:val="0"/>
        <w:autoSpaceDN w:val="0"/>
        <w:adjustRightInd w:val="0"/>
        <w:jc w:val="both"/>
        <w:rPr>
          <w:rFonts w:cs="Times"/>
          <w:color w:val="273038"/>
          <w:sz w:val="19"/>
          <w:szCs w:val="19"/>
          <w:lang w:val="en-US"/>
        </w:rPr>
      </w:pPr>
      <w:r w:rsidRPr="004B0A43">
        <w:rPr>
          <w:rFonts w:cs="Times"/>
          <w:color w:val="273038"/>
          <w:sz w:val="19"/>
          <w:szCs w:val="19"/>
          <w:lang w:val="en-US"/>
        </w:rPr>
        <w:t>7.1</w:t>
      </w:r>
      <w:r w:rsidR="004A754B" w:rsidRPr="004B0A43">
        <w:rPr>
          <w:rFonts w:cs="Times"/>
          <w:color w:val="273038"/>
          <w:sz w:val="19"/>
          <w:szCs w:val="19"/>
          <w:lang w:val="en-US"/>
        </w:rPr>
        <w:t>.1. ВИТА24 не принимает к перевозке грузы, которые являются или на собственное усмотрение ВИТА24 признаются опасными, включая, но не ограничиваясь грузами, запрещёнными Европейским Соглашением о международной дорожной перевозке опасных грузов</w:t>
      </w:r>
      <w:r w:rsidR="004A754B" w:rsidRPr="004B0A43">
        <w:rPr>
          <w:color w:val="273038"/>
          <w:sz w:val="19"/>
          <w:szCs w:val="19"/>
        </w:rPr>
        <w:t>,</w:t>
      </w:r>
      <w:r w:rsidR="004A754B" w:rsidRPr="004B0A43">
        <w:rPr>
          <w:rFonts w:cs="Times"/>
          <w:color w:val="273038"/>
          <w:sz w:val="19"/>
          <w:szCs w:val="19"/>
          <w:lang w:val="en-US"/>
        </w:rPr>
        <w:t xml:space="preserve"> Технической инструкцией ИКАО (Международная Организация Гражданской Авиации), Положением об Опасных грузах ИАТА (Международная Ассоциация Воздушного Транспорта), Международным кодексом морской перевозки опасных грузов, или другими национальными или международными правовыми актами, регулирующими перевозку опасных грузов.</w:t>
      </w:r>
    </w:p>
    <w:p w14:paraId="4F1CA759" w14:textId="77777777" w:rsidR="004A754B" w:rsidRPr="004B0A43" w:rsidRDefault="009172FB" w:rsidP="00C745FF">
      <w:pPr>
        <w:widowControl w:val="0"/>
        <w:autoSpaceDE w:val="0"/>
        <w:autoSpaceDN w:val="0"/>
        <w:adjustRightInd w:val="0"/>
        <w:jc w:val="both"/>
        <w:rPr>
          <w:color w:val="273038"/>
          <w:sz w:val="19"/>
          <w:szCs w:val="19"/>
          <w:lang w:val="en-US"/>
        </w:rPr>
      </w:pPr>
      <w:proofErr w:type="gramStart"/>
      <w:r w:rsidRPr="004B0A43">
        <w:rPr>
          <w:rFonts w:cs="Times"/>
          <w:color w:val="273038"/>
          <w:sz w:val="19"/>
          <w:szCs w:val="19"/>
          <w:lang w:val="en-US"/>
        </w:rPr>
        <w:t xml:space="preserve">7.1.2. </w:t>
      </w:r>
      <w:r w:rsidR="004A754B" w:rsidRPr="004B0A43">
        <w:rPr>
          <w:rFonts w:cs="Times"/>
          <w:color w:val="273038"/>
          <w:sz w:val="19"/>
          <w:szCs w:val="19"/>
          <w:lang w:val="en-US"/>
        </w:rPr>
        <w:t xml:space="preserve">ВИТА24 может на свое усмотрение принимать к перевозке отдельные виды опасных </w:t>
      </w:r>
      <w:r w:rsidR="00F820E2" w:rsidRPr="004B0A43">
        <w:rPr>
          <w:rFonts w:cs="Times"/>
          <w:color w:val="273038"/>
          <w:sz w:val="19"/>
          <w:szCs w:val="19"/>
          <w:lang w:val="en-US"/>
        </w:rPr>
        <w:t>грузов</w:t>
      </w:r>
      <w:r w:rsidR="004A754B" w:rsidRPr="004B0A43">
        <w:rPr>
          <w:rFonts w:cs="Times"/>
          <w:color w:val="273038"/>
          <w:sz w:val="19"/>
          <w:szCs w:val="19"/>
          <w:lang w:val="en-US"/>
        </w:rPr>
        <w:t xml:space="preserve"> только после достижения между ВИТА24 и Клиентом соглашения о специальных условиях перевозки таких грузов.</w:t>
      </w:r>
      <w:proofErr w:type="gramEnd"/>
      <w:r w:rsidR="004A754B" w:rsidRPr="004B0A43">
        <w:rPr>
          <w:rFonts w:cs="Times"/>
          <w:color w:val="273038"/>
          <w:sz w:val="19"/>
          <w:szCs w:val="19"/>
          <w:lang w:val="en-US"/>
        </w:rPr>
        <w:t xml:space="preserve"> </w:t>
      </w:r>
      <w:proofErr w:type="gramStart"/>
      <w:r w:rsidR="004A754B" w:rsidRPr="004B0A43">
        <w:rPr>
          <w:rFonts w:cs="Times"/>
          <w:color w:val="273038"/>
          <w:sz w:val="19"/>
          <w:szCs w:val="19"/>
          <w:lang w:val="en-US"/>
        </w:rPr>
        <w:t>Дополнительная информация, касающаяся требований ВИТА24 по перевозке опасных грузов, будет предоставлена по запросу Клиента</w:t>
      </w:r>
      <w:r w:rsidR="004A754B" w:rsidRPr="004B0A43">
        <w:rPr>
          <w:color w:val="273038"/>
          <w:sz w:val="19"/>
          <w:szCs w:val="19"/>
        </w:rPr>
        <w:t>.</w:t>
      </w:r>
      <w:proofErr w:type="gramEnd"/>
      <w:r w:rsidR="004A754B" w:rsidRPr="004B0A43">
        <w:rPr>
          <w:color w:val="273038"/>
          <w:sz w:val="19"/>
          <w:szCs w:val="19"/>
        </w:rPr>
        <w:t xml:space="preserve"> </w:t>
      </w:r>
      <w:proofErr w:type="gramStart"/>
      <w:r w:rsidR="004A754B" w:rsidRPr="004B0A43">
        <w:rPr>
          <w:rFonts w:cs="Times"/>
          <w:color w:val="273038"/>
          <w:sz w:val="19"/>
          <w:szCs w:val="19"/>
          <w:lang w:val="en-US"/>
        </w:rPr>
        <w:t>Клиенту необходимо будет оплатить дополнительный с</w:t>
      </w:r>
      <w:r w:rsidR="00F820E2" w:rsidRPr="004B0A43">
        <w:rPr>
          <w:rFonts w:cs="Times"/>
          <w:color w:val="273038"/>
          <w:sz w:val="19"/>
          <w:szCs w:val="19"/>
          <w:lang w:val="en-US"/>
        </w:rPr>
        <w:t>бор за перевозку опасного Груза.</w:t>
      </w:r>
      <w:proofErr w:type="gramEnd"/>
    </w:p>
    <w:p w14:paraId="194CF16E" w14:textId="77777777" w:rsidR="004A754B" w:rsidRPr="004B0A43" w:rsidRDefault="009172FB" w:rsidP="00C745FF">
      <w:pPr>
        <w:widowControl w:val="0"/>
        <w:autoSpaceDE w:val="0"/>
        <w:autoSpaceDN w:val="0"/>
        <w:adjustRightInd w:val="0"/>
        <w:jc w:val="both"/>
        <w:rPr>
          <w:rFonts w:cs="Times"/>
          <w:color w:val="273038"/>
          <w:sz w:val="19"/>
          <w:szCs w:val="19"/>
          <w:lang w:val="en-US"/>
        </w:rPr>
      </w:pPr>
      <w:r w:rsidRPr="004B0A43">
        <w:rPr>
          <w:rFonts w:cs="Times"/>
          <w:color w:val="273038"/>
          <w:sz w:val="19"/>
          <w:szCs w:val="19"/>
          <w:lang w:val="en-US"/>
        </w:rPr>
        <w:t>7</w:t>
      </w:r>
      <w:r w:rsidR="004A754B" w:rsidRPr="004B0A43">
        <w:rPr>
          <w:rFonts w:cs="Times"/>
          <w:color w:val="273038"/>
          <w:sz w:val="19"/>
          <w:szCs w:val="19"/>
          <w:lang w:val="en-US"/>
        </w:rPr>
        <w:t>.</w:t>
      </w:r>
      <w:r w:rsidRPr="004B0A43">
        <w:rPr>
          <w:rFonts w:cs="Times"/>
          <w:color w:val="273038"/>
          <w:sz w:val="19"/>
          <w:szCs w:val="19"/>
          <w:lang w:val="en-US"/>
        </w:rPr>
        <w:t>1.</w:t>
      </w:r>
      <w:r w:rsidR="004A754B" w:rsidRPr="004B0A43">
        <w:rPr>
          <w:rFonts w:cs="Times"/>
          <w:color w:val="273038"/>
          <w:sz w:val="19"/>
          <w:szCs w:val="19"/>
          <w:lang w:val="en-US"/>
        </w:rPr>
        <w:t xml:space="preserve">3. Заполняя </w:t>
      </w:r>
      <w:r w:rsidR="00331E0A" w:rsidRPr="004B0A43">
        <w:rPr>
          <w:sz w:val="19"/>
          <w:szCs w:val="19"/>
        </w:rPr>
        <w:t>ТрН</w:t>
      </w:r>
      <w:r w:rsidR="00331E0A" w:rsidRPr="004B0A43">
        <w:rPr>
          <w:rFonts w:cs="Times"/>
          <w:color w:val="273038"/>
          <w:sz w:val="19"/>
          <w:szCs w:val="19"/>
          <w:lang w:val="en-US"/>
        </w:rPr>
        <w:t xml:space="preserve"> </w:t>
      </w:r>
      <w:r w:rsidR="004A754B" w:rsidRPr="004B0A43">
        <w:rPr>
          <w:rFonts w:cs="Times"/>
          <w:color w:val="273038"/>
          <w:sz w:val="19"/>
          <w:szCs w:val="19"/>
          <w:lang w:val="en-US"/>
        </w:rPr>
        <w:t>или в момент передачи Груза, Клиент гарантирует, что:</w:t>
      </w:r>
    </w:p>
    <w:p w14:paraId="37D6BDB6" w14:textId="77777777" w:rsidR="004A754B" w:rsidRPr="004B0A43" w:rsidRDefault="0091205B" w:rsidP="00C745FF">
      <w:pPr>
        <w:widowControl w:val="0"/>
        <w:autoSpaceDE w:val="0"/>
        <w:autoSpaceDN w:val="0"/>
        <w:adjustRightInd w:val="0"/>
        <w:jc w:val="both"/>
        <w:rPr>
          <w:rFonts w:cs="Times"/>
          <w:color w:val="273038"/>
          <w:sz w:val="19"/>
          <w:szCs w:val="19"/>
          <w:lang w:val="en-US"/>
        </w:rPr>
      </w:pPr>
      <w:r w:rsidRPr="004B0A43">
        <w:rPr>
          <w:color w:val="273038"/>
          <w:sz w:val="19"/>
          <w:szCs w:val="19"/>
          <w:lang w:val="en-US"/>
        </w:rPr>
        <w:t>-</w:t>
      </w:r>
      <w:r w:rsidRPr="004B0A43">
        <w:rPr>
          <w:rFonts w:cs="Times"/>
          <w:color w:val="273038"/>
          <w:sz w:val="19"/>
          <w:szCs w:val="19"/>
          <w:lang w:val="en-US"/>
        </w:rPr>
        <w:t xml:space="preserve"> г</w:t>
      </w:r>
      <w:r w:rsidR="004A754B" w:rsidRPr="004B0A43">
        <w:rPr>
          <w:rFonts w:cs="Times"/>
          <w:color w:val="273038"/>
          <w:sz w:val="19"/>
          <w:szCs w:val="19"/>
          <w:lang w:val="en-US"/>
        </w:rPr>
        <w:t xml:space="preserve">руз не содержит предметов, запрещённых к перевозке, перечисленных </w:t>
      </w:r>
      <w:proofErr w:type="gramStart"/>
      <w:r w:rsidR="004A754B" w:rsidRPr="004B0A43">
        <w:rPr>
          <w:rFonts w:cs="Times"/>
          <w:color w:val="273038"/>
          <w:sz w:val="19"/>
          <w:szCs w:val="19"/>
          <w:lang w:val="en-US"/>
        </w:rPr>
        <w:t xml:space="preserve">в </w:t>
      </w:r>
      <w:r w:rsidR="00210553" w:rsidRPr="004B0A43">
        <w:rPr>
          <w:rFonts w:cs="Times"/>
          <w:color w:val="273038"/>
          <w:sz w:val="19"/>
          <w:szCs w:val="19"/>
          <w:lang w:val="en-US"/>
        </w:rPr>
        <w:t xml:space="preserve"> </w:t>
      </w:r>
      <w:r w:rsidR="004A754B" w:rsidRPr="004B0A43">
        <w:rPr>
          <w:rFonts w:cs="Times"/>
          <w:color w:val="273038"/>
          <w:sz w:val="19"/>
          <w:szCs w:val="19"/>
          <w:lang w:val="en-US"/>
        </w:rPr>
        <w:t>Приложени</w:t>
      </w:r>
      <w:r w:rsidR="00F820E2" w:rsidRPr="004B0A43">
        <w:rPr>
          <w:rFonts w:cs="Times"/>
          <w:color w:val="273038"/>
          <w:sz w:val="19"/>
          <w:szCs w:val="19"/>
          <w:lang w:val="en-US"/>
        </w:rPr>
        <w:t>и</w:t>
      </w:r>
      <w:proofErr w:type="gramEnd"/>
      <w:r w:rsidR="00F820E2" w:rsidRPr="004B0A43">
        <w:rPr>
          <w:rFonts w:cs="Times"/>
          <w:color w:val="273038"/>
          <w:sz w:val="19"/>
          <w:szCs w:val="19"/>
          <w:lang w:val="en-US"/>
        </w:rPr>
        <w:t xml:space="preserve"> 17 Технической инструкции ИКАO,</w:t>
      </w:r>
      <w:r w:rsidR="004A754B" w:rsidRPr="004B0A43">
        <w:rPr>
          <w:rFonts w:cs="Times"/>
          <w:color w:val="273038"/>
          <w:sz w:val="19"/>
          <w:szCs w:val="19"/>
          <w:lang w:val="en-US"/>
        </w:rPr>
        <w:t xml:space="preserve"> либо в национальных, либо между</w:t>
      </w:r>
      <w:r w:rsidR="00F820E2" w:rsidRPr="004B0A43">
        <w:rPr>
          <w:rFonts w:cs="Times"/>
          <w:color w:val="273038"/>
          <w:sz w:val="19"/>
          <w:szCs w:val="19"/>
          <w:lang w:val="en-US"/>
        </w:rPr>
        <w:t>народных нормативных документах</w:t>
      </w:r>
      <w:r w:rsidR="004A754B" w:rsidRPr="004B0A43">
        <w:rPr>
          <w:rFonts w:cs="Times"/>
          <w:color w:val="273038"/>
          <w:sz w:val="19"/>
          <w:szCs w:val="19"/>
          <w:lang w:val="en-US"/>
        </w:rPr>
        <w:t xml:space="preserve"> или требованиях ВИТА24, регулирующих безопасность перевозок. </w:t>
      </w:r>
      <w:proofErr w:type="gramStart"/>
      <w:r w:rsidR="004A754B" w:rsidRPr="004B0A43">
        <w:rPr>
          <w:rFonts w:cs="Times"/>
          <w:color w:val="273038"/>
          <w:sz w:val="19"/>
          <w:szCs w:val="19"/>
          <w:lang w:val="en-US"/>
        </w:rPr>
        <w:t xml:space="preserve">Клиент указывает полную информацию о содержимом Груза </w:t>
      </w:r>
      <w:r w:rsidR="00CC43BC" w:rsidRPr="004B0A43">
        <w:rPr>
          <w:color w:val="273038"/>
          <w:sz w:val="19"/>
          <w:szCs w:val="19"/>
          <w:lang w:val="en-US"/>
        </w:rPr>
        <w:t>в</w:t>
      </w:r>
      <w:r w:rsidR="004A754B" w:rsidRPr="004B0A43">
        <w:rPr>
          <w:rFonts w:cs="Times"/>
          <w:color w:val="273038"/>
          <w:sz w:val="19"/>
          <w:szCs w:val="19"/>
          <w:lang w:val="en-US"/>
        </w:rPr>
        <w:t xml:space="preserve"> </w:t>
      </w:r>
      <w:r w:rsidR="00CC43BC" w:rsidRPr="004B0A43">
        <w:rPr>
          <w:rFonts w:cs="Times"/>
          <w:color w:val="273038"/>
          <w:sz w:val="19"/>
          <w:szCs w:val="19"/>
          <w:lang w:val="en-US"/>
        </w:rPr>
        <w:t>ТрН</w:t>
      </w:r>
      <w:r w:rsidR="00210553" w:rsidRPr="004B0A43">
        <w:rPr>
          <w:rFonts w:cs="Times"/>
          <w:color w:val="273038"/>
          <w:sz w:val="19"/>
          <w:szCs w:val="19"/>
          <w:lang w:val="en-US"/>
        </w:rPr>
        <w:t xml:space="preserve"> или в </w:t>
      </w:r>
      <w:r w:rsidR="004A754B" w:rsidRPr="004B0A43">
        <w:rPr>
          <w:rFonts w:cs="Times"/>
          <w:color w:val="273038"/>
          <w:sz w:val="19"/>
          <w:szCs w:val="19"/>
          <w:lang w:val="en-US"/>
        </w:rPr>
        <w:t>других сопроводительных документах</w:t>
      </w:r>
      <w:r w:rsidR="00F820E2" w:rsidRPr="004B0A43">
        <w:rPr>
          <w:rFonts w:cs="Times"/>
          <w:color w:val="273038"/>
          <w:sz w:val="19"/>
          <w:szCs w:val="19"/>
          <w:lang w:val="en-US"/>
        </w:rPr>
        <w:t>.</w:t>
      </w:r>
      <w:proofErr w:type="gramEnd"/>
      <w:r w:rsidR="00F820E2" w:rsidRPr="004B0A43">
        <w:rPr>
          <w:rFonts w:cs="Times"/>
          <w:color w:val="273038"/>
          <w:sz w:val="19"/>
          <w:szCs w:val="19"/>
          <w:lang w:val="en-US"/>
        </w:rPr>
        <w:t xml:space="preserve"> </w:t>
      </w:r>
      <w:r w:rsidR="004A754B" w:rsidRPr="004B0A43">
        <w:rPr>
          <w:color w:val="273038"/>
          <w:sz w:val="19"/>
          <w:szCs w:val="19"/>
        </w:rPr>
        <w:t>Такое указание</w:t>
      </w:r>
      <w:r w:rsidR="004A754B" w:rsidRPr="004B0A43">
        <w:rPr>
          <w:rFonts w:cs="Times"/>
          <w:color w:val="273038"/>
          <w:sz w:val="19"/>
          <w:szCs w:val="19"/>
          <w:lang w:val="en-US"/>
        </w:rPr>
        <w:t xml:space="preserve"> не устраняет обязательства и ответственность Клиента.</w:t>
      </w:r>
    </w:p>
    <w:p w14:paraId="4438C429" w14:textId="77777777" w:rsidR="004A754B" w:rsidRPr="004B0A43" w:rsidRDefault="0091205B" w:rsidP="00C745FF">
      <w:pPr>
        <w:widowControl w:val="0"/>
        <w:autoSpaceDE w:val="0"/>
        <w:autoSpaceDN w:val="0"/>
        <w:adjustRightInd w:val="0"/>
        <w:jc w:val="both"/>
        <w:rPr>
          <w:rFonts w:cs="Times"/>
          <w:color w:val="273038"/>
          <w:sz w:val="19"/>
          <w:szCs w:val="19"/>
          <w:lang w:val="en-US"/>
        </w:rPr>
      </w:pPr>
      <w:r w:rsidRPr="004B0A43">
        <w:rPr>
          <w:color w:val="273038"/>
          <w:sz w:val="19"/>
          <w:szCs w:val="19"/>
          <w:lang w:val="en-US"/>
        </w:rPr>
        <w:t>-</w:t>
      </w:r>
      <w:r w:rsidR="004A754B" w:rsidRPr="004B0A43">
        <w:rPr>
          <w:rFonts w:cs="Times"/>
          <w:color w:val="273038"/>
          <w:sz w:val="19"/>
          <w:szCs w:val="19"/>
          <w:lang w:val="en-US"/>
        </w:rPr>
        <w:t xml:space="preserve"> </w:t>
      </w:r>
      <w:r w:rsidRPr="004B0A43">
        <w:rPr>
          <w:rFonts w:cs="Times"/>
          <w:color w:val="273038"/>
          <w:sz w:val="19"/>
          <w:szCs w:val="19"/>
          <w:lang w:val="en-US"/>
        </w:rPr>
        <w:t xml:space="preserve">грузоотправитель </w:t>
      </w:r>
      <w:r w:rsidR="004A754B" w:rsidRPr="004B0A43">
        <w:rPr>
          <w:rFonts w:cs="Times"/>
          <w:color w:val="273038"/>
          <w:sz w:val="19"/>
          <w:szCs w:val="19"/>
          <w:lang w:val="en-US"/>
        </w:rPr>
        <w:t>подготовил Груз к перевозке в защищенном месте в присутствии надежных сотрудников, нанятых Клиентом, и к Грузу не было несанкционированного доступа во время подготовки, хранения и перевозки до момента принятия ВИТА24 Груза к перевозке.</w:t>
      </w:r>
    </w:p>
    <w:p w14:paraId="50CA38F4" w14:textId="77777777" w:rsidR="004A754B" w:rsidRPr="004B0A43" w:rsidRDefault="0091205B" w:rsidP="00C745FF">
      <w:pPr>
        <w:widowControl w:val="0"/>
        <w:autoSpaceDE w:val="0"/>
        <w:autoSpaceDN w:val="0"/>
        <w:adjustRightInd w:val="0"/>
        <w:jc w:val="both"/>
        <w:rPr>
          <w:color w:val="273038"/>
          <w:sz w:val="19"/>
          <w:szCs w:val="19"/>
        </w:rPr>
      </w:pPr>
      <w:r w:rsidRPr="004B0A43">
        <w:rPr>
          <w:rFonts w:cs="Times"/>
          <w:color w:val="273038"/>
          <w:sz w:val="19"/>
          <w:szCs w:val="19"/>
          <w:lang w:val="en-US"/>
        </w:rPr>
        <w:t xml:space="preserve">- </w:t>
      </w:r>
      <w:r w:rsidR="00E70495" w:rsidRPr="004B0A43">
        <w:rPr>
          <w:color w:val="273038"/>
          <w:sz w:val="19"/>
          <w:szCs w:val="19"/>
          <w:lang w:val="en-US"/>
        </w:rPr>
        <w:t>уведомлен, что</w:t>
      </w:r>
      <w:r w:rsidR="00F820E2" w:rsidRPr="004B0A43">
        <w:rPr>
          <w:color w:val="273038"/>
          <w:sz w:val="19"/>
          <w:szCs w:val="19"/>
          <w:lang w:val="en-US"/>
        </w:rPr>
        <w:t xml:space="preserve"> </w:t>
      </w:r>
      <w:r w:rsidR="00E70495" w:rsidRPr="004B0A43">
        <w:rPr>
          <w:rFonts w:cs="Times"/>
          <w:color w:val="273038"/>
          <w:sz w:val="19"/>
          <w:szCs w:val="19"/>
          <w:lang w:val="en-US"/>
        </w:rPr>
        <w:t>г</w:t>
      </w:r>
      <w:r w:rsidR="004A754B" w:rsidRPr="004B0A43">
        <w:rPr>
          <w:rFonts w:cs="Times"/>
          <w:color w:val="273038"/>
          <w:sz w:val="19"/>
          <w:szCs w:val="19"/>
          <w:lang w:val="en-US"/>
        </w:rPr>
        <w:t xml:space="preserve">рузы могут быть досмотрены в целях безопасности, и Клиент соглашается с </w:t>
      </w:r>
      <w:r w:rsidR="00210553" w:rsidRPr="004B0A43">
        <w:rPr>
          <w:rFonts w:cs="Times"/>
          <w:color w:val="273038"/>
          <w:sz w:val="19"/>
          <w:szCs w:val="19"/>
          <w:lang w:val="en-US"/>
        </w:rPr>
        <w:t>тем, что Груз может быть вскрыт</w:t>
      </w:r>
      <w:r w:rsidR="004A754B" w:rsidRPr="004B0A43">
        <w:rPr>
          <w:rFonts w:cs="Times"/>
          <w:color w:val="273038"/>
          <w:sz w:val="19"/>
          <w:szCs w:val="19"/>
          <w:lang w:val="en-US"/>
        </w:rPr>
        <w:t xml:space="preserve"> и содержимое</w:t>
      </w:r>
      <w:r w:rsidR="00E70495" w:rsidRPr="004B0A43">
        <w:rPr>
          <w:rFonts w:cs="Times"/>
          <w:color w:val="273038"/>
          <w:sz w:val="19"/>
          <w:szCs w:val="19"/>
          <w:lang w:val="en-US"/>
        </w:rPr>
        <w:t xml:space="preserve"> Груза проверено в любой момент</w:t>
      </w:r>
      <w:r w:rsidR="00E70495" w:rsidRPr="004B0A43">
        <w:rPr>
          <w:color w:val="273038"/>
          <w:sz w:val="19"/>
          <w:szCs w:val="19"/>
        </w:rPr>
        <w:t>.</w:t>
      </w:r>
    </w:p>
    <w:p w14:paraId="78F7BD3B" w14:textId="77777777" w:rsidR="00823443" w:rsidRPr="005D15A2" w:rsidRDefault="00210553" w:rsidP="00C745FF">
      <w:pPr>
        <w:widowControl w:val="0"/>
        <w:autoSpaceDE w:val="0"/>
        <w:autoSpaceDN w:val="0"/>
        <w:adjustRightInd w:val="0"/>
        <w:jc w:val="both"/>
        <w:rPr>
          <w:rFonts w:cs="Times"/>
          <w:sz w:val="19"/>
          <w:szCs w:val="19"/>
        </w:rPr>
      </w:pPr>
      <w:r w:rsidRPr="005D15A2">
        <w:rPr>
          <w:sz w:val="19"/>
          <w:szCs w:val="19"/>
        </w:rPr>
        <w:t>-</w:t>
      </w:r>
      <w:r w:rsidR="00E1189B" w:rsidRPr="005D15A2">
        <w:rPr>
          <w:sz w:val="19"/>
          <w:szCs w:val="19"/>
        </w:rPr>
        <w:t xml:space="preserve"> </w:t>
      </w:r>
      <w:r w:rsidR="00E70495" w:rsidRPr="005D15A2">
        <w:rPr>
          <w:sz w:val="19"/>
          <w:szCs w:val="19"/>
        </w:rPr>
        <w:t>выполнил</w:t>
      </w:r>
      <w:r w:rsidR="00E1189B" w:rsidRPr="005D15A2">
        <w:rPr>
          <w:sz w:val="19"/>
          <w:szCs w:val="19"/>
          <w:lang w:val="en-US"/>
        </w:rPr>
        <w:t xml:space="preserve"> </w:t>
      </w:r>
      <w:r w:rsidR="00E70495" w:rsidRPr="005D15A2">
        <w:rPr>
          <w:sz w:val="19"/>
          <w:szCs w:val="19"/>
          <w:lang w:val="en-US"/>
        </w:rPr>
        <w:t xml:space="preserve">Инструкцию </w:t>
      </w:r>
      <w:r w:rsidR="00E1189B" w:rsidRPr="005D15A2">
        <w:rPr>
          <w:sz w:val="19"/>
          <w:szCs w:val="19"/>
          <w:lang w:val="en-US"/>
        </w:rPr>
        <w:t>по организации погрузки/выгрузки и выдачи/приемки грузов грузоот</w:t>
      </w:r>
      <w:r w:rsidR="005D15A2" w:rsidRPr="005D15A2">
        <w:rPr>
          <w:sz w:val="19"/>
          <w:szCs w:val="19"/>
          <w:lang w:val="en-US"/>
        </w:rPr>
        <w:t>правителями и грузополучателями.</w:t>
      </w:r>
    </w:p>
    <w:p w14:paraId="53238368" w14:textId="77777777" w:rsidR="00E1189B" w:rsidRPr="004B0A43" w:rsidRDefault="00E1189B" w:rsidP="00C745FF">
      <w:pPr>
        <w:tabs>
          <w:tab w:val="left" w:pos="7650"/>
        </w:tabs>
        <w:jc w:val="both"/>
        <w:rPr>
          <w:rFonts w:cs="Times"/>
          <w:b/>
          <w:color w:val="273038"/>
          <w:sz w:val="19"/>
          <w:szCs w:val="19"/>
          <w:highlight w:val="yellow"/>
          <w:u w:val="single"/>
          <w:lang w:val="en-US"/>
        </w:rPr>
      </w:pPr>
    </w:p>
    <w:p w14:paraId="14751A1B" w14:textId="77777777" w:rsidR="004A754B" w:rsidRPr="004B0A43" w:rsidRDefault="004A754B" w:rsidP="00C745FF">
      <w:pPr>
        <w:widowControl w:val="0"/>
        <w:autoSpaceDE w:val="0"/>
        <w:autoSpaceDN w:val="0"/>
        <w:adjustRightInd w:val="0"/>
        <w:jc w:val="both"/>
        <w:rPr>
          <w:rFonts w:cs="Times"/>
          <w:color w:val="273038"/>
          <w:sz w:val="19"/>
          <w:szCs w:val="19"/>
          <w:lang w:val="en-US"/>
        </w:rPr>
      </w:pPr>
    </w:p>
    <w:p w14:paraId="6B7731CE" w14:textId="77777777" w:rsidR="004A754B" w:rsidRPr="004B0A43" w:rsidRDefault="004A754B" w:rsidP="00C745FF">
      <w:pPr>
        <w:widowControl w:val="0"/>
        <w:autoSpaceDE w:val="0"/>
        <w:autoSpaceDN w:val="0"/>
        <w:adjustRightInd w:val="0"/>
        <w:jc w:val="both"/>
        <w:outlineLvl w:val="0"/>
        <w:rPr>
          <w:rFonts w:cs="Times"/>
          <w:color w:val="FFFFFF" w:themeColor="background1"/>
          <w:sz w:val="19"/>
          <w:szCs w:val="19"/>
          <w:lang w:val="en-US"/>
        </w:rPr>
      </w:pPr>
      <w:r w:rsidRPr="004B0A43">
        <w:rPr>
          <w:rFonts w:cs="Times"/>
          <w:color w:val="FFFFFF" w:themeColor="background1"/>
          <w:sz w:val="19"/>
          <w:szCs w:val="19"/>
          <w:highlight w:val="darkBlue"/>
          <w:lang w:val="en-US"/>
        </w:rPr>
        <w:t>7.2. ДОРОГОСТОЯЩИЕ ПРЕДМЕТЫ</w:t>
      </w:r>
    </w:p>
    <w:p w14:paraId="56BEAE49" w14:textId="77777777" w:rsidR="003F7839" w:rsidRPr="004B0A43" w:rsidRDefault="003F7839" w:rsidP="00C745FF">
      <w:pPr>
        <w:widowControl w:val="0"/>
        <w:autoSpaceDE w:val="0"/>
        <w:autoSpaceDN w:val="0"/>
        <w:adjustRightInd w:val="0"/>
        <w:jc w:val="both"/>
        <w:outlineLvl w:val="0"/>
        <w:rPr>
          <w:rFonts w:cs="Times"/>
          <w:color w:val="FFFFFF" w:themeColor="background1"/>
          <w:sz w:val="19"/>
          <w:szCs w:val="19"/>
          <w:lang w:val="en-US"/>
        </w:rPr>
      </w:pPr>
    </w:p>
    <w:p w14:paraId="6C31097F" w14:textId="77777777" w:rsidR="004A754B" w:rsidRPr="004B0A43" w:rsidRDefault="004A754B" w:rsidP="00C745FF">
      <w:pPr>
        <w:widowControl w:val="0"/>
        <w:autoSpaceDE w:val="0"/>
        <w:autoSpaceDN w:val="0"/>
        <w:adjustRightInd w:val="0"/>
        <w:jc w:val="both"/>
        <w:rPr>
          <w:rFonts w:cs="Times"/>
          <w:color w:val="273038"/>
          <w:sz w:val="19"/>
          <w:szCs w:val="19"/>
          <w:lang w:val="en-US"/>
        </w:rPr>
      </w:pPr>
      <w:r w:rsidRPr="004B0A43">
        <w:rPr>
          <w:rFonts w:cs="Times"/>
          <w:color w:val="273038"/>
          <w:sz w:val="19"/>
          <w:szCs w:val="19"/>
          <w:lang w:val="en-US"/>
        </w:rPr>
        <w:t xml:space="preserve">Дорогостоящие предметы, такие как: драгоценные камни и металлы, ювелирные украшения, денежные знаки, кредитно-денежные документы, неупакованная мебель, изделия из стекла или фарфора, произведения искусства, антиквариат, такие важные документы как паспорт, конкуретное предложение, сертификаты, акции и опционы, не могут быть отправлены через сеть доставки ВИТА24. </w:t>
      </w:r>
      <w:proofErr w:type="gramStart"/>
      <w:r w:rsidRPr="004B0A43">
        <w:rPr>
          <w:rFonts w:cs="Times"/>
          <w:color w:val="273038"/>
          <w:sz w:val="19"/>
          <w:szCs w:val="19"/>
          <w:lang w:val="en-US"/>
        </w:rPr>
        <w:t>Если все же любые из вышеперечисленных предметов были отправлены</w:t>
      </w:r>
      <w:r w:rsidR="000D5161" w:rsidRPr="004B0A43">
        <w:rPr>
          <w:rFonts w:cs="Times"/>
          <w:color w:val="273038"/>
          <w:sz w:val="19"/>
          <w:szCs w:val="19"/>
          <w:lang w:val="en-US"/>
        </w:rPr>
        <w:t xml:space="preserve"> через сеть доставки ВИТА24, все</w:t>
      </w:r>
      <w:r w:rsidRPr="004B0A43">
        <w:rPr>
          <w:rFonts w:cs="Times"/>
          <w:color w:val="273038"/>
          <w:sz w:val="19"/>
          <w:szCs w:val="19"/>
          <w:lang w:val="en-US"/>
        </w:rPr>
        <w:t xml:space="preserve"> риски ложатся на Клиента.</w:t>
      </w:r>
      <w:proofErr w:type="gramEnd"/>
      <w:r w:rsidR="005F1669" w:rsidRPr="004B0A43">
        <w:rPr>
          <w:rFonts w:cs="Times"/>
          <w:color w:val="273038"/>
          <w:sz w:val="19"/>
          <w:szCs w:val="19"/>
          <w:lang w:val="en-US"/>
        </w:rPr>
        <w:t xml:space="preserve"> </w:t>
      </w:r>
    </w:p>
    <w:p w14:paraId="30464B51" w14:textId="77777777" w:rsidR="00F06DE0" w:rsidRPr="004B0A43" w:rsidRDefault="004A754B" w:rsidP="00C745FF">
      <w:pPr>
        <w:pStyle w:val="a3"/>
        <w:jc w:val="both"/>
        <w:outlineLvl w:val="0"/>
        <w:rPr>
          <w:rFonts w:ascii="MyriadPro-Regular" w:hAnsi="MyriadPro-Regular"/>
          <w:color w:val="FFFFFF"/>
          <w:sz w:val="19"/>
          <w:szCs w:val="19"/>
          <w:shd w:val="clear" w:color="auto" w:fill="FF0000"/>
        </w:rPr>
      </w:pPr>
      <w:r w:rsidRPr="004B0A43">
        <w:rPr>
          <w:rFonts w:ascii="MyriadPro-Regular" w:hAnsi="MyriadPro-Regular"/>
          <w:color w:val="FFFFFF"/>
          <w:sz w:val="19"/>
          <w:szCs w:val="19"/>
          <w:highlight w:val="darkBlue"/>
          <w:shd w:val="clear" w:color="auto" w:fill="FF0000"/>
        </w:rPr>
        <w:t>7.3. НЕПРИНИМАЕМЫЕ ГРУЗЫ</w:t>
      </w:r>
      <w:r w:rsidRPr="004B0A43">
        <w:rPr>
          <w:rFonts w:ascii="MyriadPro-Regular" w:hAnsi="MyriadPro-Regular"/>
          <w:color w:val="FFFFFF"/>
          <w:sz w:val="19"/>
          <w:szCs w:val="19"/>
          <w:shd w:val="clear" w:color="auto" w:fill="FF0000"/>
        </w:rPr>
        <w:t xml:space="preserve"> </w:t>
      </w:r>
    </w:p>
    <w:p w14:paraId="13C437C6" w14:textId="77777777" w:rsidR="006F2DAB" w:rsidRPr="004B0A43" w:rsidRDefault="00A7752E"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cs="Arial"/>
          <w:sz w:val="19"/>
          <w:szCs w:val="19"/>
        </w:rPr>
        <w:t xml:space="preserve">7.3.1. </w:t>
      </w:r>
      <w:r w:rsidR="0070503E" w:rsidRPr="004B0A43">
        <w:rPr>
          <w:rFonts w:ascii="MyriadPro-Regular" w:hAnsi="MyriadPro-Regular" w:cs="Arial"/>
          <w:sz w:val="19"/>
          <w:szCs w:val="19"/>
        </w:rPr>
        <w:t>ВИТА24</w:t>
      </w:r>
      <w:r w:rsidR="004A754B" w:rsidRPr="004B0A43">
        <w:rPr>
          <w:rFonts w:ascii="MyriadPro-Regular" w:hAnsi="MyriadPro-Regular" w:cs="Arial"/>
          <w:sz w:val="19"/>
          <w:szCs w:val="19"/>
        </w:rPr>
        <w:t xml:space="preserve"> не принимает </w:t>
      </w:r>
      <w:r w:rsidR="0070503E" w:rsidRPr="004B0A43">
        <w:rPr>
          <w:rFonts w:ascii="MyriadPro-Regular" w:hAnsi="MyriadPro-Regular" w:cs="Arial"/>
          <w:sz w:val="19"/>
          <w:szCs w:val="19"/>
        </w:rPr>
        <w:t>Грузы</w:t>
      </w:r>
      <w:r w:rsidR="004A754B" w:rsidRPr="004B0A43">
        <w:rPr>
          <w:rFonts w:ascii="MyriadPro-Regular" w:hAnsi="MyriadPro-Regular" w:cs="Arial"/>
          <w:sz w:val="19"/>
          <w:szCs w:val="19"/>
        </w:rPr>
        <w:t xml:space="preserve"> </w:t>
      </w:r>
      <w:r w:rsidRPr="004B0A43">
        <w:rPr>
          <w:rFonts w:ascii="MyriadPro-Regular" w:hAnsi="MyriadPro-Regular" w:cs="Arial"/>
          <w:sz w:val="19"/>
          <w:szCs w:val="19"/>
        </w:rPr>
        <w:t>с перечетом внутренних вложений</w:t>
      </w:r>
      <w:r w:rsidR="004A754B" w:rsidRPr="004B0A43">
        <w:rPr>
          <w:rFonts w:ascii="MyriadPro-Regular" w:hAnsi="MyriadPro-Regular" w:cs="Arial"/>
          <w:sz w:val="19"/>
          <w:szCs w:val="19"/>
        </w:rPr>
        <w:t>, а также не фиксирует опи</w:t>
      </w:r>
      <w:r w:rsidRPr="004B0A43">
        <w:rPr>
          <w:rFonts w:ascii="MyriadPro-Regular" w:hAnsi="MyriadPro-Regular" w:cs="Arial"/>
          <w:sz w:val="19"/>
          <w:szCs w:val="19"/>
        </w:rPr>
        <w:t>сь в</w:t>
      </w:r>
      <w:r w:rsidR="00947AE3" w:rsidRPr="004B0A43">
        <w:rPr>
          <w:rFonts w:ascii="MyriadPro-Regular" w:hAnsi="MyriadPro-Regular" w:cs="Arial"/>
          <w:sz w:val="19"/>
          <w:szCs w:val="19"/>
        </w:rPr>
        <w:t>ложени</w:t>
      </w:r>
      <w:r w:rsidR="00947AE3" w:rsidRPr="004B0A43">
        <w:rPr>
          <w:rFonts w:ascii="MyriadPro-Regular" w:hAnsi="MyriadPro-Regular"/>
          <w:sz w:val="19"/>
          <w:szCs w:val="19"/>
        </w:rPr>
        <w:t>я</w:t>
      </w:r>
      <w:r w:rsidRPr="004B0A43">
        <w:rPr>
          <w:rFonts w:ascii="MyriadPro-Regular" w:hAnsi="MyriadPro-Regular" w:cs="Arial"/>
          <w:sz w:val="19"/>
          <w:szCs w:val="19"/>
        </w:rPr>
        <w:t xml:space="preserve"> в </w:t>
      </w:r>
      <w:r w:rsidR="00CC43BC" w:rsidRPr="004B0A43">
        <w:rPr>
          <w:rFonts w:ascii="MyriadPro-Regular" w:hAnsi="MyriadPro-Regular"/>
          <w:sz w:val="19"/>
          <w:szCs w:val="19"/>
        </w:rPr>
        <w:t>ТрН</w:t>
      </w:r>
      <w:r w:rsidR="004A754B" w:rsidRPr="004B0A43">
        <w:rPr>
          <w:rFonts w:ascii="MyriadPro-Regular" w:hAnsi="MyriadPro-Regular" w:cs="Arial"/>
          <w:sz w:val="19"/>
          <w:szCs w:val="19"/>
        </w:rPr>
        <w:t>, если иное не предусмотре</w:t>
      </w:r>
      <w:r w:rsidR="000D5161" w:rsidRPr="004B0A43">
        <w:rPr>
          <w:rFonts w:ascii="MyriadPro-Regular" w:hAnsi="MyriadPro-Regular" w:cs="Arial"/>
          <w:sz w:val="19"/>
          <w:szCs w:val="19"/>
        </w:rPr>
        <w:t xml:space="preserve">но дополнительным соглашением </w:t>
      </w:r>
      <w:r w:rsidR="004A754B" w:rsidRPr="004B0A43">
        <w:rPr>
          <w:rFonts w:ascii="MyriadPro-Regular" w:hAnsi="MyriadPro-Regular" w:cs="Arial"/>
          <w:sz w:val="19"/>
          <w:szCs w:val="19"/>
        </w:rPr>
        <w:t xml:space="preserve">между </w:t>
      </w:r>
      <w:r w:rsidRPr="004B0A43">
        <w:rPr>
          <w:rFonts w:ascii="MyriadPro-Regular" w:hAnsi="MyriadPro-Regular"/>
          <w:sz w:val="19"/>
          <w:szCs w:val="19"/>
        </w:rPr>
        <w:t>ВИТА24</w:t>
      </w:r>
      <w:r w:rsidR="004A754B" w:rsidRPr="004B0A43">
        <w:rPr>
          <w:rFonts w:ascii="MyriadPro-Regular" w:hAnsi="MyriadPro-Regular" w:cs="Arial"/>
          <w:sz w:val="19"/>
          <w:szCs w:val="19"/>
        </w:rPr>
        <w:t xml:space="preserve"> и Клиентом.</w:t>
      </w:r>
    </w:p>
    <w:p w14:paraId="699C5622" w14:textId="77777777" w:rsidR="00455037" w:rsidRPr="004B0A43" w:rsidRDefault="00A7752E"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cs="Arial"/>
          <w:sz w:val="19"/>
          <w:szCs w:val="19"/>
        </w:rPr>
        <w:t xml:space="preserve">7.3.2. </w:t>
      </w:r>
      <w:r w:rsidR="0070503E" w:rsidRPr="004B0A43">
        <w:rPr>
          <w:rFonts w:ascii="MyriadPro-Regular" w:hAnsi="MyriadPro-Regular" w:cs="Arial"/>
          <w:sz w:val="19"/>
          <w:szCs w:val="19"/>
        </w:rPr>
        <w:t>ВИТА24</w:t>
      </w:r>
      <w:r w:rsidR="004A754B" w:rsidRPr="004B0A43">
        <w:rPr>
          <w:rFonts w:ascii="MyriadPro-Regular" w:hAnsi="MyriadPro-Regular" w:cs="Arial"/>
          <w:sz w:val="19"/>
          <w:szCs w:val="19"/>
        </w:rPr>
        <w:t xml:space="preserve"> не принимает к пересылке/перевозке: </w:t>
      </w:r>
    </w:p>
    <w:p w14:paraId="2DA140D3" w14:textId="77777777" w:rsidR="006F2DAB" w:rsidRPr="004B0A43" w:rsidRDefault="00A7752E" w:rsidP="00C745FF">
      <w:pPr>
        <w:pStyle w:val="a3"/>
        <w:spacing w:before="0" w:beforeAutospacing="0" w:after="0" w:afterAutospacing="0"/>
        <w:jc w:val="both"/>
        <w:rPr>
          <w:rFonts w:ascii="MyriadPro-Regular" w:hAnsi="MyriadPro-Regular" w:cs="Arial"/>
          <w:sz w:val="19"/>
          <w:szCs w:val="19"/>
          <w:lang w:val="en-US"/>
        </w:rPr>
      </w:pPr>
      <w:r w:rsidRPr="004B0A43">
        <w:rPr>
          <w:rFonts w:ascii="MyriadPro-Regular" w:hAnsi="MyriadPro-Regular" w:cs="Arial"/>
          <w:sz w:val="19"/>
          <w:szCs w:val="19"/>
        </w:rPr>
        <w:t>7.3.2.1.</w:t>
      </w:r>
      <w:r w:rsidR="004A754B" w:rsidRPr="004B0A43">
        <w:rPr>
          <w:rFonts w:ascii="MyriadPro-Regular" w:hAnsi="MyriadPro-Regular"/>
          <w:sz w:val="19"/>
          <w:szCs w:val="19"/>
        </w:rPr>
        <w:t></w:t>
      </w:r>
      <w:r w:rsidR="004A754B" w:rsidRPr="004B0A43">
        <w:rPr>
          <w:rFonts w:ascii="MyriadPro-Regular" w:hAnsi="MyriadPro-Regular" w:cs="Arial"/>
          <w:sz w:val="19"/>
          <w:szCs w:val="19"/>
        </w:rPr>
        <w:t>огнестрельное, сигнальное, пневматическое, газовое оружие, боеприпасы, холодное оружие (включая метательное), электрошоковые устройства и искровые разрядники, а также основные части огнестрельного оружия</w:t>
      </w:r>
      <w:r w:rsidR="000D5161" w:rsidRPr="004B0A43">
        <w:rPr>
          <w:rFonts w:ascii="MyriadPro-Regular" w:hAnsi="MyriadPro-Regular" w:cs="Arial"/>
          <w:sz w:val="19"/>
          <w:szCs w:val="19"/>
          <w:lang w:val="en-US"/>
        </w:rPr>
        <w:t>;</w:t>
      </w:r>
    </w:p>
    <w:p w14:paraId="1E40BCC4" w14:textId="77777777" w:rsidR="006F2DAB" w:rsidRPr="004B0A43" w:rsidRDefault="00A7752E" w:rsidP="00C745FF">
      <w:pPr>
        <w:pStyle w:val="a3"/>
        <w:spacing w:before="0" w:beforeAutospacing="0" w:after="0" w:afterAutospacing="0"/>
        <w:jc w:val="both"/>
        <w:rPr>
          <w:rFonts w:ascii="MyriadPro-Regular" w:hAnsi="MyriadPro-Regular"/>
          <w:sz w:val="19"/>
          <w:szCs w:val="19"/>
        </w:rPr>
      </w:pPr>
      <w:r w:rsidRPr="004B0A43">
        <w:rPr>
          <w:rFonts w:ascii="MyriadPro-Regular" w:hAnsi="MyriadPro-Regular" w:cs="Arial"/>
          <w:sz w:val="19"/>
          <w:szCs w:val="19"/>
        </w:rPr>
        <w:t>7.3.2.2.</w:t>
      </w:r>
      <w:r w:rsidRPr="004B0A43">
        <w:rPr>
          <w:rFonts w:ascii="MyriadPro-Regular" w:hAnsi="MyriadPro-Regular"/>
          <w:sz w:val="19"/>
          <w:szCs w:val="19"/>
        </w:rPr>
        <w:t></w:t>
      </w:r>
      <w:r w:rsidR="004A754B" w:rsidRPr="004B0A43">
        <w:rPr>
          <w:rFonts w:ascii="MyriadPro-Regular" w:hAnsi="MyriadPro-Regular" w:cs="Arial"/>
          <w:sz w:val="19"/>
          <w:szCs w:val="19"/>
        </w:rPr>
        <w:t xml:space="preserve">наркотические средства, психотропные, сильнодействующие, радиоактивные, взрывчатые, ядовитые, едкие, легковоспламеняющиеся и другие опасные вещества; </w:t>
      </w:r>
      <w:r w:rsidRPr="004B0A43">
        <w:rPr>
          <w:rFonts w:ascii="MyriadPro-Regular" w:hAnsi="MyriadPro-Regular" w:cs="Arial"/>
          <w:sz w:val="19"/>
          <w:szCs w:val="19"/>
        </w:rPr>
        <w:t>7.3.2.3.</w:t>
      </w:r>
      <w:r w:rsidRPr="004B0A43">
        <w:rPr>
          <w:rFonts w:ascii="MyriadPro-Regular" w:hAnsi="MyriadPro-Regular"/>
          <w:sz w:val="19"/>
          <w:szCs w:val="19"/>
        </w:rPr>
        <w:t></w:t>
      </w:r>
      <w:r w:rsidR="004A754B" w:rsidRPr="004B0A43">
        <w:rPr>
          <w:rFonts w:ascii="MyriadPro-Regular" w:hAnsi="MyriadPro-Regular" w:cs="Arial"/>
          <w:sz w:val="19"/>
          <w:szCs w:val="19"/>
        </w:rPr>
        <w:t>животные и растения, ч</w:t>
      </w:r>
      <w:r w:rsidR="006F2DAB" w:rsidRPr="004B0A43">
        <w:rPr>
          <w:rFonts w:ascii="MyriadPro-Regular" w:hAnsi="MyriadPro-Regular" w:cs="Arial"/>
          <w:sz w:val="19"/>
          <w:szCs w:val="19"/>
        </w:rPr>
        <w:t>еловеческие останки и прах</w:t>
      </w:r>
      <w:r w:rsidR="00947AE3" w:rsidRPr="004B0A43">
        <w:rPr>
          <w:rFonts w:ascii="MyriadPro-Regular" w:hAnsi="MyriadPro-Regular"/>
          <w:sz w:val="19"/>
          <w:szCs w:val="19"/>
        </w:rPr>
        <w:t>;</w:t>
      </w:r>
    </w:p>
    <w:p w14:paraId="34966413" w14:textId="77777777" w:rsidR="006F2DAB" w:rsidRPr="004B0A43" w:rsidRDefault="00A7752E" w:rsidP="00C745FF">
      <w:pPr>
        <w:pStyle w:val="a3"/>
        <w:spacing w:before="0" w:beforeAutospacing="0" w:after="0" w:afterAutospacing="0"/>
        <w:jc w:val="both"/>
        <w:rPr>
          <w:rFonts w:ascii="MyriadPro-Regular" w:hAnsi="MyriadPro-Regular"/>
          <w:sz w:val="19"/>
          <w:szCs w:val="19"/>
        </w:rPr>
      </w:pPr>
      <w:r w:rsidRPr="004B0A43">
        <w:rPr>
          <w:rFonts w:ascii="MyriadPro-Regular" w:hAnsi="MyriadPro-Regular" w:cs="Arial"/>
          <w:sz w:val="19"/>
          <w:szCs w:val="19"/>
        </w:rPr>
        <w:t>7.3.2.4.</w:t>
      </w:r>
      <w:r w:rsidRPr="004B0A43">
        <w:rPr>
          <w:rFonts w:ascii="MyriadPro-Regular" w:hAnsi="MyriadPro-Regular"/>
          <w:sz w:val="19"/>
          <w:szCs w:val="19"/>
        </w:rPr>
        <w:t></w:t>
      </w:r>
      <w:r w:rsidR="00947AE3" w:rsidRPr="004B0A43">
        <w:rPr>
          <w:rFonts w:ascii="MyriadPro-Regular" w:hAnsi="MyriadPro-Regular" w:cs="Arial"/>
          <w:sz w:val="19"/>
          <w:szCs w:val="19"/>
        </w:rPr>
        <w:t>денежные знаки Российско</w:t>
      </w:r>
      <w:r w:rsidR="00947AE3" w:rsidRPr="004B0A43">
        <w:rPr>
          <w:rFonts w:ascii="MyriadPro-Regular" w:hAnsi="MyriadPro-Regular"/>
          <w:sz w:val="19"/>
          <w:szCs w:val="19"/>
        </w:rPr>
        <w:t xml:space="preserve">й </w:t>
      </w:r>
      <w:r w:rsidR="00947AE3" w:rsidRPr="004B0A43">
        <w:rPr>
          <w:rFonts w:ascii="MyriadPro-Regular" w:hAnsi="MyriadPro-Regular" w:cs="Arial"/>
          <w:sz w:val="19"/>
          <w:szCs w:val="19"/>
        </w:rPr>
        <w:t>Федерации и иностранную валюту</w:t>
      </w:r>
      <w:r w:rsidR="004A754B" w:rsidRPr="004B0A43">
        <w:rPr>
          <w:rFonts w:ascii="MyriadPro-Regular" w:hAnsi="MyriadPro-Regular" w:cs="Arial"/>
          <w:sz w:val="19"/>
          <w:szCs w:val="19"/>
        </w:rPr>
        <w:t xml:space="preserve"> (за исключением </w:t>
      </w:r>
      <w:r w:rsidR="0070503E" w:rsidRPr="004B0A43">
        <w:rPr>
          <w:rFonts w:ascii="MyriadPro-Regular" w:hAnsi="MyriadPro-Regular" w:cs="Arial"/>
          <w:sz w:val="19"/>
          <w:szCs w:val="19"/>
        </w:rPr>
        <w:t xml:space="preserve">Грузов Центрального банка </w:t>
      </w:r>
      <w:r w:rsidR="00947AE3" w:rsidRPr="004B0A43">
        <w:rPr>
          <w:rFonts w:ascii="MyriadPro-Regular" w:hAnsi="MyriadPro-Regular" w:cs="Arial"/>
          <w:sz w:val="19"/>
          <w:szCs w:val="19"/>
        </w:rPr>
        <w:t>Российско</w:t>
      </w:r>
      <w:r w:rsidR="00947AE3" w:rsidRPr="004B0A43">
        <w:rPr>
          <w:rFonts w:ascii="MyriadPro-Regular" w:hAnsi="MyriadPro-Regular"/>
          <w:sz w:val="19"/>
          <w:szCs w:val="19"/>
        </w:rPr>
        <w:t xml:space="preserve">й </w:t>
      </w:r>
      <w:r w:rsidR="00947AE3" w:rsidRPr="004B0A43">
        <w:rPr>
          <w:rFonts w:ascii="MyriadPro-Regular" w:hAnsi="MyriadPro-Regular" w:cs="Arial"/>
          <w:sz w:val="19"/>
          <w:szCs w:val="19"/>
        </w:rPr>
        <w:t xml:space="preserve">Федерации </w:t>
      </w:r>
      <w:r w:rsidR="0070503E" w:rsidRPr="004B0A43">
        <w:rPr>
          <w:rFonts w:ascii="MyriadPro-Regular" w:hAnsi="MyriadPro-Regular" w:cs="Arial"/>
          <w:sz w:val="19"/>
          <w:szCs w:val="19"/>
        </w:rPr>
        <w:t>и его учреждений</w:t>
      </w:r>
      <w:r w:rsidR="004A754B" w:rsidRPr="004B0A43">
        <w:rPr>
          <w:rFonts w:ascii="MyriadPro-Regular" w:hAnsi="MyriadPro-Regular" w:cs="Arial"/>
          <w:sz w:val="19"/>
          <w:szCs w:val="19"/>
        </w:rPr>
        <w:t xml:space="preserve">), дорожные чеки, ценные бумаги, золото и серебро в слитках, валюту, акцизные марки, драгоценные металлы и камни </w:t>
      </w:r>
      <w:r w:rsidR="00947AE3" w:rsidRPr="004B0A43">
        <w:rPr>
          <w:rFonts w:ascii="MyriadPro-Regular" w:hAnsi="MyriadPro-Regular"/>
          <w:sz w:val="19"/>
          <w:szCs w:val="19"/>
        </w:rPr>
        <w:t>;</w:t>
      </w:r>
    </w:p>
    <w:p w14:paraId="088A0193" w14:textId="77777777" w:rsidR="006F2DAB" w:rsidRPr="004B0A43" w:rsidRDefault="00A7752E"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cs="Arial"/>
          <w:sz w:val="19"/>
          <w:szCs w:val="19"/>
        </w:rPr>
        <w:t>7.3.2.5.</w:t>
      </w:r>
      <w:r w:rsidRPr="004B0A43">
        <w:rPr>
          <w:rFonts w:ascii="MyriadPro-Regular" w:hAnsi="MyriadPro-Regular"/>
          <w:sz w:val="19"/>
          <w:szCs w:val="19"/>
        </w:rPr>
        <w:t></w:t>
      </w:r>
      <w:r w:rsidR="004A754B" w:rsidRPr="004B0A43">
        <w:rPr>
          <w:rFonts w:ascii="MyriadPro-Regular" w:hAnsi="MyriadPro-Regular" w:cs="Arial"/>
          <w:sz w:val="19"/>
          <w:szCs w:val="19"/>
        </w:rPr>
        <w:t>скоропортящиеся продукты питания</w:t>
      </w:r>
      <w:r w:rsidR="0070503E" w:rsidRPr="004B0A43">
        <w:rPr>
          <w:rFonts w:ascii="MyriadPro-Regular" w:hAnsi="MyriadPro-Regular" w:cs="Arial"/>
          <w:sz w:val="19"/>
          <w:szCs w:val="19"/>
        </w:rPr>
        <w:t>;</w:t>
      </w:r>
    </w:p>
    <w:p w14:paraId="316B219F" w14:textId="77777777" w:rsidR="006F2DAB" w:rsidRPr="004B0A43" w:rsidRDefault="00A7752E"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cs="Arial"/>
          <w:sz w:val="19"/>
          <w:szCs w:val="19"/>
        </w:rPr>
        <w:t>7.3.2.6.</w:t>
      </w:r>
      <w:r w:rsidRPr="004B0A43">
        <w:rPr>
          <w:rFonts w:ascii="MyriadPro-Regular" w:hAnsi="MyriadPro-Regular"/>
          <w:sz w:val="19"/>
          <w:szCs w:val="19"/>
        </w:rPr>
        <w:t></w:t>
      </w:r>
      <w:r w:rsidR="0070503E" w:rsidRPr="004B0A43">
        <w:rPr>
          <w:rFonts w:ascii="MyriadPro-Regular" w:hAnsi="MyriadPro-Regular" w:cs="Arial"/>
          <w:sz w:val="19"/>
          <w:szCs w:val="19"/>
        </w:rPr>
        <w:t>иммунобиологические препараты, биологические материалы, кровь ;</w:t>
      </w:r>
    </w:p>
    <w:p w14:paraId="75F59398" w14:textId="77777777" w:rsidR="006F2DAB" w:rsidRPr="004B0A43" w:rsidRDefault="00A7752E"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cs="Arial"/>
          <w:sz w:val="19"/>
          <w:szCs w:val="19"/>
        </w:rPr>
        <w:t>7.3.2.7.</w:t>
      </w:r>
      <w:r w:rsidRPr="004B0A43">
        <w:rPr>
          <w:rFonts w:ascii="MyriadPro-Regular" w:hAnsi="MyriadPro-Regular"/>
          <w:sz w:val="19"/>
          <w:szCs w:val="19"/>
        </w:rPr>
        <w:t></w:t>
      </w:r>
      <w:r w:rsidR="004A754B" w:rsidRPr="004B0A43">
        <w:rPr>
          <w:rFonts w:ascii="MyriadPro-Regular" w:hAnsi="MyriadPro-Regular" w:cs="Arial"/>
          <w:sz w:val="19"/>
          <w:szCs w:val="19"/>
        </w:rPr>
        <w:t xml:space="preserve">предметы и вещества, которые по своему характеру или упаковке могут представлять опасность для сотрудников </w:t>
      </w:r>
      <w:r w:rsidR="0070503E" w:rsidRPr="004B0A43">
        <w:rPr>
          <w:rFonts w:ascii="MyriadPro-Regular" w:hAnsi="MyriadPro-Regular" w:cs="Arial"/>
          <w:sz w:val="19"/>
          <w:szCs w:val="19"/>
        </w:rPr>
        <w:t>ВИТА24</w:t>
      </w:r>
      <w:r w:rsidR="004A754B" w:rsidRPr="004B0A43">
        <w:rPr>
          <w:rFonts w:ascii="MyriadPro-Regular" w:hAnsi="MyriadPro-Regular" w:cs="Arial"/>
          <w:sz w:val="19"/>
          <w:szCs w:val="19"/>
        </w:rPr>
        <w:t xml:space="preserve"> и иных лиц, загрязнять или портить (повреждать) другие </w:t>
      </w:r>
      <w:r w:rsidR="0070503E" w:rsidRPr="004B0A43">
        <w:rPr>
          <w:rFonts w:ascii="MyriadPro-Regular" w:hAnsi="MyriadPro-Regular" w:cs="Arial"/>
          <w:sz w:val="19"/>
          <w:szCs w:val="19"/>
        </w:rPr>
        <w:t>Грузы</w:t>
      </w:r>
      <w:r w:rsidR="004A754B" w:rsidRPr="004B0A43">
        <w:rPr>
          <w:rFonts w:ascii="MyriadPro-Regular" w:hAnsi="MyriadPro-Regular" w:cs="Arial"/>
          <w:sz w:val="19"/>
          <w:szCs w:val="19"/>
        </w:rPr>
        <w:t xml:space="preserve"> и оборудование </w:t>
      </w:r>
      <w:r w:rsidR="0070503E" w:rsidRPr="004B0A43">
        <w:rPr>
          <w:rFonts w:ascii="MyriadPro-Regular" w:hAnsi="MyriadPro-Regular" w:cs="Arial"/>
          <w:sz w:val="19"/>
          <w:szCs w:val="19"/>
        </w:rPr>
        <w:t>ВИТА24;</w:t>
      </w:r>
    </w:p>
    <w:p w14:paraId="692C2F51" w14:textId="77777777" w:rsidR="006F2DAB" w:rsidRPr="004B0A43" w:rsidRDefault="00A7752E" w:rsidP="00C745FF">
      <w:pPr>
        <w:pStyle w:val="a3"/>
        <w:spacing w:before="0" w:beforeAutospacing="0" w:after="0" w:afterAutospacing="0"/>
        <w:jc w:val="both"/>
        <w:rPr>
          <w:rFonts w:ascii="MyriadPro-Regular" w:hAnsi="MyriadPro-Regular"/>
          <w:sz w:val="19"/>
          <w:szCs w:val="19"/>
        </w:rPr>
      </w:pPr>
      <w:r w:rsidRPr="004B0A43">
        <w:rPr>
          <w:rFonts w:ascii="MyriadPro-Regular" w:hAnsi="MyriadPro-Regular" w:cs="Arial"/>
          <w:sz w:val="19"/>
          <w:szCs w:val="19"/>
        </w:rPr>
        <w:t>7.3.2.8.</w:t>
      </w:r>
      <w:r w:rsidRPr="004B0A43">
        <w:rPr>
          <w:rFonts w:ascii="MyriadPro-Regular" w:hAnsi="MyriadPro-Regular"/>
          <w:sz w:val="19"/>
          <w:szCs w:val="19"/>
        </w:rPr>
        <w:t></w:t>
      </w:r>
      <w:r w:rsidR="004A754B" w:rsidRPr="004B0A43">
        <w:rPr>
          <w:rFonts w:ascii="MyriadPro-Regular" w:hAnsi="MyriadPro-Regular" w:cs="Arial"/>
          <w:sz w:val="19"/>
          <w:szCs w:val="19"/>
        </w:rPr>
        <w:t>любые док</w:t>
      </w:r>
      <w:r w:rsidR="006F2DAB" w:rsidRPr="004B0A43">
        <w:rPr>
          <w:rFonts w:ascii="MyriadPro-Regular" w:hAnsi="MyriadPro-Regular" w:cs="Arial"/>
          <w:sz w:val="19"/>
          <w:szCs w:val="19"/>
        </w:rPr>
        <w:t>ументы, удостоверяющие личность</w:t>
      </w:r>
      <w:r w:rsidR="00947AE3" w:rsidRPr="004B0A43">
        <w:rPr>
          <w:rFonts w:ascii="MyriadPro-Regular" w:hAnsi="MyriadPro-Regular"/>
          <w:sz w:val="19"/>
          <w:szCs w:val="19"/>
        </w:rPr>
        <w:t>;</w:t>
      </w:r>
    </w:p>
    <w:p w14:paraId="5F20356D" w14:textId="77777777" w:rsidR="006F2DAB" w:rsidRPr="004B0A43" w:rsidRDefault="00A7752E"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cs="Arial"/>
          <w:sz w:val="19"/>
          <w:szCs w:val="19"/>
        </w:rPr>
        <w:t>7.3.2.9.</w:t>
      </w:r>
      <w:r w:rsidRPr="004B0A43">
        <w:rPr>
          <w:rFonts w:ascii="MyriadPro-Regular" w:hAnsi="MyriadPro-Regular"/>
          <w:sz w:val="19"/>
          <w:szCs w:val="19"/>
        </w:rPr>
        <w:t></w:t>
      </w:r>
      <w:r w:rsidR="00455037" w:rsidRPr="004B0A43">
        <w:rPr>
          <w:rFonts w:ascii="MyriadPro-Regular" w:hAnsi="MyriadPro-Regular" w:cs="Arial"/>
          <w:sz w:val="19"/>
          <w:szCs w:val="19"/>
        </w:rPr>
        <w:t xml:space="preserve">контрафактные товары – такие </w:t>
      </w:r>
      <w:r w:rsidR="004A754B" w:rsidRPr="004B0A43">
        <w:rPr>
          <w:rFonts w:ascii="MyriadPro-Regular" w:hAnsi="MyriadPro-Regular" w:cs="Arial"/>
          <w:sz w:val="19"/>
          <w:szCs w:val="19"/>
        </w:rPr>
        <w:t xml:space="preserve">товары, этикетки, упаковки </w:t>
      </w:r>
      <w:r w:rsidR="008D41F2" w:rsidRPr="004B0A43">
        <w:rPr>
          <w:rFonts w:ascii="MyriadPro-Regular" w:hAnsi="MyriadPro-Regular" w:cs="Arial"/>
          <w:sz w:val="19"/>
          <w:szCs w:val="19"/>
        </w:rPr>
        <w:t>грузов</w:t>
      </w:r>
      <w:r w:rsidR="004A754B" w:rsidRPr="004B0A43">
        <w:rPr>
          <w:rFonts w:ascii="MyriadPro-Regular" w:hAnsi="MyriadPro-Regular" w:cs="Arial"/>
          <w:sz w:val="19"/>
          <w:szCs w:val="19"/>
        </w:rPr>
        <w:t>, на которых незаконно размещены това</w:t>
      </w:r>
      <w:r w:rsidR="006F2DAB" w:rsidRPr="004B0A43">
        <w:rPr>
          <w:rFonts w:ascii="MyriadPro-Regular" w:hAnsi="MyriadPro-Regular" w:cs="Arial"/>
          <w:sz w:val="19"/>
          <w:szCs w:val="19"/>
        </w:rPr>
        <w:t>рный</w:t>
      </w:r>
      <w:r w:rsidR="004A754B" w:rsidRPr="004B0A43">
        <w:rPr>
          <w:rFonts w:ascii="MyriadPro-Regular" w:hAnsi="MyriadPro-Regular" w:cs="Arial"/>
          <w:sz w:val="19"/>
          <w:szCs w:val="19"/>
        </w:rPr>
        <w:t xml:space="preserve"> знак или сходное с ним до степени смешения обозначение</w:t>
      </w:r>
      <w:r w:rsidR="006F2DAB" w:rsidRPr="004B0A43">
        <w:rPr>
          <w:rFonts w:ascii="MyriadPro-Regular" w:hAnsi="MyriadPro-Regular"/>
          <w:sz w:val="19"/>
          <w:szCs w:val="19"/>
        </w:rPr>
        <w:t>;</w:t>
      </w:r>
      <w:r w:rsidR="004A754B" w:rsidRPr="004B0A43">
        <w:rPr>
          <w:rFonts w:ascii="MyriadPro-Regular" w:hAnsi="MyriadPro-Regular" w:cs="Arial"/>
          <w:sz w:val="19"/>
          <w:szCs w:val="19"/>
        </w:rPr>
        <w:t xml:space="preserve"> </w:t>
      </w:r>
    </w:p>
    <w:p w14:paraId="71AE923A" w14:textId="77777777" w:rsidR="006F2DAB" w:rsidRPr="004B0A43" w:rsidRDefault="00A7752E"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cs="Arial"/>
          <w:sz w:val="19"/>
          <w:szCs w:val="19"/>
        </w:rPr>
        <w:t>7.3.2.10.</w:t>
      </w:r>
      <w:r w:rsidRPr="004B0A43">
        <w:rPr>
          <w:rFonts w:ascii="MyriadPro-Regular" w:hAnsi="MyriadPro-Regular"/>
          <w:sz w:val="19"/>
          <w:szCs w:val="19"/>
        </w:rPr>
        <w:t></w:t>
      </w:r>
      <w:r w:rsidR="004A754B" w:rsidRPr="004B0A43">
        <w:rPr>
          <w:rFonts w:ascii="MyriadPro-Regular" w:hAnsi="MyriadPro-Regular" w:cs="Arial"/>
          <w:sz w:val="19"/>
          <w:szCs w:val="19"/>
        </w:rPr>
        <w:t>художественные ценности (картины, иконы, антиквариат, книги, выпущенные до 1950 г.)</w:t>
      </w:r>
      <w:r w:rsidR="006F2DAB" w:rsidRPr="004B0A43">
        <w:rPr>
          <w:rFonts w:ascii="MyriadPro-Regular" w:hAnsi="MyriadPro-Regular"/>
          <w:sz w:val="19"/>
          <w:szCs w:val="19"/>
        </w:rPr>
        <w:t xml:space="preserve"> ;</w:t>
      </w:r>
      <w:r w:rsidR="004A754B" w:rsidRPr="004B0A43">
        <w:rPr>
          <w:rFonts w:ascii="MyriadPro-Regular" w:hAnsi="MyriadPro-Regular" w:cs="Arial"/>
          <w:sz w:val="19"/>
          <w:szCs w:val="19"/>
        </w:rPr>
        <w:t xml:space="preserve"> </w:t>
      </w:r>
    </w:p>
    <w:p w14:paraId="512CB008" w14:textId="77777777" w:rsidR="006F2DAB" w:rsidRPr="004B0A43" w:rsidRDefault="00A7752E"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cs="Arial"/>
          <w:sz w:val="19"/>
          <w:szCs w:val="19"/>
        </w:rPr>
        <w:t>7.3.2.11.</w:t>
      </w:r>
      <w:r w:rsidRPr="004B0A43">
        <w:rPr>
          <w:rFonts w:ascii="MyriadPro-Regular" w:hAnsi="MyriadPro-Regular"/>
          <w:sz w:val="19"/>
          <w:szCs w:val="19"/>
        </w:rPr>
        <w:t></w:t>
      </w:r>
      <w:r w:rsidR="00947AE3" w:rsidRPr="004B0A43">
        <w:rPr>
          <w:rFonts w:ascii="MyriadPro-Regular" w:hAnsi="MyriadPro-Regular" w:cs="Arial"/>
          <w:sz w:val="19"/>
          <w:szCs w:val="19"/>
        </w:rPr>
        <w:t>порнографические материалы;</w:t>
      </w:r>
    </w:p>
    <w:p w14:paraId="3A6A1193" w14:textId="77777777" w:rsidR="004A754B" w:rsidRPr="004B0A43" w:rsidRDefault="00A7752E" w:rsidP="00C745FF">
      <w:pPr>
        <w:pStyle w:val="a3"/>
        <w:spacing w:before="0" w:beforeAutospacing="0" w:after="0" w:afterAutospacing="0"/>
        <w:jc w:val="both"/>
        <w:rPr>
          <w:rFonts w:ascii="MyriadPro-Regular" w:hAnsi="MyriadPro-Regular"/>
          <w:sz w:val="19"/>
          <w:szCs w:val="19"/>
          <w:lang w:val="en-US"/>
        </w:rPr>
      </w:pPr>
      <w:r w:rsidRPr="004B0A43">
        <w:rPr>
          <w:rFonts w:ascii="MyriadPro-Regular" w:hAnsi="MyriadPro-Regular" w:cs="Arial"/>
          <w:sz w:val="19"/>
          <w:szCs w:val="19"/>
        </w:rPr>
        <w:t>7.3.2.12.</w:t>
      </w:r>
      <w:r w:rsidRPr="004B0A43">
        <w:rPr>
          <w:rFonts w:ascii="MyriadPro-Regular" w:hAnsi="MyriadPro-Regular"/>
          <w:sz w:val="19"/>
          <w:szCs w:val="19"/>
        </w:rPr>
        <w:t></w:t>
      </w:r>
      <w:r w:rsidR="004A754B" w:rsidRPr="004B0A43">
        <w:rPr>
          <w:rFonts w:ascii="MyriadPro-Regular" w:hAnsi="MyriadPro-Regular" w:cs="Arial"/>
          <w:sz w:val="19"/>
          <w:szCs w:val="19"/>
        </w:rPr>
        <w:t xml:space="preserve">другие </w:t>
      </w:r>
      <w:r w:rsidR="0070503E" w:rsidRPr="004B0A43">
        <w:rPr>
          <w:rFonts w:ascii="MyriadPro-Regular" w:hAnsi="MyriadPro-Regular" w:cs="Arial"/>
          <w:sz w:val="19"/>
          <w:szCs w:val="19"/>
        </w:rPr>
        <w:t>Грузы</w:t>
      </w:r>
      <w:r w:rsidR="004A754B" w:rsidRPr="004B0A43">
        <w:rPr>
          <w:rFonts w:ascii="MyriadPro-Regular" w:hAnsi="MyriadPro-Regular" w:cs="Arial"/>
          <w:sz w:val="19"/>
          <w:szCs w:val="19"/>
        </w:rPr>
        <w:t xml:space="preserve">, в отношение </w:t>
      </w:r>
      <w:r w:rsidR="0070503E" w:rsidRPr="004B0A43">
        <w:rPr>
          <w:rFonts w:ascii="MyriadPro-Regular" w:hAnsi="MyriadPro-Regular" w:cs="Arial"/>
          <w:sz w:val="19"/>
          <w:szCs w:val="19"/>
        </w:rPr>
        <w:t>которых, по мнению ВИТА24</w:t>
      </w:r>
      <w:r w:rsidR="004A754B" w:rsidRPr="004B0A43">
        <w:rPr>
          <w:rFonts w:ascii="MyriadPro-Regular" w:hAnsi="MyriadPro-Regular" w:cs="Arial"/>
          <w:sz w:val="19"/>
          <w:szCs w:val="19"/>
        </w:rPr>
        <w:t>, не может быть обеспечена безопа</w:t>
      </w:r>
      <w:r w:rsidR="00947AE3" w:rsidRPr="004B0A43">
        <w:rPr>
          <w:rFonts w:ascii="MyriadPro-Regular" w:hAnsi="MyriadPro-Regular" w:cs="Arial"/>
          <w:sz w:val="19"/>
          <w:szCs w:val="19"/>
        </w:rPr>
        <w:t>сность или</w:t>
      </w:r>
      <w:r w:rsidR="006F2DAB" w:rsidRPr="004B0A43">
        <w:rPr>
          <w:rFonts w:ascii="MyriadPro-Regular" w:hAnsi="MyriadPro-Regular" w:cs="Arial"/>
          <w:sz w:val="19"/>
          <w:szCs w:val="19"/>
        </w:rPr>
        <w:t xml:space="preserve"> законность пересылки/перевозки.</w:t>
      </w:r>
    </w:p>
    <w:p w14:paraId="1231191C" w14:textId="77777777" w:rsidR="006F2DAB" w:rsidRPr="004B0A43" w:rsidRDefault="00A7752E"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cs="Arial"/>
          <w:sz w:val="19"/>
          <w:szCs w:val="19"/>
        </w:rPr>
        <w:t>7.3.3.</w:t>
      </w:r>
      <w:r w:rsidRPr="004B0A43">
        <w:rPr>
          <w:rFonts w:ascii="MyriadPro-Regular" w:hAnsi="MyriadPro-Regular"/>
          <w:sz w:val="19"/>
          <w:szCs w:val="19"/>
        </w:rPr>
        <w:t></w:t>
      </w:r>
      <w:r w:rsidR="004A754B" w:rsidRPr="004B0A43">
        <w:rPr>
          <w:rFonts w:ascii="MyriadPro-Regular" w:hAnsi="MyriadPro-Regular" w:cs="Arial"/>
          <w:sz w:val="19"/>
          <w:szCs w:val="19"/>
        </w:rPr>
        <w:t xml:space="preserve">При обнаружении </w:t>
      </w:r>
      <w:r w:rsidR="0070503E" w:rsidRPr="004B0A43">
        <w:rPr>
          <w:rFonts w:ascii="MyriadPro-Regular" w:hAnsi="MyriadPro-Regular" w:cs="Arial"/>
          <w:sz w:val="19"/>
          <w:szCs w:val="19"/>
        </w:rPr>
        <w:t>Груза</w:t>
      </w:r>
      <w:r w:rsidR="004A754B" w:rsidRPr="004B0A43">
        <w:rPr>
          <w:rFonts w:ascii="MyriadPro-Regular" w:hAnsi="MyriadPro-Regular" w:cs="Arial"/>
          <w:sz w:val="19"/>
          <w:szCs w:val="19"/>
        </w:rPr>
        <w:t>/груз</w:t>
      </w:r>
      <w:r w:rsidR="0070503E" w:rsidRPr="004B0A43">
        <w:rPr>
          <w:rFonts w:ascii="MyriadPro-Regular" w:hAnsi="MyriadPro-Regular" w:cs="Arial"/>
          <w:sz w:val="19"/>
          <w:szCs w:val="19"/>
        </w:rPr>
        <w:t>ового места, содержимое которого</w:t>
      </w:r>
      <w:r w:rsidR="004A754B" w:rsidRPr="004B0A43">
        <w:rPr>
          <w:rFonts w:ascii="MyriadPro-Regular" w:hAnsi="MyriadPro-Regular" w:cs="Arial"/>
          <w:sz w:val="19"/>
          <w:szCs w:val="19"/>
        </w:rPr>
        <w:t xml:space="preserve"> указано выше, </w:t>
      </w:r>
      <w:r w:rsidR="0070503E" w:rsidRPr="004B0A43">
        <w:rPr>
          <w:rFonts w:ascii="MyriadPro-Regular" w:hAnsi="MyriadPro-Regular" w:cs="Arial"/>
          <w:sz w:val="19"/>
          <w:szCs w:val="19"/>
        </w:rPr>
        <w:t>ВИТА24</w:t>
      </w:r>
      <w:r w:rsidR="004A754B" w:rsidRPr="004B0A43">
        <w:rPr>
          <w:rFonts w:ascii="MyriadPro-Regular" w:hAnsi="MyriadPro-Regular" w:cs="Arial"/>
          <w:sz w:val="19"/>
          <w:szCs w:val="19"/>
        </w:rPr>
        <w:t xml:space="preserve">, по своему усмотрению, возвращает </w:t>
      </w:r>
      <w:r w:rsidR="0070503E" w:rsidRPr="004B0A43">
        <w:rPr>
          <w:rFonts w:ascii="MyriadPro-Regular" w:hAnsi="MyriadPro-Regular" w:cs="Arial"/>
          <w:sz w:val="19"/>
          <w:szCs w:val="19"/>
        </w:rPr>
        <w:t>его Грузоо</w:t>
      </w:r>
      <w:r w:rsidR="004A754B" w:rsidRPr="004B0A43">
        <w:rPr>
          <w:rFonts w:ascii="MyriadPro-Regular" w:hAnsi="MyriadPro-Regular" w:cs="Arial"/>
          <w:sz w:val="19"/>
          <w:szCs w:val="19"/>
        </w:rPr>
        <w:t xml:space="preserve">тправителю, либо направляет Клиенту требование забрать </w:t>
      </w:r>
      <w:r w:rsidR="0070503E" w:rsidRPr="004B0A43">
        <w:rPr>
          <w:rFonts w:ascii="MyriadPro-Regular" w:hAnsi="MyriadPro-Regular" w:cs="Arial"/>
          <w:sz w:val="19"/>
          <w:szCs w:val="19"/>
        </w:rPr>
        <w:t>Груз</w:t>
      </w:r>
      <w:r w:rsidR="004A754B" w:rsidRPr="004B0A43">
        <w:rPr>
          <w:rFonts w:ascii="MyriadPro-Regular" w:hAnsi="MyriadPro-Regular" w:cs="Arial"/>
          <w:sz w:val="19"/>
          <w:szCs w:val="19"/>
        </w:rPr>
        <w:t xml:space="preserve">/грузовое место по адресу, указанному </w:t>
      </w:r>
      <w:r w:rsidR="0070503E" w:rsidRPr="004B0A43">
        <w:rPr>
          <w:rFonts w:ascii="MyriadPro-Regular" w:hAnsi="MyriadPro-Regular" w:cs="Arial"/>
          <w:sz w:val="19"/>
          <w:szCs w:val="19"/>
        </w:rPr>
        <w:t>ВИТА24</w:t>
      </w:r>
      <w:r w:rsidR="004A754B" w:rsidRPr="004B0A43">
        <w:rPr>
          <w:rFonts w:ascii="MyriadPro-Regular" w:hAnsi="MyriadPro-Regular" w:cs="Arial"/>
          <w:sz w:val="19"/>
          <w:szCs w:val="19"/>
        </w:rPr>
        <w:t>. Возврат и хранен</w:t>
      </w:r>
      <w:r w:rsidR="006F2DAB" w:rsidRPr="004B0A43">
        <w:rPr>
          <w:rFonts w:ascii="MyriadPro-Regular" w:hAnsi="MyriadPro-Regular" w:cs="Arial"/>
          <w:sz w:val="19"/>
          <w:szCs w:val="19"/>
        </w:rPr>
        <w:t>ие производится за счет Клиента.</w:t>
      </w:r>
    </w:p>
    <w:p w14:paraId="009CFF72" w14:textId="77777777" w:rsidR="007D1D74" w:rsidRPr="004B0A43" w:rsidRDefault="00A7752E"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cs="Arial"/>
          <w:sz w:val="19"/>
          <w:szCs w:val="19"/>
        </w:rPr>
        <w:t xml:space="preserve">7.3.4. </w:t>
      </w:r>
      <w:r w:rsidR="0070503E" w:rsidRPr="004B0A43">
        <w:rPr>
          <w:rFonts w:ascii="MyriadPro-Regular" w:hAnsi="MyriadPro-Regular" w:cs="Arial"/>
          <w:sz w:val="19"/>
          <w:szCs w:val="19"/>
        </w:rPr>
        <w:t>ВИТА24</w:t>
      </w:r>
      <w:r w:rsidR="004A754B" w:rsidRPr="004B0A43">
        <w:rPr>
          <w:rFonts w:ascii="MyriadPro-Regular" w:hAnsi="MyriadPro-Regular" w:cs="Arial"/>
          <w:sz w:val="19"/>
          <w:szCs w:val="19"/>
        </w:rPr>
        <w:t xml:space="preserve"> не принимает </w:t>
      </w:r>
      <w:r w:rsidR="0070503E" w:rsidRPr="004B0A43">
        <w:rPr>
          <w:rFonts w:ascii="MyriadPro-Regular" w:hAnsi="MyriadPro-Regular" w:cs="Arial"/>
          <w:sz w:val="19"/>
          <w:szCs w:val="19"/>
        </w:rPr>
        <w:t>Грузы</w:t>
      </w:r>
      <w:r w:rsidR="004A754B" w:rsidRPr="004B0A43">
        <w:rPr>
          <w:rFonts w:ascii="MyriadPro-Regular" w:hAnsi="MyriadPro-Regular" w:cs="Arial"/>
          <w:sz w:val="19"/>
          <w:szCs w:val="19"/>
        </w:rPr>
        <w:t>, в отношении которых Клиент требует соблюдения определенного температу</w:t>
      </w:r>
      <w:r w:rsidR="0070503E" w:rsidRPr="004B0A43">
        <w:rPr>
          <w:rFonts w:ascii="MyriadPro-Regular" w:hAnsi="MyriadPro-Regular" w:cs="Arial"/>
          <w:sz w:val="19"/>
          <w:szCs w:val="19"/>
        </w:rPr>
        <w:t xml:space="preserve">рного режима в течение </w:t>
      </w:r>
      <w:r w:rsidR="004A754B" w:rsidRPr="004B0A43">
        <w:rPr>
          <w:rFonts w:ascii="MyriadPro-Regular" w:hAnsi="MyriadPro-Regular" w:cs="Arial"/>
          <w:sz w:val="19"/>
          <w:szCs w:val="19"/>
        </w:rPr>
        <w:t>перевозки. В случае приема, по каки</w:t>
      </w:r>
      <w:r w:rsidR="006F2DAB" w:rsidRPr="004B0A43">
        <w:rPr>
          <w:rFonts w:ascii="MyriadPro-Regular" w:hAnsi="MyriadPro-Regular" w:cs="Arial"/>
          <w:sz w:val="19"/>
          <w:szCs w:val="19"/>
        </w:rPr>
        <w:t>м-либо причинам, такой</w:t>
      </w:r>
      <w:r w:rsidR="0070503E" w:rsidRPr="004B0A43">
        <w:rPr>
          <w:rFonts w:ascii="MyriadPro-Regular" w:hAnsi="MyriadPro-Regular" w:cs="Arial"/>
          <w:sz w:val="19"/>
          <w:szCs w:val="19"/>
        </w:rPr>
        <w:t xml:space="preserve"> Груз</w:t>
      </w:r>
      <w:r w:rsidR="004A754B" w:rsidRPr="004B0A43">
        <w:rPr>
          <w:rFonts w:ascii="MyriadPro-Regular" w:hAnsi="MyriadPro-Regular" w:cs="Arial"/>
          <w:sz w:val="19"/>
          <w:szCs w:val="19"/>
        </w:rPr>
        <w:t xml:space="preserve">, </w:t>
      </w:r>
      <w:r w:rsidR="0070503E" w:rsidRPr="004B0A43">
        <w:rPr>
          <w:rFonts w:ascii="MyriadPro-Regular" w:hAnsi="MyriadPro-Regular" w:cs="Arial"/>
          <w:sz w:val="19"/>
          <w:szCs w:val="19"/>
        </w:rPr>
        <w:t>ВИТА24</w:t>
      </w:r>
      <w:r w:rsidR="004A754B" w:rsidRPr="004B0A43">
        <w:rPr>
          <w:rFonts w:ascii="MyriadPro-Regular" w:hAnsi="MyriadPro-Regular" w:cs="Arial"/>
          <w:sz w:val="19"/>
          <w:szCs w:val="19"/>
        </w:rPr>
        <w:t xml:space="preserve"> не о</w:t>
      </w:r>
      <w:r w:rsidR="006F2DAB" w:rsidRPr="004B0A43">
        <w:rPr>
          <w:rFonts w:ascii="MyriadPro-Regular" w:hAnsi="MyriadPro-Regular" w:cs="Arial"/>
          <w:sz w:val="19"/>
          <w:szCs w:val="19"/>
        </w:rPr>
        <w:t>бязуется обеспечивать требуемый Клиентом температурный режим и не принимает претензий</w:t>
      </w:r>
      <w:r w:rsidR="004A754B" w:rsidRPr="004B0A43">
        <w:rPr>
          <w:rFonts w:ascii="MyriadPro-Regular" w:hAnsi="MyriadPro-Regular" w:cs="Arial"/>
          <w:sz w:val="19"/>
          <w:szCs w:val="19"/>
        </w:rPr>
        <w:t xml:space="preserve"> Клиента о возмещении убытков в связи с несоблюдением этог</w:t>
      </w:r>
      <w:r w:rsidR="006F2DAB" w:rsidRPr="004B0A43">
        <w:rPr>
          <w:rFonts w:ascii="MyriadPro-Regular" w:hAnsi="MyriadPro-Regular" w:cs="Arial"/>
          <w:sz w:val="19"/>
          <w:szCs w:val="19"/>
        </w:rPr>
        <w:t>о режима. Указанные правила дей</w:t>
      </w:r>
      <w:r w:rsidR="004A754B" w:rsidRPr="004B0A43">
        <w:rPr>
          <w:rFonts w:ascii="MyriadPro-Regular" w:hAnsi="MyriadPro-Regular" w:cs="Arial"/>
          <w:sz w:val="19"/>
          <w:szCs w:val="19"/>
        </w:rPr>
        <w:t>ствуют, если Клиентом не</w:t>
      </w:r>
      <w:r w:rsidR="0046377E" w:rsidRPr="004B0A43">
        <w:rPr>
          <w:rFonts w:ascii="MyriadPro-Regular" w:hAnsi="MyriadPro-Regular" w:cs="Arial"/>
          <w:sz w:val="19"/>
          <w:szCs w:val="19"/>
        </w:rPr>
        <w:t xml:space="preserve"> заказана Опция «Температурны</w:t>
      </w:r>
      <w:r w:rsidR="0046377E" w:rsidRPr="004B0A43">
        <w:rPr>
          <w:rFonts w:ascii="MyriadPro-Regular" w:hAnsi="MyriadPro-Regular"/>
          <w:sz w:val="19"/>
          <w:szCs w:val="19"/>
        </w:rPr>
        <w:t xml:space="preserve">й </w:t>
      </w:r>
      <w:r w:rsidR="004A754B" w:rsidRPr="004B0A43">
        <w:rPr>
          <w:rFonts w:ascii="MyriadPro-Regular" w:hAnsi="MyriadPro-Regular" w:cs="Arial"/>
          <w:sz w:val="19"/>
          <w:szCs w:val="19"/>
        </w:rPr>
        <w:t>режим». Прави</w:t>
      </w:r>
      <w:r w:rsidR="0046377E" w:rsidRPr="004B0A43">
        <w:rPr>
          <w:rFonts w:ascii="MyriadPro-Regular" w:hAnsi="MyriadPro-Regular" w:cs="Arial"/>
          <w:sz w:val="19"/>
          <w:szCs w:val="19"/>
        </w:rPr>
        <w:t>ла оказания Опции Температурный</w:t>
      </w:r>
      <w:r w:rsidR="004A754B" w:rsidRPr="004B0A43">
        <w:rPr>
          <w:rFonts w:ascii="MyriadPro-Regular" w:hAnsi="MyriadPro-Regular" w:cs="Arial"/>
          <w:sz w:val="19"/>
          <w:szCs w:val="19"/>
        </w:rPr>
        <w:t xml:space="preserve"> р</w:t>
      </w:r>
      <w:r w:rsidR="00802A07" w:rsidRPr="004B0A43">
        <w:rPr>
          <w:rFonts w:ascii="MyriadPro-Regular" w:hAnsi="MyriadPro-Regular" w:cs="Arial"/>
          <w:sz w:val="19"/>
          <w:szCs w:val="19"/>
        </w:rPr>
        <w:t>ежим представлены в Приложении 2</w:t>
      </w:r>
      <w:r w:rsidR="004A754B" w:rsidRPr="004B0A43">
        <w:rPr>
          <w:rFonts w:ascii="MyriadPro-Regular" w:hAnsi="MyriadPro-Regular" w:cs="Arial"/>
          <w:sz w:val="19"/>
          <w:szCs w:val="19"/>
        </w:rPr>
        <w:t xml:space="preserve">. </w:t>
      </w:r>
    </w:p>
    <w:p w14:paraId="22007BB4" w14:textId="77777777" w:rsidR="003915E3" w:rsidRPr="004B0A43" w:rsidRDefault="00006FAC" w:rsidP="00C745FF">
      <w:pPr>
        <w:pStyle w:val="a3"/>
        <w:spacing w:before="0" w:beforeAutospacing="0" w:after="0" w:afterAutospacing="0"/>
        <w:jc w:val="both"/>
        <w:rPr>
          <w:rFonts w:ascii="MyriadPro-Regular" w:hAnsi="MyriadPro-Regular"/>
          <w:sz w:val="19"/>
          <w:szCs w:val="19"/>
        </w:rPr>
      </w:pPr>
      <w:r w:rsidRPr="004B0A43">
        <w:rPr>
          <w:rFonts w:ascii="MyriadPro-Regular" w:hAnsi="MyriadPro-Regular" w:cs="Arial"/>
          <w:sz w:val="19"/>
          <w:szCs w:val="19"/>
        </w:rPr>
        <w:t xml:space="preserve">7.3.5. </w:t>
      </w:r>
      <w:r w:rsidR="0070503E" w:rsidRPr="004B0A43">
        <w:rPr>
          <w:rFonts w:ascii="MyriadPro-Regular" w:hAnsi="MyriadPro-Regular" w:cs="Arial"/>
          <w:sz w:val="19"/>
          <w:szCs w:val="19"/>
        </w:rPr>
        <w:t>ВИТА24</w:t>
      </w:r>
      <w:r w:rsidR="004A754B" w:rsidRPr="004B0A43">
        <w:rPr>
          <w:rFonts w:ascii="MyriadPro-Regular" w:hAnsi="MyriadPro-Regular" w:cs="Arial"/>
          <w:sz w:val="19"/>
          <w:szCs w:val="19"/>
        </w:rPr>
        <w:t xml:space="preserve"> не принимает </w:t>
      </w:r>
      <w:r w:rsidR="0070503E" w:rsidRPr="004B0A43">
        <w:rPr>
          <w:rFonts w:ascii="MyriadPro-Regular" w:hAnsi="MyriadPro-Regular" w:cs="Arial"/>
          <w:sz w:val="19"/>
          <w:szCs w:val="19"/>
        </w:rPr>
        <w:t xml:space="preserve">Грузы </w:t>
      </w:r>
      <w:r w:rsidRPr="004B0A43">
        <w:rPr>
          <w:rFonts w:ascii="MyriadPro-Regular" w:hAnsi="MyriadPro-Regular" w:cs="Arial"/>
          <w:sz w:val="19"/>
          <w:szCs w:val="19"/>
        </w:rPr>
        <w:t>для доставки в абонентски</w:t>
      </w:r>
      <w:r w:rsidRPr="004B0A43">
        <w:rPr>
          <w:rFonts w:ascii="MyriadPro-Regular" w:hAnsi="MyriadPro-Regular"/>
          <w:sz w:val="19"/>
          <w:szCs w:val="19"/>
        </w:rPr>
        <w:t xml:space="preserve">й </w:t>
      </w:r>
      <w:r w:rsidR="004A754B" w:rsidRPr="004B0A43">
        <w:rPr>
          <w:rFonts w:ascii="MyriadPro-Regular" w:hAnsi="MyriadPro-Regular" w:cs="Arial"/>
          <w:sz w:val="19"/>
          <w:szCs w:val="19"/>
        </w:rPr>
        <w:t>ящик и</w:t>
      </w:r>
      <w:r w:rsidR="0070503E" w:rsidRPr="004B0A43">
        <w:rPr>
          <w:rFonts w:ascii="MyriadPro-Regular" w:hAnsi="MyriadPro-Regular" w:cs="Arial"/>
          <w:sz w:val="19"/>
          <w:szCs w:val="19"/>
        </w:rPr>
        <w:t>ли</w:t>
      </w:r>
      <w:r w:rsidR="004A754B" w:rsidRPr="004B0A43">
        <w:rPr>
          <w:rFonts w:ascii="MyriadPro-Regular" w:hAnsi="MyriadPro-Regular" w:cs="Arial"/>
          <w:sz w:val="19"/>
          <w:szCs w:val="19"/>
        </w:rPr>
        <w:t xml:space="preserve"> в транспортные организации</w:t>
      </w:r>
      <w:r w:rsidR="0070503E" w:rsidRPr="004B0A43">
        <w:rPr>
          <w:rFonts w:ascii="MyriadPro-Regular" w:hAnsi="MyriadPro-Regular" w:cs="Arial"/>
          <w:sz w:val="19"/>
          <w:szCs w:val="19"/>
        </w:rPr>
        <w:t xml:space="preserve">, равно как и с доставкой до другой машины (не принадлежащей ВИТА24), даже </w:t>
      </w:r>
      <w:r w:rsidR="004A754B" w:rsidRPr="004B0A43">
        <w:rPr>
          <w:rFonts w:ascii="MyriadPro-Regular" w:hAnsi="MyriadPro-Regular" w:cs="Arial"/>
          <w:sz w:val="19"/>
          <w:szCs w:val="19"/>
        </w:rPr>
        <w:t>с оформлением документов д</w:t>
      </w:r>
      <w:r w:rsidR="00947AE3" w:rsidRPr="004B0A43">
        <w:rPr>
          <w:rFonts w:ascii="MyriadPro-Regular" w:hAnsi="MyriadPro-Regular" w:cs="Arial"/>
          <w:sz w:val="19"/>
          <w:szCs w:val="19"/>
        </w:rPr>
        <w:t>ля дальней</w:t>
      </w:r>
      <w:r w:rsidRPr="004B0A43">
        <w:rPr>
          <w:rFonts w:ascii="MyriadPro-Regular" w:hAnsi="MyriadPro-Regular" w:cs="Arial"/>
          <w:sz w:val="19"/>
          <w:szCs w:val="19"/>
        </w:rPr>
        <w:t xml:space="preserve">шей </w:t>
      </w:r>
      <w:r w:rsidR="0070503E" w:rsidRPr="004B0A43">
        <w:rPr>
          <w:rFonts w:ascii="MyriadPro-Regular" w:hAnsi="MyriadPro-Regular" w:cs="Arial"/>
          <w:sz w:val="19"/>
          <w:szCs w:val="19"/>
        </w:rPr>
        <w:t>транспортировки.</w:t>
      </w:r>
    </w:p>
    <w:p w14:paraId="07966038" w14:textId="77777777" w:rsidR="003915E3" w:rsidRPr="004B0A43" w:rsidRDefault="00006FAC" w:rsidP="00C745FF">
      <w:pPr>
        <w:pStyle w:val="a3"/>
        <w:spacing w:before="0" w:beforeAutospacing="0" w:after="0" w:afterAutospacing="0"/>
        <w:jc w:val="both"/>
        <w:rPr>
          <w:rFonts w:ascii="MyriadPro-Regular" w:hAnsi="MyriadPro-Regular"/>
          <w:sz w:val="19"/>
          <w:szCs w:val="19"/>
        </w:rPr>
      </w:pPr>
      <w:r w:rsidRPr="004B0A43">
        <w:rPr>
          <w:rFonts w:ascii="MyriadPro-Regular" w:hAnsi="MyriadPro-Regular" w:cs="Arial"/>
          <w:sz w:val="19"/>
          <w:szCs w:val="19"/>
        </w:rPr>
        <w:t xml:space="preserve">7.3.6. </w:t>
      </w:r>
      <w:r w:rsidR="0070503E" w:rsidRPr="004B0A43">
        <w:rPr>
          <w:rFonts w:ascii="MyriadPro-Regular" w:hAnsi="MyriadPro-Regular" w:cs="Arial"/>
          <w:sz w:val="19"/>
          <w:szCs w:val="19"/>
        </w:rPr>
        <w:t>ВИТА24</w:t>
      </w:r>
      <w:r w:rsidR="004A754B" w:rsidRPr="004B0A43">
        <w:rPr>
          <w:rFonts w:ascii="MyriadPro-Regular" w:hAnsi="MyriadPro-Regular" w:cs="Arial"/>
          <w:sz w:val="19"/>
          <w:szCs w:val="19"/>
        </w:rPr>
        <w:t xml:space="preserve"> не принимает без с</w:t>
      </w:r>
      <w:r w:rsidR="00947AE3" w:rsidRPr="004B0A43">
        <w:rPr>
          <w:rFonts w:ascii="MyriadPro-Regular" w:hAnsi="MyriadPro-Regular" w:cs="Arial"/>
          <w:sz w:val="19"/>
          <w:szCs w:val="19"/>
        </w:rPr>
        <w:t xml:space="preserve">огласования грузы с объявленной </w:t>
      </w:r>
      <w:r w:rsidRPr="004B0A43">
        <w:rPr>
          <w:rFonts w:ascii="MyriadPro-Regular" w:hAnsi="MyriadPro-Regular" w:cs="Arial"/>
          <w:sz w:val="19"/>
          <w:szCs w:val="19"/>
        </w:rPr>
        <w:t xml:space="preserve">ценностью свыше </w:t>
      </w:r>
      <w:r w:rsidR="000D5161" w:rsidRPr="004B0A43">
        <w:rPr>
          <w:rFonts w:ascii="MyriadPro-Regular" w:hAnsi="MyriadPro-Regular" w:cs="Arial"/>
          <w:sz w:val="19"/>
          <w:szCs w:val="19"/>
        </w:rPr>
        <w:t xml:space="preserve">     </w:t>
      </w:r>
      <w:r w:rsidR="005F1669" w:rsidRPr="004B0A43">
        <w:rPr>
          <w:rFonts w:ascii="MyriadPro-Regular" w:hAnsi="MyriadPro-Regular"/>
          <w:sz w:val="19"/>
          <w:szCs w:val="19"/>
        </w:rPr>
        <w:t>1</w:t>
      </w:r>
      <w:r w:rsidR="000D5161" w:rsidRPr="004B0A43">
        <w:rPr>
          <w:rFonts w:ascii="MyriadPro-Regular" w:hAnsi="MyriadPro-Regular" w:cs="Arial"/>
          <w:sz w:val="19"/>
          <w:szCs w:val="19"/>
        </w:rPr>
        <w:t xml:space="preserve"> </w:t>
      </w:r>
      <w:r w:rsidR="005F1669" w:rsidRPr="004B0A43">
        <w:rPr>
          <w:rFonts w:ascii="MyriadPro-Regular" w:hAnsi="MyriadPro-Regular" w:cs="Arial"/>
          <w:sz w:val="19"/>
          <w:szCs w:val="19"/>
        </w:rPr>
        <w:t xml:space="preserve">млн. рублей </w:t>
      </w:r>
      <w:r w:rsidRPr="004B0A43">
        <w:rPr>
          <w:rFonts w:ascii="MyriadPro-Regular" w:hAnsi="MyriadPro-Regular" w:cs="Arial"/>
          <w:sz w:val="19"/>
          <w:szCs w:val="19"/>
        </w:rPr>
        <w:t xml:space="preserve">РФ (свыше 250 тыс. рублеий </w:t>
      </w:r>
      <w:r w:rsidR="004A754B" w:rsidRPr="004B0A43">
        <w:rPr>
          <w:rFonts w:ascii="MyriadPro-Regular" w:hAnsi="MyriadPro-Regular" w:cs="Arial"/>
          <w:sz w:val="19"/>
          <w:szCs w:val="19"/>
        </w:rPr>
        <w:t xml:space="preserve">РФ, если </w:t>
      </w:r>
      <w:r w:rsidR="0070503E" w:rsidRPr="004B0A43">
        <w:rPr>
          <w:rFonts w:ascii="MyriadPro-Regular" w:hAnsi="MyriadPro-Regular" w:cs="Arial"/>
          <w:sz w:val="19"/>
          <w:szCs w:val="19"/>
        </w:rPr>
        <w:t>Груз</w:t>
      </w:r>
      <w:r w:rsidR="004A754B" w:rsidRPr="004B0A43">
        <w:rPr>
          <w:rFonts w:ascii="MyriadPro-Regular" w:hAnsi="MyriadPro-Regular" w:cs="Arial"/>
          <w:sz w:val="19"/>
          <w:szCs w:val="19"/>
        </w:rPr>
        <w:t xml:space="preserve"> следует по территории Дагестана, Чечни, Ингушетии, Осетии), которые заявляются к пересылке </w:t>
      </w:r>
      <w:r w:rsidR="0070503E" w:rsidRPr="004B0A43">
        <w:rPr>
          <w:rFonts w:ascii="MyriadPro-Regular" w:hAnsi="MyriadPro-Regular" w:cs="Arial"/>
          <w:sz w:val="19"/>
          <w:szCs w:val="19"/>
        </w:rPr>
        <w:t xml:space="preserve">по одной </w:t>
      </w:r>
      <w:r w:rsidR="00CC43BC" w:rsidRPr="004B0A43">
        <w:rPr>
          <w:rFonts w:ascii="MyriadPro-Regular" w:hAnsi="MyriadPro-Regular"/>
          <w:sz w:val="19"/>
          <w:szCs w:val="19"/>
        </w:rPr>
        <w:t>ТрН</w:t>
      </w:r>
      <w:r w:rsidR="004A754B" w:rsidRPr="004B0A43">
        <w:rPr>
          <w:rFonts w:ascii="MyriadPro-Regular" w:hAnsi="MyriadPro-Regular" w:cs="Arial"/>
          <w:sz w:val="19"/>
          <w:szCs w:val="19"/>
        </w:rPr>
        <w:t>.</w:t>
      </w:r>
    </w:p>
    <w:p w14:paraId="2EF5E952" w14:textId="77777777" w:rsidR="003915E3" w:rsidRPr="004B0A43" w:rsidRDefault="00006FAC"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cs="Arial"/>
          <w:sz w:val="19"/>
          <w:szCs w:val="19"/>
        </w:rPr>
        <w:t xml:space="preserve">7.3.4. </w:t>
      </w:r>
      <w:r w:rsidR="00A7752E" w:rsidRPr="004B0A43">
        <w:rPr>
          <w:rFonts w:ascii="MyriadPro-Regular" w:hAnsi="MyriadPro-Regular" w:cs="Arial"/>
          <w:sz w:val="19"/>
          <w:szCs w:val="19"/>
        </w:rPr>
        <w:t>ВИТА24</w:t>
      </w:r>
      <w:r w:rsidR="004A754B" w:rsidRPr="004B0A43">
        <w:rPr>
          <w:rFonts w:ascii="MyriadPro-Regular" w:hAnsi="MyriadPro-Regular" w:cs="Arial"/>
          <w:sz w:val="19"/>
          <w:szCs w:val="19"/>
        </w:rPr>
        <w:t xml:space="preserve"> не принимает без предварительного согласовани</w:t>
      </w:r>
      <w:r w:rsidR="000D5161" w:rsidRPr="004B0A43">
        <w:rPr>
          <w:rFonts w:ascii="MyriadPro-Regular" w:hAnsi="MyriadPro-Regular" w:cs="Arial"/>
          <w:sz w:val="19"/>
          <w:szCs w:val="19"/>
        </w:rPr>
        <w:t>я международные Отправки обще</w:t>
      </w:r>
      <w:r w:rsidRPr="004B0A43">
        <w:rPr>
          <w:rFonts w:ascii="MyriadPro-Regular" w:hAnsi="MyriadPro-Regular" w:cs="Arial"/>
          <w:sz w:val="19"/>
          <w:szCs w:val="19"/>
        </w:rPr>
        <w:t xml:space="preserve">й </w:t>
      </w:r>
      <w:r w:rsidR="004A754B" w:rsidRPr="004B0A43">
        <w:rPr>
          <w:rFonts w:ascii="MyriadPro-Regular" w:hAnsi="MyriadPro-Regular" w:cs="Arial"/>
          <w:sz w:val="19"/>
          <w:szCs w:val="19"/>
        </w:rPr>
        <w:t xml:space="preserve">стоимостью свыше </w:t>
      </w:r>
      <w:r w:rsidR="00A7752E" w:rsidRPr="004B0A43">
        <w:rPr>
          <w:rFonts w:ascii="MyriadPro-Regular" w:hAnsi="MyriadPro-Regular" w:cs="Arial"/>
          <w:sz w:val="19"/>
          <w:szCs w:val="19"/>
        </w:rPr>
        <w:t>50</w:t>
      </w:r>
      <w:r w:rsidR="000D5161" w:rsidRPr="004B0A43">
        <w:rPr>
          <w:rFonts w:ascii="MyriadPro-Regular" w:hAnsi="MyriadPro-Regular" w:cs="Arial"/>
          <w:sz w:val="19"/>
          <w:szCs w:val="19"/>
        </w:rPr>
        <w:t>0 тыс. рубле</w:t>
      </w:r>
      <w:r w:rsidRPr="004B0A43">
        <w:rPr>
          <w:rFonts w:ascii="MyriadPro-Regular" w:hAnsi="MyriadPro-Regular" w:cs="Arial"/>
          <w:sz w:val="19"/>
          <w:szCs w:val="19"/>
        </w:rPr>
        <w:t xml:space="preserve">й </w:t>
      </w:r>
      <w:r w:rsidR="004A754B" w:rsidRPr="004B0A43">
        <w:rPr>
          <w:rFonts w:ascii="MyriadPro-Regular" w:hAnsi="MyriadPro-Regular" w:cs="Arial"/>
          <w:sz w:val="19"/>
          <w:szCs w:val="19"/>
        </w:rPr>
        <w:t xml:space="preserve">РФ, которые заявляются </w:t>
      </w:r>
      <w:r w:rsidR="00A7752E" w:rsidRPr="004B0A43">
        <w:rPr>
          <w:rFonts w:ascii="MyriadPro-Regular" w:hAnsi="MyriadPro-Regular" w:cs="Arial"/>
          <w:sz w:val="19"/>
          <w:szCs w:val="19"/>
        </w:rPr>
        <w:t xml:space="preserve">по одной </w:t>
      </w:r>
      <w:r w:rsidR="00CC43BC" w:rsidRPr="004B0A43">
        <w:rPr>
          <w:rFonts w:ascii="MyriadPro-Regular" w:hAnsi="MyriadPro-Regular"/>
          <w:sz w:val="19"/>
          <w:szCs w:val="19"/>
        </w:rPr>
        <w:t>ТрН</w:t>
      </w:r>
      <w:r w:rsidR="004A754B" w:rsidRPr="004B0A43">
        <w:rPr>
          <w:rFonts w:ascii="MyriadPro-Regular" w:hAnsi="MyriadPro-Regular" w:cs="Arial"/>
          <w:sz w:val="19"/>
          <w:szCs w:val="19"/>
        </w:rPr>
        <w:t xml:space="preserve">; </w:t>
      </w:r>
      <w:r w:rsidR="00A7752E" w:rsidRPr="004B0A43">
        <w:rPr>
          <w:rFonts w:ascii="MyriadPro-Regular" w:hAnsi="MyriadPro-Regular" w:cs="Arial"/>
          <w:sz w:val="19"/>
          <w:szCs w:val="19"/>
        </w:rPr>
        <w:t>Грузы</w:t>
      </w:r>
      <w:r w:rsidR="004A754B" w:rsidRPr="004B0A43">
        <w:rPr>
          <w:rFonts w:ascii="MyriadPro-Regular" w:hAnsi="MyriadPro-Regular" w:cs="Arial"/>
          <w:sz w:val="19"/>
          <w:szCs w:val="19"/>
        </w:rPr>
        <w:t xml:space="preserve">, содержимое которых </w:t>
      </w:r>
      <w:r w:rsidRPr="004B0A43">
        <w:rPr>
          <w:rFonts w:ascii="MyriadPro-Regular" w:hAnsi="MyriadPro-Regular" w:cs="Arial"/>
          <w:sz w:val="19"/>
          <w:szCs w:val="19"/>
        </w:rPr>
        <w:t xml:space="preserve">требует специальных разрешений </w:t>
      </w:r>
      <w:r w:rsidR="004A754B" w:rsidRPr="004B0A43">
        <w:rPr>
          <w:rFonts w:ascii="MyriadPro-Regular" w:hAnsi="MyriadPro-Regular" w:cs="Arial"/>
          <w:sz w:val="19"/>
          <w:szCs w:val="19"/>
        </w:rPr>
        <w:t>для экспорта.</w:t>
      </w:r>
    </w:p>
    <w:p w14:paraId="2B04CDFD" w14:textId="77777777" w:rsidR="003915E3" w:rsidRPr="004B0A43" w:rsidRDefault="00006FAC"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cs="Arial"/>
          <w:sz w:val="19"/>
          <w:szCs w:val="19"/>
        </w:rPr>
        <w:t xml:space="preserve">7.3.5. </w:t>
      </w:r>
      <w:r w:rsidRPr="004B0A43">
        <w:rPr>
          <w:rFonts w:ascii="MyriadPro-Regular" w:hAnsi="MyriadPro-Regular"/>
          <w:sz w:val="19"/>
          <w:szCs w:val="19"/>
        </w:rPr>
        <w:t xml:space="preserve">ВИТА24 </w:t>
      </w:r>
      <w:r w:rsidR="004A754B" w:rsidRPr="004B0A43">
        <w:rPr>
          <w:rFonts w:ascii="MyriadPro-Regular" w:hAnsi="MyriadPro-Regular" w:cs="Arial"/>
          <w:sz w:val="19"/>
          <w:szCs w:val="19"/>
        </w:rPr>
        <w:t>не принимает к пер</w:t>
      </w:r>
      <w:r w:rsidR="00817242" w:rsidRPr="004B0A43">
        <w:rPr>
          <w:rFonts w:ascii="MyriadPro-Regular" w:hAnsi="MyriadPro-Regular"/>
          <w:sz w:val="19"/>
          <w:szCs w:val="19"/>
        </w:rPr>
        <w:t>евозке</w:t>
      </w:r>
      <w:r w:rsidR="004A754B" w:rsidRPr="004B0A43">
        <w:rPr>
          <w:rFonts w:ascii="MyriadPro-Regular" w:hAnsi="MyriadPro-Regular" w:cs="Arial"/>
          <w:sz w:val="19"/>
          <w:szCs w:val="19"/>
        </w:rPr>
        <w:t xml:space="preserve"> без предварительного согласования </w:t>
      </w:r>
      <w:r w:rsidR="00817242" w:rsidRPr="004B0A43">
        <w:rPr>
          <w:rFonts w:ascii="MyriadPro-Regular" w:hAnsi="MyriadPro-Regular"/>
          <w:sz w:val="19"/>
          <w:szCs w:val="19"/>
        </w:rPr>
        <w:t>Грузы</w:t>
      </w:r>
      <w:r w:rsidR="004A754B" w:rsidRPr="004B0A43">
        <w:rPr>
          <w:rFonts w:ascii="MyriadPro-Regular" w:hAnsi="MyriadPro-Regular" w:cs="Arial"/>
          <w:sz w:val="19"/>
          <w:szCs w:val="19"/>
        </w:rPr>
        <w:t xml:space="preserve">, габариты которых превышают </w:t>
      </w:r>
      <w:r w:rsidR="00A7752E" w:rsidRPr="004B0A43">
        <w:rPr>
          <w:rFonts w:ascii="MyriadPro-Regular" w:hAnsi="MyriadPro-Regular" w:cs="Arial"/>
          <w:sz w:val="19"/>
          <w:szCs w:val="19"/>
        </w:rPr>
        <w:t>погрузочные (внутренние) размеры кузова</w:t>
      </w:r>
      <w:r w:rsidR="00817242" w:rsidRPr="004B0A43">
        <w:rPr>
          <w:rFonts w:ascii="MyriadPro-Regular" w:hAnsi="MyriadPro-Regular" w:cs="Arial"/>
          <w:sz w:val="19"/>
          <w:szCs w:val="19"/>
          <w:lang w:val="en-US"/>
        </w:rPr>
        <w:t xml:space="preserve"> (прицепа)</w:t>
      </w:r>
      <w:r w:rsidR="00A7752E" w:rsidRPr="004B0A43">
        <w:rPr>
          <w:rFonts w:ascii="MyriadPro-Regular" w:hAnsi="MyriadPro-Regular" w:cs="Arial"/>
          <w:sz w:val="19"/>
          <w:szCs w:val="19"/>
        </w:rPr>
        <w:t xml:space="preserve">, по </w:t>
      </w:r>
      <w:r w:rsidR="004A754B" w:rsidRPr="004B0A43">
        <w:rPr>
          <w:rFonts w:ascii="MyriadPro-Regular" w:hAnsi="MyriadPro-Regular" w:cs="Arial"/>
          <w:sz w:val="19"/>
          <w:szCs w:val="19"/>
        </w:rPr>
        <w:t xml:space="preserve"> длине, по ширине, </w:t>
      </w:r>
      <w:r w:rsidR="00A7752E" w:rsidRPr="004B0A43">
        <w:rPr>
          <w:rFonts w:ascii="MyriadPro-Regular" w:hAnsi="MyriadPro-Regular" w:cs="Arial"/>
          <w:sz w:val="19"/>
          <w:szCs w:val="19"/>
        </w:rPr>
        <w:t>и</w:t>
      </w:r>
      <w:r w:rsidR="004A754B" w:rsidRPr="004B0A43">
        <w:rPr>
          <w:rFonts w:ascii="MyriadPro-Regular" w:hAnsi="MyriadPro-Regular" w:cs="Arial"/>
          <w:sz w:val="19"/>
          <w:szCs w:val="19"/>
        </w:rPr>
        <w:t xml:space="preserve"> по высоте; </w:t>
      </w:r>
      <w:r w:rsidR="00A7752E" w:rsidRPr="004B0A43">
        <w:rPr>
          <w:rFonts w:ascii="MyriadPro-Regular" w:hAnsi="MyriadPro-Regular" w:cs="Arial"/>
          <w:sz w:val="19"/>
          <w:szCs w:val="19"/>
        </w:rPr>
        <w:t>Г</w:t>
      </w:r>
      <w:r w:rsidR="002850EA" w:rsidRPr="004B0A43">
        <w:rPr>
          <w:rFonts w:ascii="MyriadPro-Regular" w:hAnsi="MyriadPro-Regular" w:cs="Arial"/>
          <w:sz w:val="19"/>
          <w:szCs w:val="19"/>
        </w:rPr>
        <w:t>рузы,</w:t>
      </w:r>
      <w:r w:rsidR="00817242" w:rsidRPr="004B0A43">
        <w:rPr>
          <w:rFonts w:ascii="MyriadPro-Regular" w:hAnsi="MyriadPro-Regular" w:cs="Arial"/>
          <w:sz w:val="19"/>
          <w:szCs w:val="19"/>
          <w:lang w:val="en-US"/>
        </w:rPr>
        <w:t xml:space="preserve"> вес </w:t>
      </w:r>
      <w:r w:rsidR="00A7752E" w:rsidRPr="004B0A43">
        <w:rPr>
          <w:rFonts w:ascii="MyriadPro-Regular" w:hAnsi="MyriadPro-Regular" w:cs="Arial"/>
          <w:sz w:val="19"/>
          <w:szCs w:val="19"/>
        </w:rPr>
        <w:t>которы</w:t>
      </w:r>
      <w:r w:rsidR="00817242" w:rsidRPr="004B0A43">
        <w:rPr>
          <w:rFonts w:ascii="MyriadPro-Regular" w:hAnsi="MyriadPro-Regular"/>
          <w:sz w:val="19"/>
          <w:szCs w:val="19"/>
        </w:rPr>
        <w:t>х</w:t>
      </w:r>
      <w:r w:rsidR="004A754B" w:rsidRPr="004B0A43">
        <w:rPr>
          <w:rFonts w:ascii="MyriadPro-Regular" w:hAnsi="MyriadPro-Regular" w:cs="Arial"/>
          <w:sz w:val="19"/>
          <w:szCs w:val="19"/>
        </w:rPr>
        <w:t xml:space="preserve"> превышает </w:t>
      </w:r>
      <w:r w:rsidRPr="004B0A43">
        <w:rPr>
          <w:rFonts w:ascii="MyriadPro-Regular" w:hAnsi="MyriadPro-Regular"/>
          <w:sz w:val="19"/>
          <w:szCs w:val="19"/>
        </w:rPr>
        <w:t xml:space="preserve">разрешенную </w:t>
      </w:r>
      <w:r w:rsidR="00A7752E" w:rsidRPr="004B0A43">
        <w:rPr>
          <w:rFonts w:ascii="MyriadPro-Regular" w:hAnsi="MyriadPro-Regular" w:cs="Arial"/>
          <w:sz w:val="19"/>
          <w:szCs w:val="19"/>
        </w:rPr>
        <w:t>полн</w:t>
      </w:r>
      <w:r w:rsidR="000D5161" w:rsidRPr="004B0A43">
        <w:rPr>
          <w:rFonts w:ascii="MyriadPro-Regular" w:hAnsi="MyriadPro-Regular" w:cs="Arial"/>
          <w:sz w:val="19"/>
          <w:szCs w:val="19"/>
        </w:rPr>
        <w:t>ую массу транспортного средства;</w:t>
      </w:r>
      <w:r w:rsidR="00A7752E" w:rsidRPr="004B0A43">
        <w:rPr>
          <w:rFonts w:ascii="MyriadPro-Regular" w:hAnsi="MyriadPro-Regular" w:cs="Arial"/>
          <w:sz w:val="19"/>
          <w:szCs w:val="19"/>
        </w:rPr>
        <w:t xml:space="preserve"> </w:t>
      </w:r>
      <w:r w:rsidR="004A754B" w:rsidRPr="004B0A43">
        <w:rPr>
          <w:rFonts w:ascii="MyriadPro-Regular" w:hAnsi="MyriadPro-Regular" w:cs="Arial"/>
          <w:sz w:val="19"/>
          <w:szCs w:val="19"/>
        </w:rPr>
        <w:t xml:space="preserve"> </w:t>
      </w:r>
      <w:r w:rsidR="00A7752E" w:rsidRPr="004B0A43">
        <w:rPr>
          <w:rFonts w:ascii="MyriadPro-Regular" w:hAnsi="MyriadPro-Regular" w:cs="Arial"/>
          <w:sz w:val="19"/>
          <w:szCs w:val="19"/>
        </w:rPr>
        <w:t>Грузы</w:t>
      </w:r>
      <w:r w:rsidR="004A754B" w:rsidRPr="004B0A43">
        <w:rPr>
          <w:rFonts w:ascii="MyriadPro-Regular" w:hAnsi="MyriadPro-Regular" w:cs="Arial"/>
          <w:sz w:val="19"/>
          <w:szCs w:val="19"/>
        </w:rPr>
        <w:t xml:space="preserve">, </w:t>
      </w:r>
      <w:r w:rsidR="00A7752E" w:rsidRPr="004B0A43">
        <w:rPr>
          <w:rFonts w:ascii="MyriadPro-Regular" w:hAnsi="MyriadPro-Regular" w:cs="Arial"/>
          <w:sz w:val="19"/>
          <w:szCs w:val="19"/>
        </w:rPr>
        <w:t>по физическим свойствам оказывающие давление на конструкцию транспортного средства, превышающее предусмотренное производителем такого средства.</w:t>
      </w:r>
    </w:p>
    <w:p w14:paraId="725F20E9" w14:textId="77777777" w:rsidR="004A754B" w:rsidRPr="004B0A43" w:rsidRDefault="00006FAC" w:rsidP="00C745FF">
      <w:pPr>
        <w:pStyle w:val="a3"/>
        <w:spacing w:before="0" w:beforeAutospacing="0" w:after="0" w:afterAutospacing="0"/>
        <w:jc w:val="both"/>
        <w:rPr>
          <w:rFonts w:ascii="MyriadPro-Regular" w:hAnsi="MyriadPro-Regular"/>
          <w:sz w:val="19"/>
          <w:szCs w:val="19"/>
        </w:rPr>
      </w:pPr>
      <w:r w:rsidRPr="004B0A43">
        <w:rPr>
          <w:rFonts w:ascii="MyriadPro-Regular" w:hAnsi="MyriadPro-Regular" w:cs="Arial"/>
          <w:sz w:val="19"/>
          <w:szCs w:val="19"/>
        </w:rPr>
        <w:t xml:space="preserve">7.3.6. </w:t>
      </w:r>
      <w:r w:rsidR="004A754B" w:rsidRPr="004B0A43">
        <w:rPr>
          <w:rFonts w:ascii="MyriadPro-Regular" w:hAnsi="MyriadPro-Regular" w:cs="Arial"/>
          <w:sz w:val="19"/>
          <w:szCs w:val="19"/>
        </w:rPr>
        <w:t xml:space="preserve">Согласование возможности </w:t>
      </w:r>
      <w:r w:rsidRPr="004B0A43">
        <w:rPr>
          <w:rFonts w:ascii="MyriadPro-Regular" w:hAnsi="MyriadPro-Regular" w:cs="Arial"/>
          <w:sz w:val="19"/>
          <w:szCs w:val="19"/>
        </w:rPr>
        <w:t xml:space="preserve">перевозки или оказания транспортно-экспедиционной услуги </w:t>
      </w:r>
      <w:r w:rsidR="004A754B" w:rsidRPr="004B0A43">
        <w:rPr>
          <w:rFonts w:ascii="MyriadPro-Regular" w:hAnsi="MyriadPro-Regular" w:cs="Arial"/>
          <w:sz w:val="19"/>
          <w:szCs w:val="19"/>
        </w:rPr>
        <w:t xml:space="preserve"> инициируется Клиентом. </w:t>
      </w:r>
    </w:p>
    <w:p w14:paraId="467E8377" w14:textId="77777777" w:rsidR="006E3E3C" w:rsidRPr="004B0A43" w:rsidRDefault="00006FAC" w:rsidP="00C745FF">
      <w:pPr>
        <w:widowControl w:val="0"/>
        <w:autoSpaceDE w:val="0"/>
        <w:autoSpaceDN w:val="0"/>
        <w:adjustRightInd w:val="0"/>
        <w:jc w:val="both"/>
        <w:rPr>
          <w:rFonts w:cs="Arial"/>
          <w:sz w:val="19"/>
          <w:szCs w:val="19"/>
        </w:rPr>
      </w:pPr>
      <w:r w:rsidRPr="004B0A43">
        <w:rPr>
          <w:rFonts w:cs="Arial"/>
          <w:sz w:val="19"/>
          <w:szCs w:val="19"/>
        </w:rPr>
        <w:t xml:space="preserve">7.3.7. </w:t>
      </w:r>
      <w:r w:rsidR="004A754B" w:rsidRPr="004B0A43">
        <w:rPr>
          <w:rFonts w:cs="Arial"/>
          <w:sz w:val="19"/>
          <w:szCs w:val="19"/>
        </w:rPr>
        <w:t xml:space="preserve">В случае, если, по каким-либо причинам принимается </w:t>
      </w:r>
      <w:r w:rsidR="00A7752E" w:rsidRPr="004B0A43">
        <w:rPr>
          <w:rFonts w:cs="Arial"/>
          <w:sz w:val="19"/>
          <w:szCs w:val="19"/>
        </w:rPr>
        <w:t>Груз</w:t>
      </w:r>
      <w:r w:rsidRPr="004B0A43">
        <w:rPr>
          <w:rFonts w:cs="Arial"/>
          <w:sz w:val="19"/>
          <w:szCs w:val="19"/>
        </w:rPr>
        <w:t xml:space="preserve">, в которой габариты и физический </w:t>
      </w:r>
      <w:r w:rsidR="004A754B" w:rsidRPr="004B0A43">
        <w:rPr>
          <w:rFonts w:cs="Arial"/>
          <w:sz w:val="19"/>
          <w:szCs w:val="19"/>
        </w:rPr>
        <w:t xml:space="preserve">вес </w:t>
      </w:r>
      <w:r w:rsidR="00A7752E" w:rsidRPr="004B0A43">
        <w:rPr>
          <w:rFonts w:cs="Arial"/>
          <w:sz w:val="19"/>
          <w:szCs w:val="19"/>
        </w:rPr>
        <w:t xml:space="preserve">одного из </w:t>
      </w:r>
      <w:r w:rsidR="004A754B" w:rsidRPr="004B0A43">
        <w:rPr>
          <w:rFonts w:cs="Arial"/>
          <w:sz w:val="19"/>
          <w:szCs w:val="19"/>
        </w:rPr>
        <w:t xml:space="preserve">грузовых </w:t>
      </w:r>
      <w:r w:rsidRPr="004B0A43">
        <w:rPr>
          <w:rFonts w:cs="Arial"/>
          <w:sz w:val="19"/>
          <w:szCs w:val="19"/>
        </w:rPr>
        <w:t>мест и/или физический</w:t>
      </w:r>
      <w:r w:rsidR="00A7752E" w:rsidRPr="004B0A43">
        <w:rPr>
          <w:rFonts w:cs="Arial"/>
          <w:sz w:val="19"/>
          <w:szCs w:val="19"/>
        </w:rPr>
        <w:t xml:space="preserve"> вес всего Груза не соответствуют</w:t>
      </w:r>
      <w:r w:rsidR="004A754B" w:rsidRPr="004B0A43">
        <w:rPr>
          <w:rFonts w:cs="Arial"/>
          <w:sz w:val="19"/>
          <w:szCs w:val="19"/>
        </w:rPr>
        <w:t xml:space="preserve"> указанные</w:t>
      </w:r>
      <w:r w:rsidR="00A7752E" w:rsidRPr="004B0A43">
        <w:rPr>
          <w:rFonts w:cs="Arial"/>
          <w:sz w:val="19"/>
          <w:szCs w:val="19"/>
        </w:rPr>
        <w:t>м</w:t>
      </w:r>
      <w:r w:rsidR="004A754B" w:rsidRPr="004B0A43">
        <w:rPr>
          <w:rFonts w:cs="Arial"/>
          <w:sz w:val="19"/>
          <w:szCs w:val="19"/>
        </w:rPr>
        <w:t xml:space="preserve"> выше, </w:t>
      </w:r>
      <w:r w:rsidR="00A7752E" w:rsidRPr="004B0A43">
        <w:rPr>
          <w:rFonts w:cs="Arial"/>
          <w:sz w:val="19"/>
          <w:szCs w:val="19"/>
        </w:rPr>
        <w:t>ВИТА24</w:t>
      </w:r>
      <w:r w:rsidR="004A754B" w:rsidRPr="004B0A43">
        <w:rPr>
          <w:rFonts w:cs="Arial"/>
          <w:sz w:val="19"/>
          <w:szCs w:val="19"/>
        </w:rPr>
        <w:t xml:space="preserve"> вправе самос</w:t>
      </w:r>
      <w:r w:rsidR="00A7752E" w:rsidRPr="004B0A43">
        <w:rPr>
          <w:rFonts w:cs="Arial"/>
          <w:sz w:val="19"/>
          <w:szCs w:val="19"/>
        </w:rPr>
        <w:t xml:space="preserve">тоятельно изменить срок и стоимость </w:t>
      </w:r>
      <w:r w:rsidRPr="004B0A43">
        <w:rPr>
          <w:rFonts w:cs="Arial"/>
          <w:sz w:val="19"/>
          <w:szCs w:val="19"/>
        </w:rPr>
        <w:t xml:space="preserve">перевозки всей </w:t>
      </w:r>
      <w:r w:rsidR="004A754B" w:rsidRPr="004B0A43">
        <w:rPr>
          <w:rFonts w:cs="Arial"/>
          <w:sz w:val="19"/>
          <w:szCs w:val="19"/>
        </w:rPr>
        <w:t>Отправки</w:t>
      </w:r>
      <w:r w:rsidR="00A7752E" w:rsidRPr="004B0A43">
        <w:rPr>
          <w:rFonts w:cs="Arial"/>
          <w:sz w:val="19"/>
          <w:szCs w:val="19"/>
        </w:rPr>
        <w:t>, с отнесением расходов на счет Клиента.</w:t>
      </w:r>
    </w:p>
    <w:p w14:paraId="7E86555A" w14:textId="77777777" w:rsidR="006E3E3C" w:rsidRPr="004B0A43" w:rsidRDefault="006E3E3C" w:rsidP="00C745FF">
      <w:pPr>
        <w:widowControl w:val="0"/>
        <w:autoSpaceDE w:val="0"/>
        <w:autoSpaceDN w:val="0"/>
        <w:adjustRightInd w:val="0"/>
        <w:jc w:val="both"/>
        <w:rPr>
          <w:sz w:val="19"/>
          <w:szCs w:val="19"/>
        </w:rPr>
      </w:pPr>
      <w:r w:rsidRPr="004B0A43">
        <w:rPr>
          <w:rFonts w:cs="Arial"/>
          <w:sz w:val="19"/>
          <w:szCs w:val="19"/>
        </w:rPr>
        <w:t xml:space="preserve">7.3.8. ВИТА24 может </w:t>
      </w:r>
      <w:r w:rsidRPr="004B0A43">
        <w:rPr>
          <w:sz w:val="19"/>
          <w:szCs w:val="19"/>
        </w:rPr>
        <w:t>отказаться от приемки к перевозке грузов, если:</w:t>
      </w:r>
    </w:p>
    <w:p w14:paraId="028557D5" w14:textId="77777777" w:rsidR="006E3E3C" w:rsidRPr="004B0A43" w:rsidRDefault="00E1189B" w:rsidP="00C745FF">
      <w:pPr>
        <w:widowControl w:val="0"/>
        <w:autoSpaceDE w:val="0"/>
        <w:autoSpaceDN w:val="0"/>
        <w:adjustRightInd w:val="0"/>
        <w:jc w:val="both"/>
        <w:rPr>
          <w:color w:val="3A3A3A"/>
          <w:sz w:val="19"/>
          <w:szCs w:val="19"/>
        </w:rPr>
      </w:pPr>
      <w:r w:rsidRPr="004B0A43">
        <w:rPr>
          <w:sz w:val="19"/>
          <w:szCs w:val="19"/>
        </w:rPr>
        <w:t xml:space="preserve">7.3.8.1. </w:t>
      </w:r>
      <w:r w:rsidR="000D5161" w:rsidRPr="004B0A43">
        <w:rPr>
          <w:sz w:val="19"/>
          <w:szCs w:val="19"/>
        </w:rPr>
        <w:t xml:space="preserve"> </w:t>
      </w:r>
      <w:r w:rsidRPr="004B0A43">
        <w:rPr>
          <w:sz w:val="19"/>
          <w:szCs w:val="19"/>
        </w:rPr>
        <w:t>п</w:t>
      </w:r>
      <w:r w:rsidR="006E3E3C" w:rsidRPr="004B0A43">
        <w:rPr>
          <w:sz w:val="19"/>
          <w:szCs w:val="19"/>
        </w:rPr>
        <w:t>ри упаковке применяются</w:t>
      </w:r>
      <w:r w:rsidR="006E3E3C" w:rsidRPr="004B0A43">
        <w:rPr>
          <w:color w:val="3A3A3A"/>
          <w:sz w:val="19"/>
          <w:szCs w:val="19"/>
        </w:rPr>
        <w:t xml:space="preserve"> </w:t>
      </w:r>
      <w:r w:rsidR="00947AE3" w:rsidRPr="004B0A43">
        <w:rPr>
          <w:color w:val="3A3A3A"/>
          <w:sz w:val="19"/>
          <w:szCs w:val="19"/>
          <w:lang w:val="en-US"/>
        </w:rPr>
        <w:t xml:space="preserve">использованные </w:t>
      </w:r>
      <w:r w:rsidR="006E3E3C" w:rsidRPr="004B0A43">
        <w:rPr>
          <w:color w:val="3A3A3A"/>
          <w:sz w:val="19"/>
          <w:szCs w:val="19"/>
          <w:lang w:val="en-US"/>
        </w:rPr>
        <w:t xml:space="preserve">картонные </w:t>
      </w:r>
      <w:r w:rsidR="006E3E3C" w:rsidRPr="004B0A43">
        <w:rPr>
          <w:color w:val="3A3A3A"/>
          <w:sz w:val="19"/>
          <w:szCs w:val="19"/>
        </w:rPr>
        <w:t>коробки;</w:t>
      </w:r>
    </w:p>
    <w:p w14:paraId="50873CDA" w14:textId="77777777" w:rsidR="006E3E3C" w:rsidRPr="004B0A43" w:rsidRDefault="006E3E3C" w:rsidP="00C745FF">
      <w:pPr>
        <w:widowControl w:val="0"/>
        <w:autoSpaceDE w:val="0"/>
        <w:autoSpaceDN w:val="0"/>
        <w:adjustRightInd w:val="0"/>
        <w:jc w:val="both"/>
        <w:rPr>
          <w:color w:val="333D47"/>
          <w:sz w:val="19"/>
          <w:szCs w:val="19"/>
        </w:rPr>
      </w:pPr>
      <w:r w:rsidRPr="004B0A43">
        <w:rPr>
          <w:sz w:val="19"/>
          <w:szCs w:val="19"/>
        </w:rPr>
        <w:t>7.3.8.2.</w:t>
      </w:r>
      <w:r w:rsidR="000D5161" w:rsidRPr="004B0A43">
        <w:rPr>
          <w:sz w:val="19"/>
          <w:szCs w:val="19"/>
        </w:rPr>
        <w:t xml:space="preserve"> </w:t>
      </w:r>
      <w:r w:rsidR="00947AE3" w:rsidRPr="004B0A43">
        <w:rPr>
          <w:color w:val="333D47"/>
          <w:sz w:val="19"/>
          <w:szCs w:val="19"/>
        </w:rPr>
        <w:t>т</w:t>
      </w:r>
      <w:r w:rsidRPr="004B0A43">
        <w:rPr>
          <w:color w:val="333D47"/>
          <w:sz w:val="19"/>
          <w:szCs w:val="19"/>
        </w:rPr>
        <w:t>яжелые коробки</w:t>
      </w:r>
      <w:r w:rsidR="00E1189B" w:rsidRPr="004B0A43">
        <w:rPr>
          <w:color w:val="333D47"/>
          <w:sz w:val="19"/>
          <w:szCs w:val="19"/>
        </w:rPr>
        <w:t>, ящики</w:t>
      </w:r>
      <w:r w:rsidRPr="004B0A43">
        <w:rPr>
          <w:color w:val="333D47"/>
          <w:sz w:val="19"/>
          <w:szCs w:val="19"/>
        </w:rPr>
        <w:t xml:space="preserve"> (места), вес которых оказывает недопустимо</w:t>
      </w:r>
      <w:r w:rsidR="003915E3" w:rsidRPr="004B0A43">
        <w:rPr>
          <w:color w:val="333D47"/>
          <w:sz w:val="19"/>
          <w:szCs w:val="19"/>
        </w:rPr>
        <w:t>е воздействие на конструкцию ТС;</w:t>
      </w:r>
      <w:r w:rsidRPr="004B0A43">
        <w:rPr>
          <w:color w:val="333D47"/>
          <w:sz w:val="19"/>
          <w:szCs w:val="19"/>
        </w:rPr>
        <w:t xml:space="preserve"> </w:t>
      </w:r>
    </w:p>
    <w:p w14:paraId="6F36530F" w14:textId="77777777" w:rsidR="006E3E3C" w:rsidRPr="004B0A43" w:rsidRDefault="006E3E3C" w:rsidP="00C745FF">
      <w:pPr>
        <w:widowControl w:val="0"/>
        <w:autoSpaceDE w:val="0"/>
        <w:autoSpaceDN w:val="0"/>
        <w:adjustRightInd w:val="0"/>
        <w:jc w:val="both"/>
        <w:rPr>
          <w:color w:val="3A3A3A"/>
          <w:sz w:val="19"/>
          <w:szCs w:val="19"/>
        </w:rPr>
      </w:pPr>
      <w:r w:rsidRPr="004B0A43">
        <w:rPr>
          <w:sz w:val="19"/>
          <w:szCs w:val="19"/>
        </w:rPr>
        <w:t xml:space="preserve">7.3.8.3. отсутствует </w:t>
      </w:r>
      <w:r w:rsidR="000D5161" w:rsidRPr="004B0A43">
        <w:rPr>
          <w:color w:val="333D47"/>
          <w:sz w:val="19"/>
          <w:szCs w:val="19"/>
        </w:rPr>
        <w:t>четкая маркиров</w:t>
      </w:r>
      <w:r w:rsidRPr="004B0A43">
        <w:rPr>
          <w:color w:val="333D47"/>
          <w:sz w:val="19"/>
          <w:szCs w:val="19"/>
        </w:rPr>
        <w:t xml:space="preserve">ка </w:t>
      </w:r>
      <w:r w:rsidRPr="004B0A43">
        <w:rPr>
          <w:color w:val="333D47"/>
          <w:sz w:val="19"/>
          <w:szCs w:val="19"/>
          <w:lang w:val="en-US"/>
        </w:rPr>
        <w:t xml:space="preserve">или с упаковки (с грузовых мест) не </w:t>
      </w:r>
      <w:r w:rsidR="000D5161" w:rsidRPr="004B0A43">
        <w:rPr>
          <w:color w:val="3A3A3A"/>
          <w:sz w:val="19"/>
          <w:szCs w:val="19"/>
        </w:rPr>
        <w:t>у</w:t>
      </w:r>
      <w:r w:rsidR="003915E3" w:rsidRPr="004B0A43">
        <w:rPr>
          <w:color w:val="3A3A3A"/>
          <w:sz w:val="19"/>
          <w:szCs w:val="19"/>
        </w:rPr>
        <w:t>далены старые этикетки;</w:t>
      </w:r>
      <w:r w:rsidRPr="004B0A43">
        <w:rPr>
          <w:color w:val="3A3A3A"/>
          <w:sz w:val="19"/>
          <w:szCs w:val="19"/>
        </w:rPr>
        <w:t xml:space="preserve"> </w:t>
      </w:r>
    </w:p>
    <w:p w14:paraId="121D4B75" w14:textId="77777777" w:rsidR="006E3E3C" w:rsidRPr="004B0A43" w:rsidRDefault="006E3E3C" w:rsidP="00C745FF">
      <w:pPr>
        <w:widowControl w:val="0"/>
        <w:autoSpaceDE w:val="0"/>
        <w:autoSpaceDN w:val="0"/>
        <w:adjustRightInd w:val="0"/>
        <w:jc w:val="both"/>
        <w:rPr>
          <w:color w:val="3A3A3A"/>
          <w:sz w:val="19"/>
          <w:szCs w:val="19"/>
        </w:rPr>
      </w:pPr>
      <w:r w:rsidRPr="004B0A43">
        <w:rPr>
          <w:sz w:val="19"/>
          <w:szCs w:val="19"/>
        </w:rPr>
        <w:t xml:space="preserve">7.3.8.4. </w:t>
      </w:r>
      <w:r w:rsidRPr="004B0A43">
        <w:rPr>
          <w:color w:val="3A3A3A"/>
          <w:sz w:val="19"/>
          <w:szCs w:val="19"/>
        </w:rPr>
        <w:t xml:space="preserve">этикетки </w:t>
      </w:r>
      <w:r w:rsidR="00947AE3" w:rsidRPr="004B0A43">
        <w:rPr>
          <w:color w:val="3A3A3A"/>
          <w:sz w:val="19"/>
          <w:szCs w:val="19"/>
        </w:rPr>
        <w:t>(маркировки) не читаются;</w:t>
      </w:r>
    </w:p>
    <w:p w14:paraId="08E4754A" w14:textId="77777777" w:rsidR="006E3E3C" w:rsidRPr="004B0A43" w:rsidRDefault="0046377E" w:rsidP="00C745FF">
      <w:pPr>
        <w:widowControl w:val="0"/>
        <w:autoSpaceDE w:val="0"/>
        <w:autoSpaceDN w:val="0"/>
        <w:adjustRightInd w:val="0"/>
        <w:jc w:val="both"/>
        <w:rPr>
          <w:sz w:val="19"/>
          <w:szCs w:val="19"/>
        </w:rPr>
      </w:pPr>
      <w:r w:rsidRPr="004B0A43">
        <w:rPr>
          <w:sz w:val="19"/>
          <w:szCs w:val="19"/>
        </w:rPr>
        <w:t>7.3.8.5</w:t>
      </w:r>
      <w:r w:rsidR="006E3E3C" w:rsidRPr="004B0A43">
        <w:rPr>
          <w:sz w:val="19"/>
          <w:szCs w:val="19"/>
        </w:rPr>
        <w:t>. используются поврежденные поддоны</w:t>
      </w:r>
      <w:r w:rsidR="006E3E3C" w:rsidRPr="004B0A43">
        <w:rPr>
          <w:sz w:val="19"/>
          <w:szCs w:val="19"/>
          <w:lang w:val="en-US"/>
        </w:rPr>
        <w:t xml:space="preserve"> или поддоны, не позволяющие при погрузке/выгрузке использовать средства механизации П</w:t>
      </w:r>
      <w:r w:rsidR="003915E3" w:rsidRPr="004B0A43">
        <w:rPr>
          <w:sz w:val="19"/>
          <w:szCs w:val="19"/>
          <w:lang w:val="en-US"/>
        </w:rPr>
        <w:t>РР;</w:t>
      </w:r>
    </w:p>
    <w:p w14:paraId="3F744AAF" w14:textId="77777777" w:rsidR="0046377E" w:rsidRPr="004B0A43" w:rsidRDefault="0046377E" w:rsidP="00C745FF">
      <w:pPr>
        <w:widowControl w:val="0"/>
        <w:autoSpaceDE w:val="0"/>
        <w:autoSpaceDN w:val="0"/>
        <w:adjustRightInd w:val="0"/>
        <w:jc w:val="both"/>
        <w:rPr>
          <w:color w:val="333D47"/>
          <w:sz w:val="19"/>
          <w:szCs w:val="19"/>
        </w:rPr>
      </w:pPr>
      <w:r w:rsidRPr="004B0A43">
        <w:rPr>
          <w:sz w:val="19"/>
          <w:szCs w:val="19"/>
        </w:rPr>
        <w:t>7.3.8.6</w:t>
      </w:r>
      <w:r w:rsidR="006E3E3C" w:rsidRPr="004B0A43">
        <w:rPr>
          <w:sz w:val="19"/>
          <w:szCs w:val="19"/>
        </w:rPr>
        <w:t xml:space="preserve">. </w:t>
      </w:r>
      <w:r w:rsidR="00E1189B" w:rsidRPr="004B0A43">
        <w:rPr>
          <w:color w:val="333D47"/>
          <w:sz w:val="19"/>
          <w:szCs w:val="19"/>
        </w:rPr>
        <w:t>у</w:t>
      </w:r>
      <w:r w:rsidRPr="004B0A43">
        <w:rPr>
          <w:color w:val="333D47"/>
          <w:sz w:val="19"/>
          <w:szCs w:val="19"/>
        </w:rPr>
        <w:t xml:space="preserve">кладка груза на поддоне или упаковочные материалы </w:t>
      </w:r>
      <w:r w:rsidR="000D5161" w:rsidRPr="004B0A43">
        <w:rPr>
          <w:color w:val="333D47"/>
          <w:sz w:val="19"/>
          <w:szCs w:val="19"/>
        </w:rPr>
        <w:t>не отвечаю</w:t>
      </w:r>
      <w:r w:rsidRPr="004B0A43">
        <w:rPr>
          <w:color w:val="333D47"/>
          <w:sz w:val="19"/>
          <w:szCs w:val="19"/>
        </w:rPr>
        <w:t>т соответствующим стандартам (ГОСТам, ОСТам, ТУ и т.п.)</w:t>
      </w:r>
      <w:r w:rsidR="00947AE3" w:rsidRPr="004B0A43">
        <w:rPr>
          <w:color w:val="333D47"/>
          <w:sz w:val="19"/>
          <w:szCs w:val="19"/>
          <w:lang w:val="en-US"/>
        </w:rPr>
        <w:t xml:space="preserve"> на груз</w:t>
      </w:r>
      <w:r w:rsidRPr="004B0A43">
        <w:rPr>
          <w:color w:val="333D47"/>
          <w:sz w:val="19"/>
          <w:szCs w:val="19"/>
        </w:rPr>
        <w:t>;</w:t>
      </w:r>
      <w:r w:rsidR="006E3E3C" w:rsidRPr="004B0A43">
        <w:rPr>
          <w:color w:val="333D47"/>
          <w:sz w:val="19"/>
          <w:szCs w:val="19"/>
        </w:rPr>
        <w:t xml:space="preserve"> </w:t>
      </w:r>
    </w:p>
    <w:p w14:paraId="6B61FB41" w14:textId="77777777" w:rsidR="0046377E" w:rsidRPr="004B0A43" w:rsidRDefault="0046377E" w:rsidP="00C745FF">
      <w:pPr>
        <w:widowControl w:val="0"/>
        <w:autoSpaceDE w:val="0"/>
        <w:autoSpaceDN w:val="0"/>
        <w:adjustRightInd w:val="0"/>
        <w:jc w:val="both"/>
        <w:rPr>
          <w:color w:val="333D47"/>
          <w:sz w:val="19"/>
          <w:szCs w:val="19"/>
        </w:rPr>
      </w:pPr>
      <w:r w:rsidRPr="004B0A43">
        <w:rPr>
          <w:sz w:val="19"/>
          <w:szCs w:val="19"/>
        </w:rPr>
        <w:t xml:space="preserve">7.3.8.7. </w:t>
      </w:r>
      <w:r w:rsidR="00E1189B" w:rsidRPr="004B0A43">
        <w:rPr>
          <w:color w:val="333D47"/>
          <w:sz w:val="19"/>
          <w:szCs w:val="19"/>
        </w:rPr>
        <w:t>г</w:t>
      </w:r>
      <w:r w:rsidR="00947AE3" w:rsidRPr="004B0A43">
        <w:rPr>
          <w:color w:val="333D47"/>
          <w:sz w:val="19"/>
          <w:szCs w:val="19"/>
        </w:rPr>
        <w:t>руз уложен на поддоны с  в</w:t>
      </w:r>
      <w:r w:rsidRPr="004B0A43">
        <w:rPr>
          <w:color w:val="333D47"/>
          <w:sz w:val="19"/>
          <w:szCs w:val="19"/>
        </w:rPr>
        <w:t>ыступанием за габариты поддона;</w:t>
      </w:r>
      <w:r w:rsidR="006E3E3C" w:rsidRPr="004B0A43">
        <w:rPr>
          <w:color w:val="333D47"/>
          <w:sz w:val="19"/>
          <w:szCs w:val="19"/>
        </w:rPr>
        <w:t xml:space="preserve"> </w:t>
      </w:r>
    </w:p>
    <w:p w14:paraId="28F0EB18" w14:textId="77777777" w:rsidR="0046377E" w:rsidRPr="004B0A43" w:rsidRDefault="0046377E" w:rsidP="00C745FF">
      <w:pPr>
        <w:widowControl w:val="0"/>
        <w:autoSpaceDE w:val="0"/>
        <w:autoSpaceDN w:val="0"/>
        <w:adjustRightInd w:val="0"/>
        <w:jc w:val="both"/>
        <w:rPr>
          <w:color w:val="3A3A3A"/>
          <w:sz w:val="19"/>
          <w:szCs w:val="19"/>
        </w:rPr>
      </w:pPr>
      <w:r w:rsidRPr="004B0A43">
        <w:rPr>
          <w:sz w:val="19"/>
          <w:szCs w:val="19"/>
        </w:rPr>
        <w:t xml:space="preserve">7.3.8.8. </w:t>
      </w:r>
      <w:r w:rsidR="00E1189B" w:rsidRPr="004B0A43">
        <w:rPr>
          <w:color w:val="3A3A3A"/>
          <w:sz w:val="19"/>
          <w:szCs w:val="19"/>
        </w:rPr>
        <w:t>и</w:t>
      </w:r>
      <w:r w:rsidR="006E3E3C" w:rsidRPr="004B0A43">
        <w:rPr>
          <w:color w:val="3A3A3A"/>
          <w:sz w:val="19"/>
          <w:szCs w:val="19"/>
        </w:rPr>
        <w:t>спольз</w:t>
      </w:r>
      <w:r w:rsidRPr="004B0A43">
        <w:rPr>
          <w:color w:val="3A3A3A"/>
          <w:sz w:val="19"/>
          <w:szCs w:val="19"/>
        </w:rPr>
        <w:t>ован крепеж и/или стретч-пленка ненадлежащего качества или количестве, не соответствующем</w:t>
      </w:r>
      <w:r w:rsidRPr="004B0A43">
        <w:rPr>
          <w:color w:val="333D47"/>
          <w:sz w:val="19"/>
          <w:szCs w:val="19"/>
        </w:rPr>
        <w:t xml:space="preserve">(ГОСТам, ОСТам, ТУ и т.п.); </w:t>
      </w:r>
    </w:p>
    <w:p w14:paraId="3D77C293" w14:textId="77777777" w:rsidR="006E3E3C" w:rsidRPr="004B0A43" w:rsidRDefault="0046377E" w:rsidP="00C745FF">
      <w:pPr>
        <w:widowControl w:val="0"/>
        <w:autoSpaceDE w:val="0"/>
        <w:autoSpaceDN w:val="0"/>
        <w:adjustRightInd w:val="0"/>
        <w:jc w:val="both"/>
        <w:rPr>
          <w:sz w:val="19"/>
          <w:szCs w:val="19"/>
        </w:rPr>
      </w:pPr>
      <w:r w:rsidRPr="004B0A43">
        <w:rPr>
          <w:sz w:val="19"/>
          <w:szCs w:val="19"/>
        </w:rPr>
        <w:t xml:space="preserve">7.3.8.8. </w:t>
      </w:r>
      <w:r w:rsidR="00E1189B" w:rsidRPr="004B0A43">
        <w:rPr>
          <w:color w:val="3A3A3A"/>
          <w:sz w:val="19"/>
          <w:szCs w:val="19"/>
        </w:rPr>
        <w:t>г</w:t>
      </w:r>
      <w:r w:rsidRPr="004B0A43">
        <w:rPr>
          <w:color w:val="3A3A3A"/>
          <w:sz w:val="19"/>
          <w:szCs w:val="19"/>
        </w:rPr>
        <w:t>руз не прикреплен (недостаточно надежно прикреплен) к  поддону</w:t>
      </w:r>
      <w:r w:rsidR="006E3E3C" w:rsidRPr="004B0A43">
        <w:rPr>
          <w:color w:val="3A3A3A"/>
          <w:sz w:val="19"/>
          <w:szCs w:val="19"/>
        </w:rPr>
        <w:t xml:space="preserve">. </w:t>
      </w:r>
      <w:r w:rsidRPr="004B0A43">
        <w:rPr>
          <w:color w:val="3A3A3A"/>
          <w:sz w:val="19"/>
          <w:szCs w:val="19"/>
        </w:rPr>
        <w:t xml:space="preserve"> (</w:t>
      </w:r>
      <w:r w:rsidR="006E3E3C" w:rsidRPr="004B0A43">
        <w:rPr>
          <w:color w:val="3A3A3A"/>
          <w:sz w:val="19"/>
          <w:szCs w:val="19"/>
        </w:rPr>
        <w:t xml:space="preserve">При использовании </w:t>
      </w:r>
      <w:r w:rsidR="00947AE3" w:rsidRPr="004B0A43">
        <w:rPr>
          <w:color w:val="3A3A3A"/>
          <w:sz w:val="19"/>
          <w:szCs w:val="19"/>
          <w:lang w:val="en-US"/>
        </w:rPr>
        <w:t>,</w:t>
      </w:r>
      <w:r w:rsidRPr="004B0A43">
        <w:rPr>
          <w:color w:val="3A3A3A"/>
          <w:sz w:val="19"/>
          <w:szCs w:val="19"/>
          <w:lang w:val="en-US"/>
        </w:rPr>
        <w:t>например</w:t>
      </w:r>
      <w:r w:rsidR="00947AE3" w:rsidRPr="004B0A43">
        <w:rPr>
          <w:color w:val="3A3A3A"/>
          <w:sz w:val="19"/>
          <w:szCs w:val="19"/>
          <w:lang w:val="en-US"/>
        </w:rPr>
        <w:t xml:space="preserve">, </w:t>
      </w:r>
      <w:r w:rsidRPr="004B0A43">
        <w:rPr>
          <w:color w:val="3A3A3A"/>
          <w:sz w:val="19"/>
          <w:szCs w:val="19"/>
          <w:lang w:val="en-US"/>
        </w:rPr>
        <w:t xml:space="preserve"> </w:t>
      </w:r>
      <w:r w:rsidR="006E3E3C" w:rsidRPr="004B0A43">
        <w:rPr>
          <w:color w:val="3A3A3A"/>
          <w:sz w:val="19"/>
          <w:szCs w:val="19"/>
        </w:rPr>
        <w:t>стретч-пленки</w:t>
      </w:r>
      <w:r w:rsidRPr="004B0A43">
        <w:rPr>
          <w:color w:val="3A3A3A"/>
          <w:sz w:val="19"/>
          <w:szCs w:val="19"/>
        </w:rPr>
        <w:t xml:space="preserve">, </w:t>
      </w:r>
      <w:r w:rsidR="006E3E3C" w:rsidRPr="004B0A43">
        <w:rPr>
          <w:color w:val="3A3A3A"/>
          <w:sz w:val="19"/>
          <w:szCs w:val="19"/>
        </w:rPr>
        <w:t>она должна быть обернута и вокруг поддона</w:t>
      </w:r>
      <w:r w:rsidRPr="004B0A43">
        <w:rPr>
          <w:color w:val="3A3A3A"/>
          <w:sz w:val="19"/>
          <w:szCs w:val="19"/>
        </w:rPr>
        <w:t>)</w:t>
      </w:r>
      <w:r w:rsidR="006E3E3C" w:rsidRPr="004B0A43">
        <w:rPr>
          <w:color w:val="3A3A3A"/>
          <w:sz w:val="19"/>
          <w:szCs w:val="19"/>
        </w:rPr>
        <w:t xml:space="preserve">. </w:t>
      </w:r>
    </w:p>
    <w:p w14:paraId="3670467D" w14:textId="77777777" w:rsidR="00A7752E" w:rsidRPr="004B0A43" w:rsidRDefault="00A7752E" w:rsidP="00C745FF">
      <w:pPr>
        <w:widowControl w:val="0"/>
        <w:autoSpaceDE w:val="0"/>
        <w:autoSpaceDN w:val="0"/>
        <w:adjustRightInd w:val="0"/>
        <w:jc w:val="both"/>
        <w:rPr>
          <w:color w:val="FFFFFF" w:themeColor="background1"/>
          <w:sz w:val="19"/>
          <w:szCs w:val="19"/>
          <w:lang w:val="en-US"/>
        </w:rPr>
      </w:pPr>
    </w:p>
    <w:p w14:paraId="0C4CEF06" w14:textId="77777777" w:rsidR="00F06DE0" w:rsidRPr="004B0A43" w:rsidRDefault="004A754B" w:rsidP="00C745FF">
      <w:pPr>
        <w:widowControl w:val="0"/>
        <w:autoSpaceDE w:val="0"/>
        <w:autoSpaceDN w:val="0"/>
        <w:adjustRightInd w:val="0"/>
        <w:jc w:val="both"/>
        <w:rPr>
          <w:color w:val="FFFFFF" w:themeColor="background1"/>
          <w:sz w:val="19"/>
          <w:szCs w:val="19"/>
        </w:rPr>
      </w:pPr>
      <w:r w:rsidRPr="004B0A43">
        <w:rPr>
          <w:color w:val="FFFFFF" w:themeColor="background1"/>
          <w:sz w:val="19"/>
          <w:szCs w:val="19"/>
          <w:highlight w:val="darkBlue"/>
        </w:rPr>
        <w:t>7.4. ПОДГОТОВКА ГРУЗА К ПЕРЕВОЗКЕ И УПАКОВКА</w:t>
      </w:r>
    </w:p>
    <w:p w14:paraId="7E7A62D6" w14:textId="77777777" w:rsidR="003F7839" w:rsidRPr="004B0A43" w:rsidRDefault="003F7839" w:rsidP="00C745FF">
      <w:pPr>
        <w:widowControl w:val="0"/>
        <w:autoSpaceDE w:val="0"/>
        <w:autoSpaceDN w:val="0"/>
        <w:adjustRightInd w:val="0"/>
        <w:jc w:val="both"/>
        <w:rPr>
          <w:color w:val="FFFFFF" w:themeColor="background1"/>
          <w:sz w:val="19"/>
          <w:szCs w:val="19"/>
        </w:rPr>
      </w:pPr>
    </w:p>
    <w:p w14:paraId="382EABA5" w14:textId="77777777" w:rsidR="006E3E3C" w:rsidRPr="004B0A43" w:rsidRDefault="009106F1" w:rsidP="00C745FF">
      <w:pPr>
        <w:widowControl w:val="0"/>
        <w:autoSpaceDE w:val="0"/>
        <w:autoSpaceDN w:val="0"/>
        <w:adjustRightInd w:val="0"/>
        <w:jc w:val="both"/>
        <w:rPr>
          <w:color w:val="FFFFFF" w:themeColor="background1"/>
          <w:sz w:val="19"/>
          <w:szCs w:val="19"/>
        </w:rPr>
      </w:pPr>
      <w:r w:rsidRPr="004B0A43">
        <w:rPr>
          <w:rFonts w:cs="Arial"/>
          <w:sz w:val="19"/>
          <w:szCs w:val="19"/>
        </w:rPr>
        <w:t>7.4.1. Груз должн</w:t>
      </w:r>
      <w:r w:rsidR="000D5161" w:rsidRPr="004B0A43">
        <w:rPr>
          <w:rFonts w:cs="Arial"/>
          <w:sz w:val="19"/>
          <w:szCs w:val="19"/>
        </w:rPr>
        <w:t xml:space="preserve"> быть подготовлен</w:t>
      </w:r>
      <w:r w:rsidR="007D3BFA" w:rsidRPr="004B0A43">
        <w:rPr>
          <w:rFonts w:cs="Arial"/>
          <w:sz w:val="19"/>
          <w:szCs w:val="19"/>
        </w:rPr>
        <w:t xml:space="preserve"> к приезду </w:t>
      </w:r>
      <w:r w:rsidR="00F969B8" w:rsidRPr="004B0A43">
        <w:rPr>
          <w:rFonts w:cs="Arial"/>
          <w:sz w:val="19"/>
          <w:szCs w:val="19"/>
        </w:rPr>
        <w:t>транспортного средства</w:t>
      </w:r>
      <w:r w:rsidR="007D3BFA" w:rsidRPr="004B0A43">
        <w:rPr>
          <w:rFonts w:cs="Arial"/>
          <w:sz w:val="19"/>
          <w:szCs w:val="19"/>
        </w:rPr>
        <w:t xml:space="preserve"> ВИТА24, то есть все грузовые места </w:t>
      </w:r>
      <w:r w:rsidR="00947AE3" w:rsidRPr="004B0A43">
        <w:rPr>
          <w:rFonts w:cs="Arial"/>
          <w:sz w:val="19"/>
          <w:szCs w:val="19"/>
        </w:rPr>
        <w:t xml:space="preserve">должны находиться в одном месте в зоне погрузки/транспортной экспедиции склада. </w:t>
      </w:r>
      <w:r w:rsidR="007D3BFA" w:rsidRPr="004B0A43">
        <w:rPr>
          <w:rFonts w:cs="Arial"/>
          <w:sz w:val="19"/>
          <w:szCs w:val="19"/>
        </w:rPr>
        <w:t xml:space="preserve"> Максимальное время нахождения </w:t>
      </w:r>
      <w:r w:rsidR="00F969B8" w:rsidRPr="004B0A43">
        <w:rPr>
          <w:rFonts w:cs="Arial"/>
          <w:sz w:val="19"/>
          <w:szCs w:val="19"/>
        </w:rPr>
        <w:t>под погрузкой/выгрузкой транспортного средства ВИТА24</w:t>
      </w:r>
      <w:r w:rsidR="007D3BFA" w:rsidRPr="004B0A43">
        <w:rPr>
          <w:rFonts w:cs="Arial"/>
          <w:sz w:val="19"/>
          <w:szCs w:val="19"/>
        </w:rPr>
        <w:t xml:space="preserve"> на адресе зависит от суммарного физического веса </w:t>
      </w:r>
      <w:r w:rsidR="00F969B8" w:rsidRPr="004B0A43">
        <w:rPr>
          <w:rFonts w:cs="Arial"/>
          <w:sz w:val="19"/>
          <w:szCs w:val="19"/>
        </w:rPr>
        <w:t>Груза и рассчитывается по форуле: каждая первая тонна</w:t>
      </w:r>
      <w:r w:rsidR="000D5161" w:rsidRPr="004B0A43">
        <w:rPr>
          <w:sz w:val="19"/>
          <w:szCs w:val="19"/>
        </w:rPr>
        <w:t xml:space="preserve"> </w:t>
      </w:r>
      <w:r w:rsidR="00F969B8" w:rsidRPr="004B0A43">
        <w:rPr>
          <w:rFonts w:cs="Arial"/>
          <w:sz w:val="19"/>
          <w:szCs w:val="19"/>
        </w:rPr>
        <w:t>-</w:t>
      </w:r>
      <w:r w:rsidR="000D5161" w:rsidRPr="004B0A43">
        <w:rPr>
          <w:rFonts w:cs="Arial"/>
          <w:sz w:val="19"/>
          <w:szCs w:val="19"/>
          <w:lang w:val="en-US"/>
        </w:rPr>
        <w:t xml:space="preserve"> </w:t>
      </w:r>
      <w:r w:rsidR="00F969B8" w:rsidRPr="004B0A43">
        <w:rPr>
          <w:rFonts w:cs="Arial"/>
          <w:sz w:val="19"/>
          <w:szCs w:val="19"/>
        </w:rPr>
        <w:t>15 минут, каждая последующая</w:t>
      </w:r>
      <w:r w:rsidR="000D5161" w:rsidRPr="004B0A43">
        <w:rPr>
          <w:rFonts w:cs="Arial"/>
          <w:sz w:val="19"/>
          <w:szCs w:val="19"/>
        </w:rPr>
        <w:t xml:space="preserve"> </w:t>
      </w:r>
      <w:r w:rsidR="00F969B8" w:rsidRPr="004B0A43">
        <w:rPr>
          <w:rFonts w:cs="Arial"/>
          <w:sz w:val="19"/>
          <w:szCs w:val="19"/>
        </w:rPr>
        <w:t>-</w:t>
      </w:r>
      <w:r w:rsidR="000D5161" w:rsidRPr="004B0A43">
        <w:rPr>
          <w:rFonts w:cs="Arial"/>
          <w:sz w:val="19"/>
          <w:szCs w:val="19"/>
        </w:rPr>
        <w:t xml:space="preserve"> </w:t>
      </w:r>
      <w:r w:rsidR="00F969B8" w:rsidRPr="004B0A43">
        <w:rPr>
          <w:rFonts w:cs="Arial"/>
          <w:sz w:val="19"/>
          <w:szCs w:val="19"/>
        </w:rPr>
        <w:t xml:space="preserve">до 5 минут. </w:t>
      </w:r>
      <w:r w:rsidR="00947AE3" w:rsidRPr="004B0A43">
        <w:rPr>
          <w:sz w:val="19"/>
          <w:szCs w:val="19"/>
        </w:rPr>
        <w:t xml:space="preserve"> </w:t>
      </w:r>
      <w:r w:rsidR="00F969B8" w:rsidRPr="004B0A43">
        <w:rPr>
          <w:rFonts w:cs="Arial"/>
          <w:sz w:val="19"/>
          <w:szCs w:val="19"/>
        </w:rPr>
        <w:t xml:space="preserve">Для услуги «Срочная доставка» срок нахождения тягача на месте </w:t>
      </w:r>
      <w:r w:rsidR="007663D7" w:rsidRPr="004B0A43">
        <w:rPr>
          <w:rFonts w:cs="Arial"/>
          <w:sz w:val="19"/>
          <w:szCs w:val="19"/>
        </w:rPr>
        <w:t>перецепки</w:t>
      </w:r>
      <w:r w:rsidR="00F969B8" w:rsidRPr="004B0A43">
        <w:rPr>
          <w:rFonts w:cs="Arial"/>
          <w:sz w:val="19"/>
          <w:szCs w:val="19"/>
        </w:rPr>
        <w:t xml:space="preserve"> не более 15 минут.</w:t>
      </w:r>
    </w:p>
    <w:p w14:paraId="717BB52D" w14:textId="77777777" w:rsidR="003915E3" w:rsidRPr="004B0A43" w:rsidRDefault="009106F1" w:rsidP="00C745FF">
      <w:pPr>
        <w:jc w:val="both"/>
        <w:rPr>
          <w:rFonts w:cs="Arial"/>
          <w:sz w:val="19"/>
          <w:szCs w:val="19"/>
        </w:rPr>
      </w:pPr>
      <w:r w:rsidRPr="004B0A43">
        <w:rPr>
          <w:rFonts w:cs="Arial"/>
          <w:sz w:val="19"/>
          <w:szCs w:val="19"/>
        </w:rPr>
        <w:t xml:space="preserve">7.4.2. </w:t>
      </w:r>
      <w:r w:rsidR="007D3BFA" w:rsidRPr="004B0A43">
        <w:rPr>
          <w:rFonts w:cs="Arial"/>
          <w:sz w:val="19"/>
          <w:szCs w:val="19"/>
        </w:rPr>
        <w:t>В случае</w:t>
      </w:r>
      <w:r w:rsidR="003915E3" w:rsidRPr="004B0A43">
        <w:rPr>
          <w:rFonts w:cs="Arial"/>
          <w:sz w:val="19"/>
          <w:szCs w:val="19"/>
        </w:rPr>
        <w:t>,</w:t>
      </w:r>
      <w:r w:rsidR="007D3BFA" w:rsidRPr="004B0A43">
        <w:rPr>
          <w:rFonts w:cs="Arial"/>
          <w:sz w:val="19"/>
          <w:szCs w:val="19"/>
        </w:rPr>
        <w:t xml:space="preserve"> если </w:t>
      </w:r>
      <w:r w:rsidRPr="004B0A43">
        <w:rPr>
          <w:rFonts w:cs="Arial"/>
          <w:sz w:val="19"/>
          <w:szCs w:val="19"/>
        </w:rPr>
        <w:t>Груз</w:t>
      </w:r>
      <w:r w:rsidR="00947AE3" w:rsidRPr="004B0A43">
        <w:rPr>
          <w:rFonts w:cs="Arial"/>
          <w:sz w:val="19"/>
          <w:szCs w:val="19"/>
        </w:rPr>
        <w:t xml:space="preserve"> не готов</w:t>
      </w:r>
      <w:r w:rsidR="007D3BFA" w:rsidRPr="004B0A43">
        <w:rPr>
          <w:rFonts w:cs="Arial"/>
          <w:sz w:val="19"/>
          <w:szCs w:val="19"/>
        </w:rPr>
        <w:t>,</w:t>
      </w:r>
      <w:r w:rsidRPr="004B0A43">
        <w:rPr>
          <w:rFonts w:cs="Arial"/>
          <w:sz w:val="19"/>
          <w:szCs w:val="19"/>
        </w:rPr>
        <w:t xml:space="preserve"> или Грузоотправитель не груз</w:t>
      </w:r>
      <w:r w:rsidR="007A1F9A" w:rsidRPr="004B0A43">
        <w:rPr>
          <w:rFonts w:cs="Arial"/>
          <w:sz w:val="19"/>
          <w:szCs w:val="19"/>
        </w:rPr>
        <w:t xml:space="preserve">ит/не </w:t>
      </w:r>
      <w:r w:rsidRPr="004B0A43">
        <w:rPr>
          <w:rFonts w:cs="Arial"/>
          <w:sz w:val="19"/>
          <w:szCs w:val="19"/>
        </w:rPr>
        <w:t xml:space="preserve">разгружает (не может </w:t>
      </w:r>
      <w:r w:rsidR="007D3BFA" w:rsidRPr="004B0A43">
        <w:rPr>
          <w:rFonts w:cs="Arial"/>
          <w:sz w:val="19"/>
          <w:szCs w:val="19"/>
        </w:rPr>
        <w:t xml:space="preserve"> </w:t>
      </w:r>
      <w:r w:rsidRPr="004B0A43">
        <w:rPr>
          <w:rFonts w:cs="Arial"/>
          <w:sz w:val="19"/>
          <w:szCs w:val="19"/>
        </w:rPr>
        <w:t xml:space="preserve">погрузить/разгрузить ТС), </w:t>
      </w:r>
      <w:r w:rsidR="006F15D7" w:rsidRPr="004B0A43">
        <w:rPr>
          <w:rFonts w:cs="Arial"/>
          <w:sz w:val="19"/>
          <w:szCs w:val="19"/>
        </w:rPr>
        <w:t>ВИТА24</w:t>
      </w:r>
      <w:r w:rsidR="007D3BFA" w:rsidRPr="004B0A43">
        <w:rPr>
          <w:rFonts w:cs="Arial"/>
          <w:sz w:val="19"/>
          <w:szCs w:val="19"/>
        </w:rPr>
        <w:t xml:space="preserve"> имеет право покинуть адрес </w:t>
      </w:r>
      <w:r w:rsidR="00F969B8" w:rsidRPr="004B0A43">
        <w:rPr>
          <w:rFonts w:cs="Arial"/>
          <w:sz w:val="19"/>
          <w:szCs w:val="19"/>
        </w:rPr>
        <w:t>погрузки/выгрузки</w:t>
      </w:r>
      <w:r w:rsidR="007D3BFA" w:rsidRPr="004B0A43">
        <w:rPr>
          <w:rFonts w:cs="Arial"/>
          <w:sz w:val="19"/>
          <w:szCs w:val="19"/>
        </w:rPr>
        <w:t>.</w:t>
      </w:r>
      <w:r w:rsidRPr="004B0A43">
        <w:rPr>
          <w:rFonts w:cs="Arial"/>
          <w:sz w:val="19"/>
          <w:szCs w:val="19"/>
        </w:rPr>
        <w:t xml:space="preserve"> </w:t>
      </w:r>
      <w:r w:rsidR="00F969B8" w:rsidRPr="004B0A43">
        <w:rPr>
          <w:rFonts w:cs="Arial"/>
          <w:sz w:val="19"/>
          <w:szCs w:val="19"/>
        </w:rPr>
        <w:t xml:space="preserve">В этом случае прибытие на погрузку/выгрузку считается «холостым пробегом» </w:t>
      </w:r>
      <w:r w:rsidR="002D7C2F" w:rsidRPr="004B0A43">
        <w:rPr>
          <w:rFonts w:cs="Arial"/>
          <w:sz w:val="19"/>
          <w:szCs w:val="19"/>
        </w:rPr>
        <w:t>и оплачивается в соответствии с Тарифным справочником</w:t>
      </w:r>
      <w:r w:rsidR="00F969B8" w:rsidRPr="004B0A43">
        <w:rPr>
          <w:rFonts w:cs="Arial"/>
          <w:sz w:val="19"/>
          <w:szCs w:val="19"/>
        </w:rPr>
        <w:t xml:space="preserve">. </w:t>
      </w:r>
      <w:r w:rsidR="007D3BFA" w:rsidRPr="004B0A43">
        <w:rPr>
          <w:rFonts w:cs="Arial"/>
          <w:sz w:val="19"/>
          <w:szCs w:val="19"/>
        </w:rPr>
        <w:t xml:space="preserve"> Для переоформления заказа необходимо связаться с </w:t>
      </w:r>
      <w:r w:rsidR="006F15D7" w:rsidRPr="004B0A43">
        <w:rPr>
          <w:rFonts w:cs="Arial"/>
          <w:sz w:val="19"/>
          <w:szCs w:val="19"/>
        </w:rPr>
        <w:t>ВИТА24</w:t>
      </w:r>
      <w:r w:rsidR="007D3BFA" w:rsidRPr="004B0A43">
        <w:rPr>
          <w:rFonts w:cs="Arial"/>
          <w:sz w:val="19"/>
          <w:szCs w:val="19"/>
        </w:rPr>
        <w:t xml:space="preserve"> (Отделом обслуживания клиентов). </w:t>
      </w:r>
      <w:r w:rsidR="00F969B8" w:rsidRPr="004B0A43">
        <w:rPr>
          <w:rFonts w:cs="Arial"/>
          <w:sz w:val="19"/>
          <w:szCs w:val="19"/>
        </w:rPr>
        <w:t>Грузоотправитель/груз</w:t>
      </w:r>
      <w:r w:rsidR="007D3BFA" w:rsidRPr="004B0A43">
        <w:rPr>
          <w:rFonts w:cs="Arial"/>
          <w:sz w:val="19"/>
          <w:szCs w:val="19"/>
        </w:rPr>
        <w:t>о</w:t>
      </w:r>
      <w:r w:rsidR="00F969B8" w:rsidRPr="004B0A43">
        <w:rPr>
          <w:rFonts w:cs="Arial"/>
          <w:sz w:val="19"/>
          <w:szCs w:val="19"/>
        </w:rPr>
        <w:t>по</w:t>
      </w:r>
      <w:r w:rsidR="007D3BFA" w:rsidRPr="004B0A43">
        <w:rPr>
          <w:rFonts w:cs="Arial"/>
          <w:sz w:val="19"/>
          <w:szCs w:val="19"/>
        </w:rPr>
        <w:t xml:space="preserve">лучатель должен обеспечить </w:t>
      </w:r>
      <w:r w:rsidRPr="004B0A43">
        <w:rPr>
          <w:rFonts w:cs="Arial"/>
          <w:sz w:val="19"/>
          <w:szCs w:val="19"/>
        </w:rPr>
        <w:t xml:space="preserve">беспрепятственный </w:t>
      </w:r>
      <w:r w:rsidR="007D3BFA" w:rsidRPr="004B0A43">
        <w:rPr>
          <w:rFonts w:cs="Arial"/>
          <w:sz w:val="19"/>
          <w:szCs w:val="19"/>
        </w:rPr>
        <w:t xml:space="preserve">доступ представителя </w:t>
      </w:r>
      <w:r w:rsidR="00F969B8" w:rsidRPr="004B0A43">
        <w:rPr>
          <w:rFonts w:cs="Arial"/>
          <w:sz w:val="19"/>
          <w:szCs w:val="19"/>
        </w:rPr>
        <w:t>ВИТА24</w:t>
      </w:r>
      <w:r w:rsidR="007D3BFA" w:rsidRPr="004B0A43">
        <w:rPr>
          <w:rFonts w:cs="Arial"/>
          <w:sz w:val="19"/>
          <w:szCs w:val="19"/>
        </w:rPr>
        <w:t xml:space="preserve"> и автомобиля к месту погрузки/разгрузки.</w:t>
      </w:r>
      <w:r w:rsidR="007D3BFA" w:rsidRPr="004B0A43">
        <w:rPr>
          <w:rFonts w:cs="Arial"/>
          <w:sz w:val="19"/>
          <w:szCs w:val="19"/>
        </w:rPr>
        <w:br/>
      </w:r>
      <w:r w:rsidRPr="004B0A43">
        <w:rPr>
          <w:rFonts w:cs="Arial"/>
          <w:sz w:val="19"/>
          <w:szCs w:val="19"/>
        </w:rPr>
        <w:t>Грузоотправитель</w:t>
      </w:r>
      <w:r w:rsidR="007D3BFA" w:rsidRPr="004B0A43">
        <w:rPr>
          <w:rFonts w:cs="Arial"/>
          <w:sz w:val="19"/>
          <w:szCs w:val="19"/>
        </w:rPr>
        <w:t>/Получатель должен самостоятельно осуществить погр</w:t>
      </w:r>
      <w:r w:rsidR="00F969B8" w:rsidRPr="004B0A43">
        <w:rPr>
          <w:rFonts w:cs="Arial"/>
          <w:sz w:val="19"/>
          <w:szCs w:val="19"/>
        </w:rPr>
        <w:t>узку/разгрузку</w:t>
      </w:r>
      <w:r w:rsidR="007663D7" w:rsidRPr="004B0A43">
        <w:rPr>
          <w:rFonts w:cs="Arial"/>
          <w:sz w:val="19"/>
          <w:szCs w:val="19"/>
        </w:rPr>
        <w:t xml:space="preserve"> и крепление груза (если необходимо). Крепежные приспособления предоставляются по предварительному заказу в соответствии с </w:t>
      </w:r>
      <w:r w:rsidR="002D7C2F" w:rsidRPr="004B0A43">
        <w:rPr>
          <w:rFonts w:cs="Arial"/>
          <w:sz w:val="19"/>
          <w:szCs w:val="19"/>
        </w:rPr>
        <w:t>Тарифным справочником</w:t>
      </w:r>
      <w:r w:rsidR="007663D7" w:rsidRPr="004B0A43">
        <w:rPr>
          <w:rFonts w:cs="Arial"/>
          <w:sz w:val="19"/>
          <w:szCs w:val="19"/>
        </w:rPr>
        <w:t>.</w:t>
      </w:r>
      <w:r w:rsidRPr="004B0A43">
        <w:rPr>
          <w:sz w:val="19"/>
          <w:szCs w:val="19"/>
          <w:lang w:val="en-US"/>
        </w:rPr>
        <w:t xml:space="preserve"> </w:t>
      </w:r>
      <w:r w:rsidRPr="004B0A43">
        <w:rPr>
          <w:rFonts w:cs="Arial"/>
          <w:sz w:val="19"/>
          <w:szCs w:val="19"/>
        </w:rPr>
        <w:t>Грузоотправитель</w:t>
      </w:r>
      <w:r w:rsidR="007D3BFA" w:rsidRPr="004B0A43">
        <w:rPr>
          <w:rFonts w:cs="Arial"/>
          <w:sz w:val="19"/>
          <w:szCs w:val="19"/>
        </w:rPr>
        <w:t xml:space="preserve"> д</w:t>
      </w:r>
      <w:r w:rsidR="00F969B8" w:rsidRPr="004B0A43">
        <w:rPr>
          <w:rFonts w:cs="Arial"/>
          <w:sz w:val="19"/>
          <w:szCs w:val="19"/>
        </w:rPr>
        <w:t xml:space="preserve">олжен самостоятельно заполнить </w:t>
      </w:r>
      <w:r w:rsidR="00331E0A" w:rsidRPr="004B0A43">
        <w:rPr>
          <w:sz w:val="19"/>
          <w:szCs w:val="19"/>
        </w:rPr>
        <w:t>ТрН</w:t>
      </w:r>
      <w:r w:rsidR="00331E0A" w:rsidRPr="004B0A43">
        <w:rPr>
          <w:rFonts w:cs="Arial"/>
          <w:sz w:val="19"/>
          <w:szCs w:val="19"/>
        </w:rPr>
        <w:t xml:space="preserve">  </w:t>
      </w:r>
      <w:r w:rsidR="007D3BFA" w:rsidRPr="004B0A43">
        <w:rPr>
          <w:rFonts w:cs="Arial"/>
          <w:sz w:val="19"/>
          <w:szCs w:val="19"/>
        </w:rPr>
        <w:t xml:space="preserve">в соответствии с правилами оформления, указанными </w:t>
      </w:r>
      <w:r w:rsidR="004F1E1C" w:rsidRPr="004B0A43">
        <w:rPr>
          <w:rFonts w:cs="Arial"/>
          <w:sz w:val="19"/>
          <w:szCs w:val="19"/>
        </w:rPr>
        <w:t xml:space="preserve">в разделе «документы» на сайте </w:t>
      </w:r>
      <w:r w:rsidR="004F1E1C" w:rsidRPr="004B0A43">
        <w:rPr>
          <w:rFonts w:cs="Arial"/>
          <w:sz w:val="19"/>
          <w:szCs w:val="19"/>
          <w:lang w:val="en-US"/>
        </w:rPr>
        <w:t>www.vita24.net</w:t>
      </w:r>
      <w:r w:rsidR="004F1E1C" w:rsidRPr="004B0A43">
        <w:rPr>
          <w:rFonts w:cs="Arial"/>
          <w:sz w:val="19"/>
          <w:szCs w:val="19"/>
        </w:rPr>
        <w:t xml:space="preserve">. </w:t>
      </w:r>
      <w:r w:rsidR="004F1E1C" w:rsidRPr="004B0A43">
        <w:rPr>
          <w:sz w:val="19"/>
          <w:szCs w:val="19"/>
        </w:rPr>
        <w:t xml:space="preserve">Бланки ТрН можно получить у представителя ВИТА24 или в офисах ВИТА24. </w:t>
      </w:r>
      <w:r w:rsidRPr="004B0A43">
        <w:rPr>
          <w:rFonts w:cs="Arial"/>
          <w:sz w:val="19"/>
          <w:szCs w:val="19"/>
        </w:rPr>
        <w:t>Грузоотправитель</w:t>
      </w:r>
      <w:r w:rsidR="007D3BFA" w:rsidRPr="004B0A43">
        <w:rPr>
          <w:rFonts w:cs="Arial"/>
          <w:sz w:val="19"/>
          <w:szCs w:val="19"/>
        </w:rPr>
        <w:t xml:space="preserve"> должен самостоятельно заполнить сопроводительные документы, если они необходимы (товарные накладные, CMR, счета-фактуры, сопроводительные документы для таможенного оформления, декларация опасного груза). </w:t>
      </w:r>
      <w:r w:rsidR="006F15D7" w:rsidRPr="004B0A43">
        <w:rPr>
          <w:rFonts w:cs="Arial"/>
          <w:sz w:val="19"/>
          <w:szCs w:val="19"/>
        </w:rPr>
        <w:t>ВИТА24</w:t>
      </w:r>
      <w:r w:rsidR="007D3BFA" w:rsidRPr="004B0A43">
        <w:rPr>
          <w:rFonts w:cs="Arial"/>
          <w:sz w:val="19"/>
          <w:szCs w:val="19"/>
        </w:rPr>
        <w:t xml:space="preserve"> не имеет права расписываться во внутренних документах Отправителя. </w:t>
      </w:r>
    </w:p>
    <w:p w14:paraId="31E27031" w14:textId="77777777" w:rsidR="007D3BFA" w:rsidRPr="004B0A43" w:rsidRDefault="006E3E3C" w:rsidP="00C745FF">
      <w:pPr>
        <w:jc w:val="both"/>
        <w:rPr>
          <w:sz w:val="19"/>
          <w:szCs w:val="19"/>
        </w:rPr>
      </w:pPr>
      <w:r w:rsidRPr="004B0A43">
        <w:rPr>
          <w:rFonts w:cs="Arial"/>
          <w:sz w:val="19"/>
          <w:szCs w:val="19"/>
        </w:rPr>
        <w:t>7</w:t>
      </w:r>
      <w:r w:rsidRPr="004B0A43">
        <w:rPr>
          <w:sz w:val="19"/>
          <w:szCs w:val="19"/>
        </w:rPr>
        <w:t xml:space="preserve">.4.2. </w:t>
      </w:r>
      <w:r w:rsidR="006F15D7" w:rsidRPr="004B0A43">
        <w:rPr>
          <w:rFonts w:cs="Arial"/>
          <w:sz w:val="19"/>
          <w:szCs w:val="19"/>
        </w:rPr>
        <w:t>ВИТА24</w:t>
      </w:r>
      <w:r w:rsidR="007D3BFA" w:rsidRPr="004B0A43">
        <w:rPr>
          <w:rFonts w:cs="Arial"/>
          <w:sz w:val="19"/>
          <w:szCs w:val="19"/>
        </w:rPr>
        <w:t xml:space="preserve"> принимает </w:t>
      </w:r>
      <w:r w:rsidR="008774E9" w:rsidRPr="004B0A43">
        <w:rPr>
          <w:rFonts w:cs="Arial"/>
          <w:sz w:val="19"/>
          <w:szCs w:val="19"/>
        </w:rPr>
        <w:t>Грузы</w:t>
      </w:r>
      <w:r w:rsidR="007D3BFA" w:rsidRPr="004B0A43">
        <w:rPr>
          <w:rFonts w:cs="Arial"/>
          <w:sz w:val="19"/>
          <w:szCs w:val="19"/>
        </w:rPr>
        <w:t xml:space="preserve"> по количеству мест, указанному в </w:t>
      </w:r>
      <w:r w:rsidR="00CC43BC" w:rsidRPr="004B0A43">
        <w:rPr>
          <w:rFonts w:cs="Arial"/>
          <w:sz w:val="19"/>
          <w:szCs w:val="19"/>
        </w:rPr>
        <w:t>ТрН</w:t>
      </w:r>
      <w:r w:rsidRPr="004B0A43">
        <w:rPr>
          <w:rFonts w:cs="Arial"/>
          <w:sz w:val="19"/>
          <w:szCs w:val="19"/>
        </w:rPr>
        <w:t xml:space="preserve"> и</w:t>
      </w:r>
      <w:r w:rsidR="003915E3" w:rsidRPr="004B0A43">
        <w:rPr>
          <w:rFonts w:cs="Arial"/>
          <w:sz w:val="19"/>
          <w:szCs w:val="19"/>
        </w:rPr>
        <w:t xml:space="preserve">ли  «под пломбу», в зависимости от того, </w:t>
      </w:r>
      <w:r w:rsidRPr="004B0A43">
        <w:rPr>
          <w:rFonts w:cs="Arial"/>
          <w:sz w:val="19"/>
          <w:szCs w:val="19"/>
        </w:rPr>
        <w:t xml:space="preserve">как оговорено в Заявке. </w:t>
      </w:r>
      <w:r w:rsidR="00947AE3" w:rsidRPr="004B0A43">
        <w:rPr>
          <w:rFonts w:cs="Arial"/>
          <w:sz w:val="19"/>
          <w:szCs w:val="19"/>
        </w:rPr>
        <w:t xml:space="preserve"> </w:t>
      </w:r>
      <w:r w:rsidRPr="004B0A43">
        <w:rPr>
          <w:sz w:val="19"/>
          <w:szCs w:val="19"/>
        </w:rPr>
        <w:t xml:space="preserve">При этом </w:t>
      </w:r>
      <w:r w:rsidR="001F03F1" w:rsidRPr="004B0A43">
        <w:rPr>
          <w:rFonts w:cs="Arial"/>
          <w:sz w:val="19"/>
          <w:szCs w:val="19"/>
        </w:rPr>
        <w:t>Г</w:t>
      </w:r>
      <w:r w:rsidR="007D3BFA" w:rsidRPr="004B0A43">
        <w:rPr>
          <w:rFonts w:cs="Arial"/>
          <w:sz w:val="19"/>
          <w:szCs w:val="19"/>
        </w:rPr>
        <w:t>рузовые места должны быть упакованы</w:t>
      </w:r>
      <w:r w:rsidRPr="004B0A43">
        <w:rPr>
          <w:rFonts w:cs="Arial"/>
          <w:sz w:val="19"/>
          <w:szCs w:val="19"/>
          <w:lang w:val="en-US"/>
        </w:rPr>
        <w:t xml:space="preserve"> Грузоотправителем </w:t>
      </w:r>
      <w:r w:rsidR="007D3BFA" w:rsidRPr="004B0A43">
        <w:rPr>
          <w:rFonts w:cs="Arial"/>
          <w:sz w:val="19"/>
          <w:szCs w:val="19"/>
        </w:rPr>
        <w:t xml:space="preserve"> до прибытия </w:t>
      </w:r>
      <w:r w:rsidR="006F15D7" w:rsidRPr="004B0A43">
        <w:rPr>
          <w:rFonts w:cs="Arial"/>
          <w:sz w:val="19"/>
          <w:szCs w:val="19"/>
        </w:rPr>
        <w:t>ВИТА24</w:t>
      </w:r>
      <w:r w:rsidRPr="004B0A43">
        <w:rPr>
          <w:rFonts w:cs="Arial"/>
          <w:sz w:val="19"/>
          <w:szCs w:val="19"/>
        </w:rPr>
        <w:t xml:space="preserve"> и </w:t>
      </w:r>
      <w:r w:rsidR="007D3BFA" w:rsidRPr="004B0A43">
        <w:rPr>
          <w:rFonts w:cs="Arial"/>
          <w:sz w:val="19"/>
          <w:szCs w:val="19"/>
        </w:rPr>
        <w:t xml:space="preserve">возможность доступа к вложению должна </w:t>
      </w:r>
      <w:r w:rsidRPr="004B0A43">
        <w:rPr>
          <w:sz w:val="19"/>
          <w:szCs w:val="19"/>
        </w:rPr>
        <w:t xml:space="preserve">до погрузки </w:t>
      </w:r>
      <w:r w:rsidR="007D3BFA" w:rsidRPr="004B0A43">
        <w:rPr>
          <w:rFonts w:cs="Arial"/>
          <w:sz w:val="19"/>
          <w:szCs w:val="19"/>
        </w:rPr>
        <w:t>быть исключена. Упаковка должна соответствовать характеру вложения и способу транспортировки, чтобы обеспечить сохранность вложения от обычных рисков при пересылке/перевозке. Упаковка должна содержать необходимую маркировку/манипуляционные знаки.</w:t>
      </w:r>
      <w:r w:rsidR="008774E9" w:rsidRPr="004B0A43">
        <w:rPr>
          <w:rFonts w:cs="Arial"/>
          <w:sz w:val="19"/>
          <w:szCs w:val="19"/>
        </w:rPr>
        <w:t xml:space="preserve"> </w:t>
      </w:r>
      <w:r w:rsidR="007D3BFA" w:rsidRPr="004B0A43">
        <w:rPr>
          <w:rFonts w:cs="Arial"/>
          <w:sz w:val="19"/>
          <w:szCs w:val="19"/>
        </w:rPr>
        <w:t xml:space="preserve">Ответственность за правильную маркировку </w:t>
      </w:r>
      <w:r w:rsidR="001F03F1" w:rsidRPr="004B0A43">
        <w:rPr>
          <w:rFonts w:cs="Arial"/>
          <w:sz w:val="19"/>
          <w:szCs w:val="19"/>
        </w:rPr>
        <w:t xml:space="preserve">грузовых </w:t>
      </w:r>
      <w:r w:rsidR="008774E9" w:rsidRPr="004B0A43">
        <w:rPr>
          <w:rFonts w:cs="Arial"/>
          <w:sz w:val="19"/>
          <w:szCs w:val="19"/>
        </w:rPr>
        <w:t xml:space="preserve">мест несет </w:t>
      </w:r>
      <w:r w:rsidR="009106F1" w:rsidRPr="004B0A43">
        <w:rPr>
          <w:rFonts w:cs="Arial"/>
          <w:sz w:val="19"/>
          <w:szCs w:val="19"/>
        </w:rPr>
        <w:t>Грузоотправитель</w:t>
      </w:r>
      <w:r w:rsidR="007D3BFA" w:rsidRPr="004B0A43">
        <w:rPr>
          <w:rFonts w:cs="Arial"/>
          <w:sz w:val="19"/>
          <w:szCs w:val="19"/>
        </w:rPr>
        <w:t xml:space="preserve">. </w:t>
      </w:r>
    </w:p>
    <w:p w14:paraId="56F6D08E" w14:textId="77777777" w:rsidR="004A754B" w:rsidRPr="004B0A43" w:rsidRDefault="004A754B" w:rsidP="00C745FF">
      <w:pPr>
        <w:widowControl w:val="0"/>
        <w:autoSpaceDE w:val="0"/>
        <w:autoSpaceDN w:val="0"/>
        <w:adjustRightInd w:val="0"/>
        <w:jc w:val="both"/>
        <w:rPr>
          <w:color w:val="FFFFFF" w:themeColor="background1"/>
          <w:sz w:val="19"/>
          <w:szCs w:val="19"/>
        </w:rPr>
      </w:pPr>
    </w:p>
    <w:p w14:paraId="55ABBFBC" w14:textId="77777777" w:rsidR="00F06DE0" w:rsidRPr="004B0A43" w:rsidRDefault="004A754B" w:rsidP="00C745FF">
      <w:pPr>
        <w:widowControl w:val="0"/>
        <w:autoSpaceDE w:val="0"/>
        <w:autoSpaceDN w:val="0"/>
        <w:adjustRightInd w:val="0"/>
        <w:jc w:val="both"/>
        <w:rPr>
          <w:color w:val="FFFFFF" w:themeColor="background1"/>
          <w:sz w:val="19"/>
          <w:szCs w:val="19"/>
        </w:rPr>
      </w:pPr>
      <w:r w:rsidRPr="004B0A43">
        <w:rPr>
          <w:color w:val="FFFFFF" w:themeColor="background1"/>
          <w:sz w:val="19"/>
          <w:szCs w:val="19"/>
          <w:highlight w:val="darkBlue"/>
        </w:rPr>
        <w:t>7.5. ОПРЕДЕЛЕНИЕ ВЕСА И РАЗМЕРА</w:t>
      </w:r>
    </w:p>
    <w:p w14:paraId="38E77B92" w14:textId="77777777" w:rsidR="003F7839" w:rsidRPr="004B0A43" w:rsidRDefault="003F7839" w:rsidP="00C745FF">
      <w:pPr>
        <w:widowControl w:val="0"/>
        <w:autoSpaceDE w:val="0"/>
        <w:autoSpaceDN w:val="0"/>
        <w:adjustRightInd w:val="0"/>
        <w:jc w:val="both"/>
        <w:rPr>
          <w:color w:val="FFFFFF" w:themeColor="background1"/>
          <w:sz w:val="19"/>
          <w:szCs w:val="19"/>
        </w:rPr>
      </w:pPr>
    </w:p>
    <w:p w14:paraId="237C5593" w14:textId="77777777" w:rsidR="007D3BFA" w:rsidRPr="004B0A43" w:rsidRDefault="00213CA8" w:rsidP="00C745FF">
      <w:pPr>
        <w:widowControl w:val="0"/>
        <w:autoSpaceDE w:val="0"/>
        <w:autoSpaceDN w:val="0"/>
        <w:adjustRightInd w:val="0"/>
        <w:jc w:val="both"/>
        <w:rPr>
          <w:color w:val="FFFFFF" w:themeColor="background1"/>
          <w:sz w:val="19"/>
          <w:szCs w:val="19"/>
        </w:rPr>
      </w:pPr>
      <w:r w:rsidRPr="004B0A43">
        <w:rPr>
          <w:rFonts w:cs="Arial"/>
          <w:sz w:val="19"/>
          <w:szCs w:val="19"/>
        </w:rPr>
        <w:t>При обработке Грузов и в</w:t>
      </w:r>
      <w:r w:rsidR="00B70ADE" w:rsidRPr="004B0A43">
        <w:rPr>
          <w:rFonts w:cs="Arial"/>
          <w:sz w:val="19"/>
          <w:szCs w:val="19"/>
        </w:rPr>
        <w:t xml:space="preserve"> </w:t>
      </w:r>
      <w:r w:rsidRPr="004B0A43">
        <w:rPr>
          <w:rFonts w:cs="Arial"/>
          <w:sz w:val="19"/>
          <w:szCs w:val="19"/>
        </w:rPr>
        <w:t xml:space="preserve">ходе перевозки </w:t>
      </w:r>
      <w:r w:rsidR="006F15D7" w:rsidRPr="004B0A43">
        <w:rPr>
          <w:rFonts w:cs="Arial"/>
          <w:sz w:val="19"/>
          <w:szCs w:val="19"/>
        </w:rPr>
        <w:t>ВИТА24</w:t>
      </w:r>
      <w:r w:rsidR="007D3BFA" w:rsidRPr="004B0A43">
        <w:rPr>
          <w:rFonts w:cs="Arial"/>
          <w:sz w:val="19"/>
          <w:szCs w:val="19"/>
        </w:rPr>
        <w:t xml:space="preserve"> производит определение массы – о</w:t>
      </w:r>
      <w:r w:rsidR="002850EA" w:rsidRPr="004B0A43">
        <w:rPr>
          <w:rFonts w:cs="Arial"/>
          <w:sz w:val="19"/>
          <w:szCs w:val="19"/>
        </w:rPr>
        <w:t>бмеривание и взвешивание Грузов</w:t>
      </w:r>
      <w:r w:rsidR="007D3BFA" w:rsidRPr="004B0A43">
        <w:rPr>
          <w:rFonts w:cs="Arial"/>
          <w:sz w:val="19"/>
          <w:szCs w:val="19"/>
        </w:rPr>
        <w:t>/грузовых мест. Инфор</w:t>
      </w:r>
      <w:r w:rsidR="00B8237B" w:rsidRPr="004B0A43">
        <w:rPr>
          <w:rFonts w:cs="Arial"/>
          <w:sz w:val="19"/>
          <w:szCs w:val="19"/>
        </w:rPr>
        <w:t>мация о размере, физическом</w:t>
      </w:r>
      <w:r w:rsidR="007D3BFA" w:rsidRPr="004B0A43">
        <w:rPr>
          <w:rFonts w:cs="Arial"/>
          <w:sz w:val="19"/>
          <w:szCs w:val="19"/>
        </w:rPr>
        <w:t xml:space="preserve"> весе </w:t>
      </w:r>
      <w:r w:rsidR="002850EA" w:rsidRPr="004B0A43">
        <w:rPr>
          <w:rFonts w:cs="Arial"/>
          <w:sz w:val="19"/>
          <w:szCs w:val="19"/>
        </w:rPr>
        <w:t xml:space="preserve">Грузов/грузовых мест </w:t>
      </w:r>
      <w:r w:rsidR="00B8237B" w:rsidRPr="004B0A43">
        <w:rPr>
          <w:rFonts w:cs="Arial"/>
          <w:sz w:val="19"/>
          <w:szCs w:val="19"/>
        </w:rPr>
        <w:t xml:space="preserve">и платном </w:t>
      </w:r>
      <w:r w:rsidR="00947AE3" w:rsidRPr="004B0A43">
        <w:rPr>
          <w:rFonts w:cs="Arial"/>
          <w:sz w:val="19"/>
          <w:szCs w:val="19"/>
        </w:rPr>
        <w:t>весе о</w:t>
      </w:r>
      <w:r w:rsidR="007D3BFA" w:rsidRPr="004B0A43">
        <w:rPr>
          <w:rFonts w:cs="Arial"/>
          <w:sz w:val="19"/>
          <w:szCs w:val="19"/>
        </w:rPr>
        <w:t xml:space="preserve">тправки отражается и хранится в базе данных программного обеспечения </w:t>
      </w:r>
      <w:r w:rsidR="006F15D7" w:rsidRPr="004B0A43">
        <w:rPr>
          <w:rFonts w:cs="Arial"/>
          <w:sz w:val="19"/>
          <w:szCs w:val="19"/>
        </w:rPr>
        <w:t>ВИТА24</w:t>
      </w:r>
      <w:r w:rsidR="007D3BFA" w:rsidRPr="004B0A43">
        <w:rPr>
          <w:rFonts w:cs="Arial"/>
          <w:sz w:val="19"/>
          <w:szCs w:val="19"/>
        </w:rPr>
        <w:t xml:space="preserve">. Клиент соглашается с применением данных о размере и весе </w:t>
      </w:r>
      <w:r w:rsidRPr="004B0A43">
        <w:rPr>
          <w:rFonts w:cs="Arial"/>
          <w:sz w:val="19"/>
          <w:szCs w:val="19"/>
        </w:rPr>
        <w:t>Грузов</w:t>
      </w:r>
      <w:r w:rsidR="00947AE3" w:rsidRPr="004B0A43">
        <w:rPr>
          <w:rFonts w:cs="Arial"/>
          <w:sz w:val="19"/>
          <w:szCs w:val="19"/>
        </w:rPr>
        <w:t>/грузовых мест и о</w:t>
      </w:r>
      <w:r w:rsidR="007D3BFA" w:rsidRPr="004B0A43">
        <w:rPr>
          <w:rFonts w:cs="Arial"/>
          <w:sz w:val="19"/>
          <w:szCs w:val="19"/>
        </w:rPr>
        <w:t xml:space="preserve">тправок из системы </w:t>
      </w:r>
      <w:r w:rsidR="006F15D7" w:rsidRPr="004B0A43">
        <w:rPr>
          <w:rFonts w:cs="Arial"/>
          <w:sz w:val="19"/>
          <w:szCs w:val="19"/>
        </w:rPr>
        <w:t>ВИТА24</w:t>
      </w:r>
      <w:r w:rsidR="007D3BFA" w:rsidRPr="004B0A43">
        <w:rPr>
          <w:rFonts w:cs="Arial"/>
          <w:sz w:val="19"/>
          <w:szCs w:val="19"/>
        </w:rPr>
        <w:t xml:space="preserve"> для проведения тарификации стоимости услуг, а также с целью определения размера и веса </w:t>
      </w:r>
      <w:r w:rsidRPr="004B0A43">
        <w:rPr>
          <w:rFonts w:cs="Arial"/>
          <w:sz w:val="19"/>
          <w:szCs w:val="19"/>
        </w:rPr>
        <w:t>Грузов</w:t>
      </w:r>
      <w:r w:rsidR="007D3BFA" w:rsidRPr="004B0A43">
        <w:rPr>
          <w:rFonts w:cs="Arial"/>
          <w:sz w:val="19"/>
          <w:szCs w:val="19"/>
        </w:rPr>
        <w:t>/грузовых мес</w:t>
      </w:r>
      <w:r w:rsidR="00947AE3" w:rsidRPr="004B0A43">
        <w:rPr>
          <w:rFonts w:cs="Arial"/>
          <w:sz w:val="19"/>
          <w:szCs w:val="19"/>
        </w:rPr>
        <w:t>т и о</w:t>
      </w:r>
      <w:r w:rsidR="007D3BFA" w:rsidRPr="004B0A43">
        <w:rPr>
          <w:rFonts w:cs="Arial"/>
          <w:sz w:val="19"/>
          <w:szCs w:val="19"/>
        </w:rPr>
        <w:t xml:space="preserve">тправок при их приеме и доставке. </w:t>
      </w:r>
    </w:p>
    <w:p w14:paraId="73EBB174" w14:textId="77777777" w:rsidR="003915E3" w:rsidRPr="004B0A43" w:rsidRDefault="007D3BFA" w:rsidP="00C745FF">
      <w:pPr>
        <w:jc w:val="both"/>
        <w:rPr>
          <w:sz w:val="19"/>
          <w:szCs w:val="19"/>
        </w:rPr>
      </w:pPr>
      <w:r w:rsidRPr="004B0A43">
        <w:rPr>
          <w:rFonts w:cs="Arial"/>
          <w:sz w:val="19"/>
          <w:szCs w:val="19"/>
        </w:rPr>
        <w:t xml:space="preserve">В случае несогласия с данными о размере и весе </w:t>
      </w:r>
      <w:r w:rsidR="00213CA8" w:rsidRPr="004B0A43">
        <w:rPr>
          <w:rFonts w:cs="Arial"/>
          <w:sz w:val="19"/>
          <w:szCs w:val="19"/>
        </w:rPr>
        <w:t>Грузов</w:t>
      </w:r>
      <w:r w:rsidRPr="004B0A43">
        <w:rPr>
          <w:rFonts w:cs="Arial"/>
          <w:sz w:val="19"/>
          <w:szCs w:val="19"/>
        </w:rPr>
        <w:t xml:space="preserve">/грузовых мест и Отправок, Клиент, </w:t>
      </w:r>
      <w:r w:rsidR="009106F1" w:rsidRPr="004B0A43">
        <w:rPr>
          <w:rFonts w:cs="Arial"/>
          <w:sz w:val="19"/>
          <w:szCs w:val="19"/>
        </w:rPr>
        <w:t>Грузоотправитель</w:t>
      </w:r>
      <w:r w:rsidRPr="004B0A43">
        <w:rPr>
          <w:rFonts w:cs="Arial"/>
          <w:sz w:val="19"/>
          <w:szCs w:val="19"/>
        </w:rPr>
        <w:t xml:space="preserve">, Получатель, по согласованию с </w:t>
      </w:r>
      <w:r w:rsidR="006F15D7" w:rsidRPr="004B0A43">
        <w:rPr>
          <w:rFonts w:cs="Arial"/>
          <w:sz w:val="19"/>
          <w:szCs w:val="19"/>
        </w:rPr>
        <w:t>ВИТА24</w:t>
      </w:r>
      <w:r w:rsidRPr="004B0A43">
        <w:rPr>
          <w:rFonts w:cs="Arial"/>
          <w:sz w:val="19"/>
          <w:szCs w:val="19"/>
        </w:rPr>
        <w:t xml:space="preserve">, вправе: </w:t>
      </w:r>
    </w:p>
    <w:p w14:paraId="3403B32A" w14:textId="77777777" w:rsidR="003915E3" w:rsidRPr="004B0A43" w:rsidRDefault="007D3BFA" w:rsidP="00C745FF">
      <w:pPr>
        <w:jc w:val="both"/>
        <w:rPr>
          <w:sz w:val="19"/>
          <w:szCs w:val="19"/>
        </w:rPr>
      </w:pPr>
      <w:r w:rsidRPr="004B0A43">
        <w:rPr>
          <w:sz w:val="19"/>
          <w:szCs w:val="19"/>
        </w:rPr>
        <w:sym w:font="Symbol" w:char="F0B7"/>
      </w:r>
      <w:r w:rsidRPr="004B0A43">
        <w:rPr>
          <w:sz w:val="19"/>
          <w:szCs w:val="19"/>
        </w:rPr>
        <w:t></w:t>
      </w:r>
      <w:r w:rsidRPr="004B0A43">
        <w:rPr>
          <w:rFonts w:cs="Arial"/>
          <w:sz w:val="19"/>
          <w:szCs w:val="19"/>
        </w:rPr>
        <w:t>при п</w:t>
      </w:r>
      <w:r w:rsidR="00B8237B" w:rsidRPr="004B0A43">
        <w:rPr>
          <w:rFonts w:cs="Arial"/>
          <w:sz w:val="19"/>
          <w:szCs w:val="19"/>
        </w:rPr>
        <w:t>риеме и/или доставке Отправки</w:t>
      </w:r>
      <w:r w:rsidRPr="004B0A43">
        <w:rPr>
          <w:rFonts w:cs="Arial"/>
          <w:sz w:val="19"/>
          <w:szCs w:val="19"/>
        </w:rPr>
        <w:t>, присутствовать при определении веса и размер</w:t>
      </w:r>
      <w:r w:rsidR="00004746" w:rsidRPr="004B0A43">
        <w:rPr>
          <w:rFonts w:cs="Arial"/>
          <w:sz w:val="19"/>
          <w:szCs w:val="19"/>
        </w:rPr>
        <w:t>а Отправки;</w:t>
      </w:r>
    </w:p>
    <w:p w14:paraId="0CFD2E33" w14:textId="77777777" w:rsidR="003F7839" w:rsidRPr="004B0A43" w:rsidRDefault="007D3BFA" w:rsidP="00C745FF">
      <w:pPr>
        <w:jc w:val="both"/>
        <w:rPr>
          <w:sz w:val="19"/>
          <w:szCs w:val="19"/>
        </w:rPr>
      </w:pPr>
      <w:r w:rsidRPr="004B0A43">
        <w:rPr>
          <w:sz w:val="19"/>
          <w:szCs w:val="19"/>
        </w:rPr>
        <w:sym w:font="Symbol" w:char="F0B7"/>
      </w:r>
      <w:r w:rsidRPr="004B0A43">
        <w:rPr>
          <w:sz w:val="19"/>
          <w:szCs w:val="19"/>
        </w:rPr>
        <w:t></w:t>
      </w:r>
      <w:r w:rsidRPr="004B0A43">
        <w:rPr>
          <w:rFonts w:cs="Arial"/>
          <w:sz w:val="19"/>
          <w:szCs w:val="19"/>
        </w:rPr>
        <w:t>при приеме и/или доставке Отправки на адр</w:t>
      </w:r>
      <w:r w:rsidR="00161AD1" w:rsidRPr="004B0A43">
        <w:rPr>
          <w:rFonts w:cs="Arial"/>
          <w:sz w:val="19"/>
          <w:szCs w:val="19"/>
        </w:rPr>
        <w:t>ес, указанный</w:t>
      </w:r>
      <w:r w:rsidRPr="004B0A43">
        <w:rPr>
          <w:rFonts w:cs="Arial"/>
          <w:sz w:val="19"/>
          <w:szCs w:val="19"/>
        </w:rPr>
        <w:t xml:space="preserve"> Клиентом, предоставить свои, серти</w:t>
      </w:r>
      <w:r w:rsidR="00004746" w:rsidRPr="004B0A43">
        <w:rPr>
          <w:rFonts w:cs="Arial"/>
          <w:sz w:val="19"/>
          <w:szCs w:val="19"/>
        </w:rPr>
        <w:t>фицированные надлежащим образом</w:t>
      </w:r>
      <w:r w:rsidRPr="004B0A43">
        <w:rPr>
          <w:rFonts w:cs="Arial"/>
          <w:sz w:val="19"/>
          <w:szCs w:val="19"/>
        </w:rPr>
        <w:t xml:space="preserve"> измерительные приборы для проведения обмеривания и</w:t>
      </w:r>
      <w:r w:rsidR="00B8237B" w:rsidRPr="004B0A43">
        <w:rPr>
          <w:rFonts w:cs="Arial"/>
          <w:sz w:val="19"/>
          <w:szCs w:val="19"/>
        </w:rPr>
        <w:t>/или</w:t>
      </w:r>
      <w:r w:rsidRPr="004B0A43">
        <w:rPr>
          <w:rFonts w:cs="Arial"/>
          <w:sz w:val="19"/>
          <w:szCs w:val="19"/>
        </w:rPr>
        <w:t xml:space="preserve"> взвешивания Отправки. </w:t>
      </w:r>
      <w:r w:rsidR="00B8237B" w:rsidRPr="004B0A43">
        <w:rPr>
          <w:sz w:val="19"/>
          <w:szCs w:val="19"/>
        </w:rPr>
        <w:t xml:space="preserve"> </w:t>
      </w:r>
      <w:r w:rsidRPr="004B0A43">
        <w:rPr>
          <w:rFonts w:cs="Arial"/>
          <w:sz w:val="19"/>
          <w:szCs w:val="19"/>
        </w:rPr>
        <w:t>По результатам совместного проведения обмеривания и взвешивания Отправки стороны составляют двус</w:t>
      </w:r>
      <w:r w:rsidR="00161AD1" w:rsidRPr="004B0A43">
        <w:rPr>
          <w:rFonts w:cs="Arial"/>
          <w:sz w:val="19"/>
          <w:szCs w:val="19"/>
        </w:rPr>
        <w:t>торонний</w:t>
      </w:r>
      <w:r w:rsidR="00B8237B" w:rsidRPr="004B0A43">
        <w:rPr>
          <w:rFonts w:cs="Arial"/>
          <w:sz w:val="19"/>
          <w:szCs w:val="19"/>
        </w:rPr>
        <w:t xml:space="preserve"> акт о размере и весе Отправки. </w:t>
      </w:r>
      <w:r w:rsidR="00161AD1" w:rsidRPr="004B0A43">
        <w:rPr>
          <w:rFonts w:cs="Arial"/>
          <w:sz w:val="19"/>
          <w:szCs w:val="19"/>
        </w:rPr>
        <w:t>В случае если такой</w:t>
      </w:r>
      <w:r w:rsidRPr="004B0A43">
        <w:rPr>
          <w:rFonts w:cs="Arial"/>
          <w:sz w:val="19"/>
          <w:szCs w:val="19"/>
        </w:rPr>
        <w:t xml:space="preserve"> акт не составлен, </w:t>
      </w:r>
      <w:r w:rsidR="00B8237B" w:rsidRPr="004B0A43">
        <w:rPr>
          <w:rFonts w:cs="Arial"/>
          <w:sz w:val="19"/>
          <w:szCs w:val="19"/>
        </w:rPr>
        <w:t xml:space="preserve">Клиент </w:t>
      </w:r>
      <w:r w:rsidR="00161AD1" w:rsidRPr="004B0A43">
        <w:rPr>
          <w:rFonts w:cs="Arial"/>
          <w:sz w:val="19"/>
          <w:szCs w:val="19"/>
        </w:rPr>
        <w:t>подтверждает, что платный вес Отправки, указанный</w:t>
      </w:r>
      <w:r w:rsidRPr="004B0A43">
        <w:rPr>
          <w:rFonts w:cs="Arial"/>
          <w:sz w:val="19"/>
          <w:szCs w:val="19"/>
        </w:rPr>
        <w:t xml:space="preserve"> на </w:t>
      </w:r>
      <w:hyperlink r:id="rId25" w:history="1">
        <w:r w:rsidR="003F7839" w:rsidRPr="004B0A43">
          <w:rPr>
            <w:rStyle w:val="a4"/>
            <w:rFonts w:cs="Arial"/>
            <w:sz w:val="19"/>
            <w:szCs w:val="19"/>
          </w:rPr>
          <w:t>www.vita24net</w:t>
        </w:r>
      </w:hyperlink>
      <w:r w:rsidR="003F7839" w:rsidRPr="004B0A43">
        <w:rPr>
          <w:rFonts w:cs="Arial"/>
          <w:sz w:val="19"/>
          <w:szCs w:val="19"/>
        </w:rPr>
        <w:t xml:space="preserve"> </w:t>
      </w:r>
      <w:r w:rsidRPr="004B0A43">
        <w:rPr>
          <w:rFonts w:cs="Arial"/>
          <w:sz w:val="19"/>
          <w:szCs w:val="19"/>
        </w:rPr>
        <w:t>в разделе «Отслеживание отправки», соответствуе</w:t>
      </w:r>
      <w:r w:rsidR="00161AD1" w:rsidRPr="004B0A43">
        <w:rPr>
          <w:rFonts w:cs="Arial"/>
          <w:sz w:val="19"/>
          <w:szCs w:val="19"/>
        </w:rPr>
        <w:t>т весу отправленной/полученной</w:t>
      </w:r>
      <w:r w:rsidRPr="004B0A43">
        <w:rPr>
          <w:rFonts w:cs="Arial"/>
          <w:sz w:val="19"/>
          <w:szCs w:val="19"/>
        </w:rPr>
        <w:t xml:space="preserve"> им Отправки</w:t>
      </w:r>
      <w:r w:rsidR="00161AD1" w:rsidRPr="004B0A43">
        <w:rPr>
          <w:sz w:val="19"/>
          <w:szCs w:val="19"/>
        </w:rPr>
        <w:t>.</w:t>
      </w:r>
    </w:p>
    <w:p w14:paraId="67E20921" w14:textId="77777777" w:rsidR="004A754B" w:rsidRPr="004B0A43" w:rsidRDefault="007D3BFA" w:rsidP="00C745FF">
      <w:pPr>
        <w:jc w:val="both"/>
        <w:rPr>
          <w:sz w:val="19"/>
          <w:szCs w:val="19"/>
        </w:rPr>
      </w:pPr>
      <w:r w:rsidRPr="004B0A43">
        <w:rPr>
          <w:rFonts w:cs="Arial"/>
          <w:sz w:val="19"/>
          <w:szCs w:val="19"/>
        </w:rPr>
        <w:t xml:space="preserve"> </w:t>
      </w:r>
    </w:p>
    <w:p w14:paraId="65853670" w14:textId="77777777" w:rsidR="004A754B" w:rsidRPr="004B0A43" w:rsidRDefault="004A754B" w:rsidP="00C745FF">
      <w:pPr>
        <w:widowControl w:val="0"/>
        <w:autoSpaceDE w:val="0"/>
        <w:autoSpaceDN w:val="0"/>
        <w:adjustRightInd w:val="0"/>
        <w:jc w:val="both"/>
        <w:rPr>
          <w:rFonts w:cs="Times"/>
          <w:color w:val="FFFFFF" w:themeColor="background1"/>
          <w:sz w:val="19"/>
          <w:szCs w:val="19"/>
          <w:lang w:val="en-US"/>
        </w:rPr>
      </w:pPr>
      <w:r w:rsidRPr="004B0A43">
        <w:rPr>
          <w:rFonts w:cs="Times"/>
          <w:color w:val="FFFFFF" w:themeColor="background1"/>
          <w:sz w:val="19"/>
          <w:szCs w:val="19"/>
          <w:highlight w:val="darkBlue"/>
          <w:lang w:val="en-US"/>
        </w:rPr>
        <w:t>7.6</w:t>
      </w:r>
      <w:r w:rsidRPr="004B0A43">
        <w:rPr>
          <w:color w:val="FFFFFF" w:themeColor="background1"/>
          <w:sz w:val="19"/>
          <w:szCs w:val="19"/>
          <w:highlight w:val="darkBlue"/>
        </w:rPr>
        <w:t xml:space="preserve">. </w:t>
      </w:r>
      <w:r w:rsidRPr="004B0A43">
        <w:rPr>
          <w:rFonts w:cs="Times"/>
          <w:color w:val="FFFFFF" w:themeColor="background1"/>
          <w:sz w:val="19"/>
          <w:szCs w:val="19"/>
          <w:highlight w:val="darkBlue"/>
          <w:lang w:val="en-US"/>
        </w:rPr>
        <w:t>ДОСТАВКА</w:t>
      </w:r>
      <w:r w:rsidRPr="004B0A43">
        <w:rPr>
          <w:color w:val="FFFFFF" w:themeColor="background1"/>
          <w:sz w:val="19"/>
          <w:szCs w:val="19"/>
          <w:highlight w:val="darkBlue"/>
          <w:lang w:val="en-US"/>
        </w:rPr>
        <w:t>/ПЕРЕВОЗКА</w:t>
      </w:r>
      <w:r w:rsidRPr="004B0A43">
        <w:rPr>
          <w:rFonts w:cs="Times"/>
          <w:color w:val="FFFFFF" w:themeColor="background1"/>
          <w:sz w:val="19"/>
          <w:szCs w:val="19"/>
          <w:highlight w:val="darkBlue"/>
          <w:lang w:val="en-US"/>
        </w:rPr>
        <w:t xml:space="preserve"> </w:t>
      </w:r>
    </w:p>
    <w:p w14:paraId="428665C4" w14:textId="77777777" w:rsidR="003F7839" w:rsidRPr="004B0A43" w:rsidRDefault="003F7839" w:rsidP="00C745FF">
      <w:pPr>
        <w:widowControl w:val="0"/>
        <w:autoSpaceDE w:val="0"/>
        <w:autoSpaceDN w:val="0"/>
        <w:adjustRightInd w:val="0"/>
        <w:jc w:val="both"/>
        <w:rPr>
          <w:rFonts w:cs="Times"/>
          <w:color w:val="FFFFFF" w:themeColor="background1"/>
          <w:sz w:val="19"/>
          <w:szCs w:val="19"/>
          <w:lang w:val="en-US"/>
        </w:rPr>
      </w:pPr>
    </w:p>
    <w:p w14:paraId="38FAEC71" w14:textId="77777777" w:rsidR="004A754B" w:rsidRPr="004B0A43" w:rsidRDefault="004A754B" w:rsidP="00C745FF">
      <w:pPr>
        <w:widowControl w:val="0"/>
        <w:autoSpaceDE w:val="0"/>
        <w:autoSpaceDN w:val="0"/>
        <w:adjustRightInd w:val="0"/>
        <w:jc w:val="both"/>
        <w:rPr>
          <w:rFonts w:cs="Times"/>
          <w:color w:val="273038"/>
          <w:sz w:val="19"/>
          <w:szCs w:val="19"/>
          <w:lang w:val="en-US"/>
        </w:rPr>
      </w:pPr>
      <w:r w:rsidRPr="004B0A43">
        <w:rPr>
          <w:rFonts w:cs="Times"/>
          <w:color w:val="273038"/>
          <w:sz w:val="19"/>
          <w:szCs w:val="19"/>
          <w:lang w:val="en-US"/>
        </w:rPr>
        <w:t xml:space="preserve"> </w:t>
      </w:r>
      <w:proofErr w:type="gramStart"/>
      <w:r w:rsidRPr="004B0A43">
        <w:rPr>
          <w:rFonts w:cs="Times"/>
          <w:color w:val="273038"/>
          <w:sz w:val="19"/>
          <w:szCs w:val="19"/>
          <w:lang w:val="en-US"/>
        </w:rPr>
        <w:t xml:space="preserve">Клиент или получатель Груза могут оставить специальные инструкции доставить </w:t>
      </w:r>
      <w:r w:rsidR="00B70ADE" w:rsidRPr="004B0A43">
        <w:rPr>
          <w:rFonts w:cs="Times"/>
          <w:color w:val="273038"/>
          <w:sz w:val="19"/>
          <w:szCs w:val="19"/>
          <w:lang w:val="en-US"/>
        </w:rPr>
        <w:t xml:space="preserve">Груз в другое место назначения </w:t>
      </w:r>
      <w:r w:rsidRPr="004B0A43">
        <w:rPr>
          <w:rFonts w:cs="Times"/>
          <w:color w:val="273038"/>
          <w:sz w:val="19"/>
          <w:szCs w:val="19"/>
          <w:lang w:val="en-US"/>
        </w:rPr>
        <w:t xml:space="preserve">(переадресация) или </w:t>
      </w:r>
      <w:r w:rsidRPr="004B0A43">
        <w:rPr>
          <w:color w:val="273038"/>
          <w:sz w:val="19"/>
          <w:szCs w:val="19"/>
          <w:lang w:val="en-US"/>
        </w:rPr>
        <w:t xml:space="preserve">выдать </w:t>
      </w:r>
      <w:r w:rsidRPr="004B0A43">
        <w:rPr>
          <w:rFonts w:cs="Times"/>
          <w:color w:val="273038"/>
          <w:sz w:val="19"/>
          <w:szCs w:val="19"/>
          <w:lang w:val="en-US"/>
        </w:rPr>
        <w:t>другому лицу.</w:t>
      </w:r>
      <w:proofErr w:type="gramEnd"/>
      <w:r w:rsidRPr="004B0A43">
        <w:rPr>
          <w:rFonts w:cs="Times"/>
          <w:color w:val="273038"/>
          <w:sz w:val="19"/>
          <w:szCs w:val="19"/>
          <w:lang w:val="en-US"/>
        </w:rPr>
        <w:t xml:space="preserve"> </w:t>
      </w:r>
      <w:proofErr w:type="gramStart"/>
      <w:r w:rsidRPr="004B0A43">
        <w:rPr>
          <w:rFonts w:cs="Times"/>
          <w:color w:val="273038"/>
          <w:sz w:val="19"/>
          <w:szCs w:val="19"/>
          <w:lang w:val="en-US"/>
        </w:rPr>
        <w:t>Получатель может оставить свои пожелания о месте забора Груза, которое должно быть подтверждено ВИТА24.</w:t>
      </w:r>
      <w:proofErr w:type="gramEnd"/>
      <w:r w:rsidRPr="004B0A43">
        <w:rPr>
          <w:rFonts w:cs="Times"/>
          <w:color w:val="273038"/>
          <w:sz w:val="19"/>
          <w:szCs w:val="19"/>
          <w:lang w:val="en-US"/>
        </w:rPr>
        <w:t xml:space="preserve"> В случае достижения между ВИТА24 и Клиентом соглашения о возможности следования специальным инструкциям, должны применяться следующие условия:</w:t>
      </w:r>
    </w:p>
    <w:p w14:paraId="0D4D7588" w14:textId="77777777" w:rsidR="004A754B" w:rsidRPr="004B0A43" w:rsidRDefault="00006FAC"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1</w:t>
      </w:r>
      <w:r w:rsidR="003F7839" w:rsidRPr="004B0A43">
        <w:rPr>
          <w:rFonts w:cs="Times"/>
          <w:color w:val="273038"/>
          <w:sz w:val="19"/>
          <w:szCs w:val="19"/>
          <w:lang w:val="en-US"/>
        </w:rPr>
        <w:t>. П</w:t>
      </w:r>
      <w:r w:rsidR="004A754B" w:rsidRPr="004B0A43">
        <w:rPr>
          <w:rFonts w:cs="Times"/>
          <w:color w:val="273038"/>
          <w:sz w:val="19"/>
          <w:szCs w:val="19"/>
          <w:lang w:val="en-US"/>
        </w:rPr>
        <w:t>одтверждение доставки другому лицу и/или по другому адресу является подтверждением доставки Гр</w:t>
      </w:r>
      <w:r w:rsidR="00161AD1" w:rsidRPr="004B0A43">
        <w:rPr>
          <w:rFonts w:cs="Times"/>
          <w:color w:val="273038"/>
          <w:sz w:val="19"/>
          <w:szCs w:val="19"/>
          <w:lang w:val="en-US"/>
        </w:rPr>
        <w:t>уза.</w:t>
      </w:r>
      <w:proofErr w:type="gramEnd"/>
    </w:p>
    <w:p w14:paraId="6FA2AB02" w14:textId="77777777" w:rsidR="004A754B" w:rsidRPr="004B0A43" w:rsidRDefault="00006FAC"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2</w:t>
      </w:r>
      <w:r w:rsidR="004A754B" w:rsidRPr="004B0A43">
        <w:rPr>
          <w:rFonts w:cs="Times"/>
          <w:color w:val="273038"/>
          <w:sz w:val="19"/>
          <w:szCs w:val="19"/>
          <w:lang w:val="en-US"/>
        </w:rPr>
        <w:t xml:space="preserve">. ВИТА24 не несет ответственности за любые возможные потери, повреждения и задержку в доставке, связанные в итоге с выполнением </w:t>
      </w:r>
      <w:r w:rsidR="004A754B" w:rsidRPr="004B0A43">
        <w:rPr>
          <w:color w:val="273038"/>
          <w:sz w:val="19"/>
          <w:szCs w:val="19"/>
          <w:lang w:val="en-US"/>
        </w:rPr>
        <w:t>переадресации</w:t>
      </w:r>
      <w:r w:rsidR="004A754B" w:rsidRPr="004B0A43">
        <w:rPr>
          <w:rFonts w:cs="Times"/>
          <w:color w:val="273038"/>
          <w:sz w:val="19"/>
          <w:szCs w:val="19"/>
          <w:lang w:val="en-US"/>
        </w:rPr>
        <w:t>.</w:t>
      </w:r>
      <w:proofErr w:type="gramEnd"/>
    </w:p>
    <w:p w14:paraId="4E876C4E" w14:textId="77777777" w:rsidR="00C81AC2" w:rsidRPr="004B0A43" w:rsidRDefault="00006FAC" w:rsidP="00C745FF">
      <w:pPr>
        <w:widowControl w:val="0"/>
        <w:autoSpaceDE w:val="0"/>
        <w:autoSpaceDN w:val="0"/>
        <w:adjustRightInd w:val="0"/>
        <w:jc w:val="both"/>
        <w:rPr>
          <w:rFonts w:cs="Times"/>
          <w:color w:val="273038"/>
          <w:sz w:val="19"/>
          <w:szCs w:val="19"/>
          <w:lang w:val="en-US"/>
        </w:rPr>
      </w:pPr>
      <w:r w:rsidRPr="004B0A43">
        <w:rPr>
          <w:rFonts w:cs="Times"/>
          <w:color w:val="273038"/>
          <w:sz w:val="19"/>
          <w:szCs w:val="19"/>
          <w:lang w:val="en-US"/>
        </w:rPr>
        <w:t>3</w:t>
      </w:r>
      <w:r w:rsidR="009172FB" w:rsidRPr="004B0A43">
        <w:rPr>
          <w:rFonts w:cs="Times"/>
          <w:color w:val="273038"/>
          <w:sz w:val="19"/>
          <w:szCs w:val="19"/>
          <w:lang w:val="en-US"/>
        </w:rPr>
        <w:t>.</w:t>
      </w:r>
      <w:r w:rsidR="004A754B" w:rsidRPr="004B0A43">
        <w:rPr>
          <w:rFonts w:cs="Times"/>
          <w:color w:val="273038"/>
          <w:sz w:val="19"/>
          <w:szCs w:val="19"/>
          <w:lang w:val="en-US"/>
        </w:rPr>
        <w:t xml:space="preserve"> В случае если Клиент уполномочил ВИТА24, и ВИТА24 приняло решение в случае отсутствия лица, уполномоченного расписаться в получении оставить Грузы в указанном адресе без получения подтверждения о доставке, одностороннее уведомление со стороны ВИТА24 о доставке, является надлежащим доказательством доставки Груза, и с этого момента ВИТА24 освобождается от ответственности в отношении Груза.</w:t>
      </w:r>
    </w:p>
    <w:p w14:paraId="3C52BA7D" w14:textId="77777777" w:rsidR="009172FB" w:rsidRPr="004B0A43" w:rsidRDefault="009172FB" w:rsidP="00C745FF">
      <w:pPr>
        <w:widowControl w:val="0"/>
        <w:autoSpaceDE w:val="0"/>
        <w:autoSpaceDN w:val="0"/>
        <w:adjustRightInd w:val="0"/>
        <w:jc w:val="both"/>
        <w:rPr>
          <w:rFonts w:cs="Times"/>
          <w:color w:val="273038"/>
          <w:sz w:val="19"/>
          <w:szCs w:val="19"/>
          <w:lang w:val="en-US"/>
        </w:rPr>
      </w:pPr>
    </w:p>
    <w:p w14:paraId="4CC91232" w14:textId="77777777" w:rsidR="004A754B" w:rsidRPr="004B0A43" w:rsidRDefault="004A754B" w:rsidP="00C745FF">
      <w:pPr>
        <w:widowControl w:val="0"/>
        <w:autoSpaceDE w:val="0"/>
        <w:autoSpaceDN w:val="0"/>
        <w:adjustRightInd w:val="0"/>
        <w:jc w:val="both"/>
        <w:rPr>
          <w:color w:val="FFFFFF" w:themeColor="background1"/>
          <w:sz w:val="19"/>
          <w:szCs w:val="19"/>
          <w:lang w:val="en-US"/>
        </w:rPr>
      </w:pPr>
      <w:r w:rsidRPr="004B0A43">
        <w:rPr>
          <w:color w:val="FFFFFF" w:themeColor="background1"/>
          <w:sz w:val="19"/>
          <w:szCs w:val="19"/>
          <w:highlight w:val="darkBlue"/>
          <w:lang w:val="en-US"/>
        </w:rPr>
        <w:t xml:space="preserve">7.6.1. </w:t>
      </w:r>
      <w:r w:rsidRPr="004B0A43">
        <w:rPr>
          <w:rFonts w:cs="Times"/>
          <w:color w:val="FFFFFF" w:themeColor="background1"/>
          <w:sz w:val="19"/>
          <w:szCs w:val="19"/>
          <w:highlight w:val="darkBlue"/>
          <w:lang w:val="en-US"/>
        </w:rPr>
        <w:t>МАРШРУТ СЛЕДОВАНИЯ И ТРАНЗИТНОЕ ВРЕМЯ ПЕРЕВОЗКИ ГРУЗА</w:t>
      </w:r>
    </w:p>
    <w:p w14:paraId="58CBD843" w14:textId="77777777" w:rsidR="003F7839" w:rsidRPr="004B0A43" w:rsidRDefault="003F7839" w:rsidP="00C745FF">
      <w:pPr>
        <w:widowControl w:val="0"/>
        <w:autoSpaceDE w:val="0"/>
        <w:autoSpaceDN w:val="0"/>
        <w:adjustRightInd w:val="0"/>
        <w:jc w:val="both"/>
        <w:rPr>
          <w:color w:val="FFFFFF" w:themeColor="background1"/>
          <w:sz w:val="19"/>
          <w:szCs w:val="19"/>
          <w:lang w:val="en-US"/>
        </w:rPr>
      </w:pPr>
    </w:p>
    <w:p w14:paraId="1F3462DA" w14:textId="77777777" w:rsidR="004A754B" w:rsidRPr="004B0A43" w:rsidRDefault="00D60907"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7</w:t>
      </w:r>
      <w:r w:rsidRPr="004B0A43">
        <w:rPr>
          <w:color w:val="273038"/>
          <w:sz w:val="19"/>
          <w:szCs w:val="19"/>
        </w:rPr>
        <w:t>.6.1.1.</w:t>
      </w:r>
      <w:r w:rsidR="004A754B" w:rsidRPr="004B0A43">
        <w:rPr>
          <w:rFonts w:cs="Times"/>
          <w:color w:val="273038"/>
          <w:sz w:val="19"/>
          <w:szCs w:val="19"/>
          <w:lang w:val="en-US"/>
        </w:rPr>
        <w:t xml:space="preserve">Транзитное время доставки, указанное в </w:t>
      </w:r>
      <w:r w:rsidR="00BF7240" w:rsidRPr="004B0A43">
        <w:rPr>
          <w:rFonts w:cs="Times"/>
          <w:color w:val="273038"/>
          <w:sz w:val="19"/>
          <w:szCs w:val="19"/>
          <w:lang w:val="en-US"/>
        </w:rPr>
        <w:t>Тарифном справочнике</w:t>
      </w:r>
      <w:r w:rsidR="004A754B" w:rsidRPr="004B0A43">
        <w:rPr>
          <w:rFonts w:cs="Times"/>
          <w:color w:val="273038"/>
          <w:sz w:val="19"/>
          <w:szCs w:val="19"/>
          <w:lang w:val="en-US"/>
        </w:rPr>
        <w:t xml:space="preserve"> и приложениях, не включает выходные дни, праздничные дни и дни, необходимые для таможенного оформления, задержки, связанные с соблюдением местных требований безопасности, а также иные события вне контроля ВИТА24.</w:t>
      </w:r>
      <w:proofErr w:type="gramEnd"/>
      <w:r w:rsidR="004A754B" w:rsidRPr="004B0A43">
        <w:rPr>
          <w:rFonts w:cs="Times"/>
          <w:color w:val="273038"/>
          <w:sz w:val="19"/>
          <w:szCs w:val="19"/>
          <w:lang w:val="en-US"/>
        </w:rPr>
        <w:t xml:space="preserve"> </w:t>
      </w:r>
      <w:proofErr w:type="gramStart"/>
      <w:r w:rsidR="004A754B" w:rsidRPr="004B0A43">
        <w:rPr>
          <w:rFonts w:cs="Times"/>
          <w:color w:val="273038"/>
          <w:sz w:val="19"/>
          <w:szCs w:val="19"/>
          <w:lang w:val="en-US"/>
        </w:rPr>
        <w:t>Выбор маршрута транспортировки Грузов является исключительной прерогативой ВИТА24.</w:t>
      </w:r>
      <w:proofErr w:type="gramEnd"/>
    </w:p>
    <w:p w14:paraId="37C0F6E0" w14:textId="77777777" w:rsidR="004F7D0E" w:rsidRPr="004B0A43" w:rsidRDefault="004F7D0E" w:rsidP="00C745FF">
      <w:pPr>
        <w:widowControl w:val="0"/>
        <w:autoSpaceDE w:val="0"/>
        <w:autoSpaceDN w:val="0"/>
        <w:adjustRightInd w:val="0"/>
        <w:jc w:val="both"/>
        <w:rPr>
          <w:rFonts w:cs="Arial"/>
          <w:color w:val="434343"/>
          <w:sz w:val="19"/>
          <w:szCs w:val="19"/>
          <w:lang w:val="en-US"/>
        </w:rPr>
      </w:pPr>
      <w:proofErr w:type="gramStart"/>
      <w:r w:rsidRPr="004B0A43">
        <w:rPr>
          <w:rFonts w:cs="Arial"/>
          <w:color w:val="434343"/>
          <w:sz w:val="19"/>
          <w:szCs w:val="19"/>
          <w:lang w:val="en-US"/>
        </w:rPr>
        <w:t>Сроки доставки грузов автомобильным транспортом определяются условиями</w:t>
      </w:r>
      <w:r w:rsidR="00161AD1" w:rsidRPr="004B0A43">
        <w:rPr>
          <w:rFonts w:cs="Arial"/>
          <w:color w:val="434343"/>
          <w:sz w:val="19"/>
          <w:szCs w:val="19"/>
          <w:lang w:val="en-US"/>
        </w:rPr>
        <w:t xml:space="preserve"> договора перевозки.</w:t>
      </w:r>
      <w:proofErr w:type="gramEnd"/>
      <w:r w:rsidR="00161AD1" w:rsidRPr="004B0A43">
        <w:rPr>
          <w:rFonts w:cs="Arial"/>
          <w:color w:val="434343"/>
          <w:sz w:val="19"/>
          <w:szCs w:val="19"/>
          <w:lang w:val="en-US"/>
        </w:rPr>
        <w:t xml:space="preserve"> Если </w:t>
      </w:r>
      <w:r w:rsidRPr="004B0A43">
        <w:rPr>
          <w:rFonts w:cs="Arial"/>
          <w:color w:val="434343"/>
          <w:sz w:val="19"/>
          <w:szCs w:val="19"/>
          <w:lang w:val="en-US"/>
        </w:rPr>
        <w:t xml:space="preserve">не </w:t>
      </w:r>
      <w:proofErr w:type="gramStart"/>
      <w:r w:rsidRPr="004B0A43">
        <w:rPr>
          <w:rFonts w:cs="Arial"/>
          <w:color w:val="434343"/>
          <w:sz w:val="19"/>
          <w:szCs w:val="19"/>
          <w:lang w:val="en-US"/>
        </w:rPr>
        <w:t xml:space="preserve">установлены </w:t>
      </w:r>
      <w:r w:rsidR="008F5571" w:rsidRPr="004B0A43">
        <w:rPr>
          <w:rFonts w:cs="Arial"/>
          <w:color w:val="434343"/>
          <w:sz w:val="19"/>
          <w:szCs w:val="19"/>
          <w:lang w:val="en-US"/>
        </w:rPr>
        <w:t xml:space="preserve"> другие</w:t>
      </w:r>
      <w:proofErr w:type="gramEnd"/>
      <w:r w:rsidR="008F5571" w:rsidRPr="004B0A43">
        <w:rPr>
          <w:rFonts w:cs="Arial"/>
          <w:color w:val="434343"/>
          <w:sz w:val="19"/>
          <w:szCs w:val="19"/>
          <w:lang w:val="en-US"/>
        </w:rPr>
        <w:t xml:space="preserve"> сроки доставки, </w:t>
      </w:r>
      <w:r w:rsidRPr="004B0A43">
        <w:rPr>
          <w:rFonts w:cs="Arial"/>
          <w:color w:val="434343"/>
          <w:sz w:val="19"/>
          <w:szCs w:val="19"/>
          <w:lang w:val="en-US"/>
        </w:rPr>
        <w:t xml:space="preserve">то они исчисляются из расчёта 300 километров в сутки в междугороднем сообщении (глава V, ст. 63, часть «б» Постановления Правительства №272 от 15 апреля 2011 года). </w:t>
      </w:r>
      <w:proofErr w:type="gramStart"/>
      <w:r w:rsidRPr="004B0A43">
        <w:rPr>
          <w:rFonts w:cs="Arial"/>
          <w:color w:val="434343"/>
          <w:sz w:val="19"/>
          <w:szCs w:val="19"/>
          <w:lang w:val="en-US"/>
        </w:rPr>
        <w:t>В городском и пригородном сообщении доставка осуществляется в течение суток (глава V, ст. 63, часть «а» Постановления Правительства №272 от 15 апреля 2011 года).</w:t>
      </w:r>
      <w:proofErr w:type="gramEnd"/>
    </w:p>
    <w:p w14:paraId="00CBB344" w14:textId="77777777" w:rsidR="004F7D0E" w:rsidRPr="004B0A43" w:rsidRDefault="008F5571" w:rsidP="00C745FF">
      <w:pPr>
        <w:widowControl w:val="0"/>
        <w:autoSpaceDE w:val="0"/>
        <w:autoSpaceDN w:val="0"/>
        <w:adjustRightInd w:val="0"/>
        <w:jc w:val="both"/>
        <w:rPr>
          <w:sz w:val="19"/>
          <w:szCs w:val="19"/>
        </w:rPr>
      </w:pPr>
      <w:r w:rsidRPr="004B0A43">
        <w:rPr>
          <w:color w:val="434343"/>
          <w:sz w:val="19"/>
          <w:szCs w:val="19"/>
          <w:lang w:val="en-US"/>
        </w:rPr>
        <w:t xml:space="preserve">Сроки доставки </w:t>
      </w:r>
      <w:r w:rsidR="004F7D0E" w:rsidRPr="004B0A43">
        <w:rPr>
          <w:rFonts w:cs="Arial"/>
          <w:color w:val="434343"/>
          <w:sz w:val="19"/>
          <w:szCs w:val="19"/>
          <w:lang w:val="en-US"/>
        </w:rPr>
        <w:t>для тарифа “классический”</w:t>
      </w:r>
      <w:r w:rsidRPr="004B0A43">
        <w:rPr>
          <w:color w:val="434343"/>
          <w:sz w:val="19"/>
          <w:szCs w:val="19"/>
          <w:lang w:val="en-US"/>
        </w:rPr>
        <w:t xml:space="preserve">и </w:t>
      </w:r>
      <w:r w:rsidR="004F7D0E" w:rsidRPr="004B0A43">
        <w:rPr>
          <w:rFonts w:cs="Arial"/>
          <w:color w:val="434343"/>
          <w:sz w:val="19"/>
          <w:szCs w:val="19"/>
          <w:lang w:val="en-US"/>
        </w:rPr>
        <w:t xml:space="preserve">для тарифа </w:t>
      </w:r>
      <w:r w:rsidRPr="004B0A43">
        <w:rPr>
          <w:rFonts w:cs="Arial"/>
          <w:color w:val="434343"/>
          <w:sz w:val="19"/>
          <w:szCs w:val="19"/>
          <w:lang w:val="en-US"/>
        </w:rPr>
        <w:t>“</w:t>
      </w:r>
      <w:r w:rsidR="004F7D0E" w:rsidRPr="004B0A43">
        <w:rPr>
          <w:rFonts w:cs="Arial"/>
          <w:color w:val="434343"/>
          <w:sz w:val="19"/>
          <w:szCs w:val="19"/>
          <w:lang w:val="en-US"/>
        </w:rPr>
        <w:t xml:space="preserve">срочный” </w:t>
      </w:r>
      <w:r w:rsidRPr="004B0A43">
        <w:rPr>
          <w:color w:val="434343"/>
          <w:sz w:val="19"/>
          <w:szCs w:val="19"/>
          <w:lang w:val="en-US"/>
        </w:rPr>
        <w:t>указаны в</w:t>
      </w:r>
      <w:r w:rsidR="004F7D0E" w:rsidRPr="004B0A43">
        <w:rPr>
          <w:rFonts w:cs="Arial"/>
          <w:color w:val="434343"/>
          <w:sz w:val="19"/>
          <w:szCs w:val="19"/>
          <w:lang w:val="en-US"/>
        </w:rPr>
        <w:t xml:space="preserve"> Тарифн</w:t>
      </w:r>
      <w:r w:rsidRPr="004B0A43">
        <w:rPr>
          <w:rFonts w:cs="Arial"/>
          <w:color w:val="434343"/>
          <w:sz w:val="19"/>
          <w:szCs w:val="19"/>
          <w:lang w:val="en-US"/>
        </w:rPr>
        <w:t>ом</w:t>
      </w:r>
      <w:r w:rsidR="004F7D0E" w:rsidRPr="004B0A43">
        <w:rPr>
          <w:rFonts w:cs="Arial"/>
          <w:color w:val="434343"/>
          <w:sz w:val="19"/>
          <w:szCs w:val="19"/>
          <w:lang w:val="en-US"/>
        </w:rPr>
        <w:t xml:space="preserve"> справочник</w:t>
      </w:r>
      <w:r w:rsidRPr="004B0A43">
        <w:rPr>
          <w:color w:val="434343"/>
          <w:sz w:val="19"/>
          <w:szCs w:val="19"/>
          <w:lang w:val="en-US"/>
        </w:rPr>
        <w:t xml:space="preserve">е и на сайте </w:t>
      </w:r>
      <w:hyperlink r:id="rId26" w:history="1">
        <w:r w:rsidRPr="004B0A43">
          <w:rPr>
            <w:rStyle w:val="a4"/>
            <w:sz w:val="19"/>
            <w:szCs w:val="19"/>
            <w:lang w:val="en-US"/>
          </w:rPr>
          <w:t>www.vita24.net</w:t>
        </w:r>
      </w:hyperlink>
      <w:proofErr w:type="gramStart"/>
      <w:r w:rsidR="003F7839" w:rsidRPr="004B0A43">
        <w:rPr>
          <w:color w:val="3366FF"/>
          <w:sz w:val="19"/>
          <w:szCs w:val="19"/>
          <w:lang w:val="en-US"/>
        </w:rPr>
        <w:t xml:space="preserve"> .</w:t>
      </w:r>
      <w:proofErr w:type="gramEnd"/>
      <w:r w:rsidR="004F1E1C" w:rsidRPr="004B0A43">
        <w:rPr>
          <w:color w:val="3366FF"/>
          <w:sz w:val="19"/>
          <w:szCs w:val="19"/>
          <w:lang w:val="en-US"/>
        </w:rPr>
        <w:t xml:space="preserve"> </w:t>
      </w:r>
      <w:proofErr w:type="gramStart"/>
      <w:r w:rsidR="004F1E1C" w:rsidRPr="004B0A43">
        <w:rPr>
          <w:sz w:val="19"/>
          <w:szCs w:val="19"/>
          <w:lang w:val="en-US"/>
        </w:rPr>
        <w:t xml:space="preserve">ВИТА24 оставляет за собой право доставлять грузы ранее сроков, указанных в Тарифном справочнике, о чем будет уведомлять Клиентов и </w:t>
      </w:r>
      <w:r w:rsidR="00894193" w:rsidRPr="004B0A43">
        <w:rPr>
          <w:sz w:val="19"/>
          <w:szCs w:val="19"/>
        </w:rPr>
        <w:t>грузополучателей.</w:t>
      </w:r>
      <w:proofErr w:type="gramEnd"/>
    </w:p>
    <w:p w14:paraId="21A8DA8C" w14:textId="77777777" w:rsidR="004A754B" w:rsidRPr="004B0A43" w:rsidRDefault="00D60907" w:rsidP="00C745FF">
      <w:pPr>
        <w:widowControl w:val="0"/>
        <w:autoSpaceDE w:val="0"/>
        <w:autoSpaceDN w:val="0"/>
        <w:adjustRightInd w:val="0"/>
        <w:jc w:val="both"/>
        <w:rPr>
          <w:rFonts w:cs="Times"/>
          <w:color w:val="273038"/>
          <w:sz w:val="19"/>
          <w:szCs w:val="19"/>
          <w:lang w:val="en-US"/>
        </w:rPr>
      </w:pPr>
      <w:r w:rsidRPr="004B0A43">
        <w:rPr>
          <w:rFonts w:cs="Times"/>
          <w:color w:val="273038"/>
          <w:sz w:val="19"/>
          <w:szCs w:val="19"/>
          <w:lang w:val="en-US"/>
        </w:rPr>
        <w:t>7</w:t>
      </w:r>
      <w:r w:rsidRPr="004B0A43">
        <w:rPr>
          <w:color w:val="273038"/>
          <w:sz w:val="19"/>
          <w:szCs w:val="19"/>
        </w:rPr>
        <w:t xml:space="preserve">.6.1.2. </w:t>
      </w:r>
      <w:r w:rsidR="004A754B" w:rsidRPr="004B0A43">
        <w:rPr>
          <w:bCs/>
          <w:sz w:val="19"/>
          <w:szCs w:val="19"/>
        </w:rPr>
        <w:t>Если ВИТА24 не может начать или продолжить перевозку</w:t>
      </w:r>
      <w:r w:rsidR="008808C9" w:rsidRPr="004B0A43">
        <w:rPr>
          <w:bCs/>
          <w:sz w:val="19"/>
          <w:szCs w:val="19"/>
        </w:rPr>
        <w:t xml:space="preserve"> груза Клиента</w:t>
      </w:r>
      <w:r w:rsidR="004A754B" w:rsidRPr="004B0A43">
        <w:rPr>
          <w:bCs/>
          <w:sz w:val="19"/>
          <w:szCs w:val="19"/>
        </w:rPr>
        <w:t xml:space="preserve"> по причинам, находящимся вне контроля ВИТА24, ВИТА24 не будет считаться нарушившим договор перевозки, однако при этом ВИТА24 предпримет все меры, являющиеся разумны</w:t>
      </w:r>
      <w:r w:rsidR="00161AD1" w:rsidRPr="004B0A43">
        <w:rPr>
          <w:bCs/>
          <w:sz w:val="19"/>
          <w:szCs w:val="19"/>
        </w:rPr>
        <w:t>ми с практической точки зрения в сложившей</w:t>
      </w:r>
      <w:r w:rsidR="004A754B" w:rsidRPr="004B0A43">
        <w:rPr>
          <w:bCs/>
          <w:sz w:val="19"/>
          <w:szCs w:val="19"/>
        </w:rPr>
        <w:t>ся ситуации, для начала или продолжения перевозки. Примерами обстоятельств, находящимся вне контроля ВИТА24, являются нарушения воздушных или наземных перевозок в связи с плохими погодными условиями, пожарами, на</w:t>
      </w:r>
      <w:r w:rsidR="00161AD1" w:rsidRPr="004B0A43">
        <w:rPr>
          <w:bCs/>
          <w:sz w:val="19"/>
          <w:szCs w:val="19"/>
        </w:rPr>
        <w:t>воднениями, вой</w:t>
      </w:r>
      <w:r w:rsidR="004A754B" w:rsidRPr="004B0A43">
        <w:rPr>
          <w:bCs/>
          <w:sz w:val="19"/>
          <w:szCs w:val="19"/>
        </w:rPr>
        <w:t>нам</w:t>
      </w:r>
      <w:r w:rsidR="00161AD1" w:rsidRPr="004B0A43">
        <w:rPr>
          <w:bCs/>
          <w:sz w:val="19"/>
          <w:szCs w:val="19"/>
        </w:rPr>
        <w:t>и, терроризмом, враждебными дей</w:t>
      </w:r>
      <w:r w:rsidR="004A754B" w:rsidRPr="004B0A43">
        <w:rPr>
          <w:bCs/>
          <w:sz w:val="19"/>
          <w:szCs w:val="19"/>
        </w:rPr>
        <w:t>ствиями, граждан</w:t>
      </w:r>
      <w:r w:rsidR="00161AD1" w:rsidRPr="004B0A43">
        <w:rPr>
          <w:bCs/>
          <w:sz w:val="19"/>
          <w:szCs w:val="19"/>
        </w:rPr>
        <w:t>скими беспорядками, актами (дей</w:t>
      </w:r>
      <w:r w:rsidR="004A754B" w:rsidRPr="004B0A43">
        <w:rPr>
          <w:bCs/>
          <w:sz w:val="19"/>
          <w:szCs w:val="19"/>
        </w:rPr>
        <w:t xml:space="preserve">ствиями) правительственных и иных властных органов (включая, без ограничения, таможенных органов) и трудовыми </w:t>
      </w:r>
      <w:r w:rsidR="00161AD1" w:rsidRPr="004B0A43">
        <w:rPr>
          <w:bCs/>
          <w:sz w:val="19"/>
          <w:szCs w:val="19"/>
        </w:rPr>
        <w:t>спорами или принудительными дей</w:t>
      </w:r>
      <w:r w:rsidR="004A754B" w:rsidRPr="004B0A43">
        <w:rPr>
          <w:bCs/>
          <w:sz w:val="19"/>
          <w:szCs w:val="19"/>
        </w:rPr>
        <w:t xml:space="preserve">ствиями, касающимися ВИТА24 или какого-либо другого лица. </w:t>
      </w:r>
    </w:p>
    <w:p w14:paraId="65D4F218" w14:textId="77777777" w:rsidR="004A754B" w:rsidRPr="004B0A43" w:rsidRDefault="004A754B" w:rsidP="00C745FF">
      <w:pPr>
        <w:widowControl w:val="0"/>
        <w:autoSpaceDE w:val="0"/>
        <w:autoSpaceDN w:val="0"/>
        <w:adjustRightInd w:val="0"/>
        <w:jc w:val="both"/>
        <w:rPr>
          <w:rFonts w:cs="Times"/>
          <w:color w:val="FFFFFF" w:themeColor="background1"/>
          <w:sz w:val="19"/>
          <w:szCs w:val="19"/>
          <w:lang w:val="en-US"/>
        </w:rPr>
      </w:pPr>
    </w:p>
    <w:p w14:paraId="355861C4" w14:textId="77777777" w:rsidR="004A754B" w:rsidRPr="004B0A43" w:rsidRDefault="004A754B" w:rsidP="00C745FF">
      <w:pPr>
        <w:widowControl w:val="0"/>
        <w:autoSpaceDE w:val="0"/>
        <w:autoSpaceDN w:val="0"/>
        <w:adjustRightInd w:val="0"/>
        <w:jc w:val="both"/>
        <w:rPr>
          <w:rFonts w:cs="Times"/>
          <w:color w:val="FFFFFF" w:themeColor="background1"/>
          <w:sz w:val="19"/>
          <w:szCs w:val="19"/>
          <w:lang w:val="en-US"/>
        </w:rPr>
      </w:pPr>
      <w:r w:rsidRPr="004B0A43">
        <w:rPr>
          <w:rFonts w:cs="Times"/>
          <w:color w:val="FFFFFF" w:themeColor="background1"/>
          <w:sz w:val="19"/>
          <w:szCs w:val="19"/>
          <w:highlight w:val="darkBlue"/>
          <w:lang w:val="en-US"/>
        </w:rPr>
        <w:t>7.7. ВЫДАЧА (ВЫГРУЗКА) ГРУЗА</w:t>
      </w:r>
    </w:p>
    <w:p w14:paraId="1AAB72AC" w14:textId="77777777" w:rsidR="003F7839" w:rsidRPr="004B0A43" w:rsidRDefault="003F7839" w:rsidP="00C745FF">
      <w:pPr>
        <w:widowControl w:val="0"/>
        <w:autoSpaceDE w:val="0"/>
        <w:autoSpaceDN w:val="0"/>
        <w:adjustRightInd w:val="0"/>
        <w:jc w:val="both"/>
        <w:rPr>
          <w:color w:val="FFFFFF" w:themeColor="background1"/>
          <w:sz w:val="19"/>
          <w:szCs w:val="19"/>
        </w:rPr>
      </w:pPr>
    </w:p>
    <w:p w14:paraId="3E5AFB7D" w14:textId="77777777" w:rsidR="004A754B" w:rsidRPr="004B0A43" w:rsidRDefault="009172FB" w:rsidP="00C745FF">
      <w:pPr>
        <w:widowControl w:val="0"/>
        <w:autoSpaceDE w:val="0"/>
        <w:autoSpaceDN w:val="0"/>
        <w:adjustRightInd w:val="0"/>
        <w:jc w:val="both"/>
        <w:rPr>
          <w:rFonts w:cs="Times"/>
          <w:color w:val="273038"/>
          <w:sz w:val="19"/>
          <w:szCs w:val="19"/>
          <w:lang w:val="en-US"/>
        </w:rPr>
      </w:pPr>
      <w:proofErr w:type="gramStart"/>
      <w:r w:rsidRPr="004B0A43">
        <w:rPr>
          <w:rFonts w:cs="Times"/>
          <w:sz w:val="19"/>
          <w:szCs w:val="19"/>
          <w:lang w:val="en-US"/>
        </w:rPr>
        <w:t>7</w:t>
      </w:r>
      <w:r w:rsidR="004A754B" w:rsidRPr="004B0A43">
        <w:rPr>
          <w:rFonts w:cs="Times"/>
          <w:sz w:val="19"/>
          <w:szCs w:val="19"/>
          <w:lang w:val="en-US"/>
        </w:rPr>
        <w:t>.</w:t>
      </w:r>
      <w:r w:rsidRPr="004B0A43">
        <w:rPr>
          <w:rFonts w:cs="Times"/>
          <w:sz w:val="19"/>
          <w:szCs w:val="19"/>
          <w:lang w:val="en-US"/>
        </w:rPr>
        <w:t>7.</w:t>
      </w:r>
      <w:r w:rsidR="004A754B" w:rsidRPr="004B0A43">
        <w:rPr>
          <w:rFonts w:cs="Times"/>
          <w:color w:val="273038"/>
          <w:sz w:val="19"/>
          <w:szCs w:val="19"/>
          <w:lang w:val="en-US"/>
        </w:rPr>
        <w:t>1.Если ВИТА24 не может доставить Груз из-за неверно указанного адреса, то ВИТА24 обязуется приложить разумные усилия для определения правильного адреса.</w:t>
      </w:r>
      <w:proofErr w:type="gramEnd"/>
      <w:r w:rsidR="004A754B" w:rsidRPr="004B0A43">
        <w:rPr>
          <w:rFonts w:cs="Times"/>
          <w:color w:val="273038"/>
          <w:sz w:val="19"/>
          <w:szCs w:val="19"/>
          <w:lang w:val="en-US"/>
        </w:rPr>
        <w:t xml:space="preserve"> </w:t>
      </w:r>
      <w:proofErr w:type="gramStart"/>
      <w:r w:rsidR="004A754B" w:rsidRPr="004B0A43">
        <w:rPr>
          <w:rFonts w:cs="Times"/>
          <w:color w:val="273038"/>
          <w:sz w:val="19"/>
          <w:szCs w:val="19"/>
          <w:lang w:val="en-US"/>
        </w:rPr>
        <w:t xml:space="preserve">ВИТА24 уведомит </w:t>
      </w:r>
      <w:r w:rsidR="008808C9" w:rsidRPr="004B0A43">
        <w:rPr>
          <w:color w:val="273038"/>
          <w:sz w:val="19"/>
          <w:szCs w:val="19"/>
          <w:lang w:val="en-US"/>
        </w:rPr>
        <w:t>Клиент</w:t>
      </w:r>
      <w:r w:rsidR="004A754B" w:rsidRPr="004B0A43">
        <w:rPr>
          <w:rFonts w:cs="Times"/>
          <w:color w:val="273038"/>
          <w:sz w:val="19"/>
          <w:szCs w:val="19"/>
          <w:lang w:val="en-US"/>
        </w:rPr>
        <w:t>а о возможных дополнительных издержках, связанных с переадресацией, согласно настоящим Условиям.</w:t>
      </w:r>
      <w:proofErr w:type="gramEnd"/>
    </w:p>
    <w:p w14:paraId="436EBD6E" w14:textId="77777777" w:rsidR="004A754B" w:rsidRPr="004B0A43" w:rsidRDefault="004A754B"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7.</w:t>
      </w:r>
      <w:r w:rsidR="009172FB" w:rsidRPr="004B0A43">
        <w:rPr>
          <w:rFonts w:cs="Times"/>
          <w:color w:val="273038"/>
          <w:sz w:val="19"/>
          <w:szCs w:val="19"/>
          <w:lang w:val="en-US"/>
        </w:rPr>
        <w:t>7.2</w:t>
      </w:r>
      <w:r w:rsidRPr="004B0A43">
        <w:rPr>
          <w:rFonts w:cs="Times"/>
          <w:color w:val="273038"/>
          <w:sz w:val="19"/>
          <w:szCs w:val="19"/>
          <w:lang w:val="en-US"/>
        </w:rPr>
        <w:t>. Если ВИТА24 не может передать получателю Груз по какой-либо причине, то ВИТА24 постарается оставить по адресу Грузополучателя уведомление, в котором будет сообщено о попытке доставить Груз и о месте его нахождения.</w:t>
      </w:r>
      <w:proofErr w:type="gramEnd"/>
      <w:r w:rsidRPr="004B0A43">
        <w:rPr>
          <w:rFonts w:cs="Times"/>
          <w:color w:val="273038"/>
          <w:sz w:val="19"/>
          <w:szCs w:val="19"/>
          <w:lang w:val="en-US"/>
        </w:rPr>
        <w:t xml:space="preserve"> </w:t>
      </w:r>
      <w:proofErr w:type="gramStart"/>
      <w:r w:rsidRPr="004B0A43">
        <w:rPr>
          <w:rFonts w:cs="Times"/>
          <w:color w:val="273038"/>
          <w:sz w:val="19"/>
          <w:szCs w:val="19"/>
          <w:lang w:val="en-US"/>
        </w:rPr>
        <w:t xml:space="preserve">Если при второй попытке </w:t>
      </w:r>
      <w:r w:rsidR="003F7839" w:rsidRPr="004B0A43">
        <w:rPr>
          <w:rFonts w:cs="Times"/>
          <w:color w:val="273038"/>
          <w:sz w:val="19"/>
          <w:szCs w:val="19"/>
          <w:lang w:val="en-US"/>
        </w:rPr>
        <w:t>доставить Груз</w:t>
      </w:r>
      <w:r w:rsidRPr="004B0A43">
        <w:rPr>
          <w:rFonts w:cs="Times"/>
          <w:color w:val="273038"/>
          <w:sz w:val="19"/>
          <w:szCs w:val="19"/>
          <w:lang w:val="en-US"/>
        </w:rPr>
        <w:t xml:space="preserve"> он н</w:t>
      </w:r>
      <w:r w:rsidR="003F7839" w:rsidRPr="004B0A43">
        <w:rPr>
          <w:rFonts w:cs="Times"/>
          <w:color w:val="273038"/>
          <w:sz w:val="19"/>
          <w:szCs w:val="19"/>
          <w:lang w:val="en-US"/>
        </w:rPr>
        <w:t>е будет передан грузополучателю</w:t>
      </w:r>
      <w:r w:rsidRPr="004B0A43">
        <w:rPr>
          <w:rFonts w:cs="Times"/>
          <w:color w:val="273038"/>
          <w:sz w:val="19"/>
          <w:szCs w:val="19"/>
          <w:lang w:val="en-US"/>
        </w:rPr>
        <w:t xml:space="preserve"> или же грузополучатель откажется его принять, ВИТА24 приложит все необходимые усилия для согласования дальнейших действий.</w:t>
      </w:r>
      <w:proofErr w:type="gramEnd"/>
      <w:r w:rsidRPr="004B0A43">
        <w:rPr>
          <w:rFonts w:cs="Times"/>
          <w:color w:val="273038"/>
          <w:sz w:val="19"/>
          <w:szCs w:val="19"/>
          <w:lang w:val="en-US"/>
        </w:rPr>
        <w:t xml:space="preserve"> </w:t>
      </w:r>
      <w:proofErr w:type="gramStart"/>
      <w:r w:rsidRPr="004B0A43">
        <w:rPr>
          <w:rFonts w:cs="Times"/>
          <w:color w:val="273038"/>
          <w:sz w:val="19"/>
          <w:szCs w:val="19"/>
          <w:lang w:val="en-US"/>
        </w:rPr>
        <w:t>Клиент обязуется оплатить любые понесенные ВИТА24 расходы в связи с переадресацией,</w:t>
      </w:r>
      <w:r w:rsidR="00161AD1" w:rsidRPr="004B0A43">
        <w:rPr>
          <w:color w:val="273038"/>
          <w:sz w:val="19"/>
          <w:szCs w:val="19"/>
          <w:lang w:val="en-US"/>
        </w:rPr>
        <w:t xml:space="preserve"> </w:t>
      </w:r>
      <w:r w:rsidRPr="004B0A43">
        <w:rPr>
          <w:rFonts w:cs="Times"/>
          <w:color w:val="273038"/>
          <w:sz w:val="19"/>
          <w:szCs w:val="19"/>
          <w:lang w:val="en-US"/>
        </w:rPr>
        <w:t>уничтожением или возвратом Груза, а также при необходимости оплатить дальнейшие попытки ВИТА24 доставить груз и соответствующие дальнейшие действия.</w:t>
      </w:r>
      <w:proofErr w:type="gramEnd"/>
      <w:r w:rsidRPr="004B0A43">
        <w:rPr>
          <w:rFonts w:cs="Times"/>
          <w:color w:val="273038"/>
          <w:sz w:val="19"/>
          <w:szCs w:val="19"/>
          <w:lang w:val="en-US"/>
        </w:rPr>
        <w:t xml:space="preserve"> </w:t>
      </w:r>
      <w:proofErr w:type="gramStart"/>
      <w:r w:rsidRPr="004B0A43">
        <w:rPr>
          <w:rFonts w:cs="Times"/>
          <w:color w:val="273038"/>
          <w:sz w:val="19"/>
          <w:szCs w:val="19"/>
          <w:lang w:val="en-US"/>
        </w:rPr>
        <w:t>Если ВИТА24 не получает инструкции от Клиента или инструкции Грузополучателя в течение разумного срока после второй попытки доставить Груз, ВИТА24 оставляет за собой право по своему усмотрению уничтожить или реализовать содержимое Груза без какой-либо ответственности перед Клиентом и за счет последнего.</w:t>
      </w:r>
      <w:proofErr w:type="gramEnd"/>
    </w:p>
    <w:p w14:paraId="0A6608B2" w14:textId="77777777" w:rsidR="004A754B" w:rsidRPr="004B0A43" w:rsidRDefault="009172FB" w:rsidP="00C745FF">
      <w:pPr>
        <w:widowControl w:val="0"/>
        <w:autoSpaceDE w:val="0"/>
        <w:autoSpaceDN w:val="0"/>
        <w:adjustRightInd w:val="0"/>
        <w:jc w:val="both"/>
        <w:rPr>
          <w:bCs/>
          <w:sz w:val="19"/>
          <w:szCs w:val="19"/>
        </w:rPr>
      </w:pPr>
      <w:r w:rsidRPr="004B0A43">
        <w:rPr>
          <w:bCs/>
          <w:sz w:val="19"/>
          <w:szCs w:val="19"/>
        </w:rPr>
        <w:t xml:space="preserve">7.7.3 </w:t>
      </w:r>
      <w:r w:rsidR="004A754B" w:rsidRPr="004B0A43">
        <w:rPr>
          <w:bCs/>
          <w:sz w:val="19"/>
          <w:szCs w:val="19"/>
        </w:rPr>
        <w:t>За исключением случаев, когда нормы законодательства предусматривают иное, ВИТА24 при любых обстоятельствах не несет ответственности за приостановление перевозки, переадресацию доставки (другому грузополучателю или по другому адре</w:t>
      </w:r>
      <w:r w:rsidR="008F5571" w:rsidRPr="004B0A43">
        <w:rPr>
          <w:bCs/>
          <w:sz w:val="19"/>
          <w:szCs w:val="19"/>
        </w:rPr>
        <w:t xml:space="preserve">су, отличному от того, который </w:t>
      </w:r>
      <w:r w:rsidR="004A754B" w:rsidRPr="004B0A43">
        <w:rPr>
          <w:bCs/>
          <w:sz w:val="19"/>
          <w:szCs w:val="19"/>
        </w:rPr>
        <w:t xml:space="preserve">указан в </w:t>
      </w:r>
      <w:r w:rsidR="00CC43BC" w:rsidRPr="004B0A43">
        <w:rPr>
          <w:bCs/>
          <w:sz w:val="19"/>
          <w:szCs w:val="19"/>
          <w:lang w:val="en-US"/>
        </w:rPr>
        <w:t xml:space="preserve">ТрН </w:t>
      </w:r>
      <w:r w:rsidR="008F5571" w:rsidRPr="004B0A43">
        <w:rPr>
          <w:bCs/>
          <w:sz w:val="19"/>
          <w:szCs w:val="19"/>
        </w:rPr>
        <w:t>или за возврат груза Клиенту</w:t>
      </w:r>
      <w:r w:rsidR="004A754B" w:rsidRPr="004B0A43">
        <w:rPr>
          <w:bCs/>
          <w:sz w:val="19"/>
          <w:szCs w:val="19"/>
        </w:rPr>
        <w:t xml:space="preserve"> и, в случае невозможности осуществления э</w:t>
      </w:r>
      <w:r w:rsidR="008F5571" w:rsidRPr="004B0A43">
        <w:rPr>
          <w:bCs/>
          <w:sz w:val="19"/>
          <w:szCs w:val="19"/>
        </w:rPr>
        <w:t>тих действий</w:t>
      </w:r>
      <w:r w:rsidR="004A754B" w:rsidRPr="004B0A43">
        <w:rPr>
          <w:bCs/>
          <w:sz w:val="19"/>
          <w:szCs w:val="19"/>
        </w:rPr>
        <w:t xml:space="preserve">, ВИТА24 не несeт ответственность за любые вызванные этим убытки. </w:t>
      </w:r>
    </w:p>
    <w:p w14:paraId="07683F14" w14:textId="77777777" w:rsidR="004A754B" w:rsidRPr="004B0A43" w:rsidRDefault="009172FB" w:rsidP="00C745FF">
      <w:pPr>
        <w:widowControl w:val="0"/>
        <w:autoSpaceDE w:val="0"/>
        <w:autoSpaceDN w:val="0"/>
        <w:adjustRightInd w:val="0"/>
        <w:jc w:val="both"/>
        <w:rPr>
          <w:bCs/>
          <w:sz w:val="19"/>
          <w:szCs w:val="19"/>
        </w:rPr>
      </w:pPr>
      <w:r w:rsidRPr="004B0A43">
        <w:rPr>
          <w:bCs/>
          <w:sz w:val="19"/>
          <w:szCs w:val="19"/>
        </w:rPr>
        <w:t xml:space="preserve">7.7.4. </w:t>
      </w:r>
      <w:r w:rsidR="004A754B" w:rsidRPr="004B0A43">
        <w:rPr>
          <w:bCs/>
          <w:sz w:val="19"/>
          <w:szCs w:val="19"/>
        </w:rPr>
        <w:t>При выдаче груза представитель ВИТА24 имеет право удостоверить личность и проверить полномочия Грузополучателя.</w:t>
      </w:r>
      <w:r w:rsidR="007D3BFA" w:rsidRPr="004B0A43">
        <w:rPr>
          <w:bCs/>
          <w:sz w:val="19"/>
          <w:szCs w:val="19"/>
        </w:rPr>
        <w:t xml:space="preserve"> </w:t>
      </w:r>
      <w:r w:rsidR="004A754B" w:rsidRPr="004B0A43">
        <w:rPr>
          <w:bCs/>
          <w:sz w:val="19"/>
          <w:szCs w:val="19"/>
        </w:rPr>
        <w:t xml:space="preserve">Если представитель ВИТА24 выдал груз получателю, значит он выполнил </w:t>
      </w:r>
      <w:r w:rsidR="00161AD1" w:rsidRPr="004B0A43">
        <w:rPr>
          <w:bCs/>
          <w:sz w:val="19"/>
          <w:szCs w:val="19"/>
        </w:rPr>
        <w:t>все инструкции ВИТА24 по идентиф</w:t>
      </w:r>
      <w:r w:rsidR="004A754B" w:rsidRPr="004B0A43">
        <w:rPr>
          <w:bCs/>
          <w:sz w:val="19"/>
          <w:szCs w:val="19"/>
        </w:rPr>
        <w:t>икации Грузополучателя и не обнаружил нарушений, или нарушения были такими, которые не возможно выявить без специальных особенных познаний и оборудования.</w:t>
      </w:r>
    </w:p>
    <w:p w14:paraId="45488E66" w14:textId="77777777" w:rsidR="004A754B" w:rsidRPr="004B0A43" w:rsidRDefault="004A754B" w:rsidP="00C745FF">
      <w:pPr>
        <w:widowControl w:val="0"/>
        <w:autoSpaceDE w:val="0"/>
        <w:autoSpaceDN w:val="0"/>
        <w:adjustRightInd w:val="0"/>
        <w:jc w:val="both"/>
        <w:rPr>
          <w:bCs/>
          <w:sz w:val="19"/>
          <w:szCs w:val="19"/>
        </w:rPr>
      </w:pPr>
    </w:p>
    <w:p w14:paraId="0B8BB85F" w14:textId="77777777" w:rsidR="00F06DE0" w:rsidRPr="004B0A43" w:rsidRDefault="00B70ADE" w:rsidP="00C745FF">
      <w:pPr>
        <w:widowControl w:val="0"/>
        <w:autoSpaceDE w:val="0"/>
        <w:autoSpaceDN w:val="0"/>
        <w:adjustRightInd w:val="0"/>
        <w:jc w:val="both"/>
        <w:rPr>
          <w:bCs/>
          <w:color w:val="FFFFFF" w:themeColor="background1"/>
          <w:sz w:val="19"/>
          <w:szCs w:val="19"/>
        </w:rPr>
      </w:pPr>
      <w:r w:rsidRPr="004B0A43">
        <w:rPr>
          <w:bCs/>
          <w:color w:val="FFFFFF" w:themeColor="background1"/>
          <w:sz w:val="19"/>
          <w:szCs w:val="19"/>
          <w:highlight w:val="darkBlue"/>
        </w:rPr>
        <w:t xml:space="preserve">7.8. </w:t>
      </w:r>
      <w:r w:rsidR="004A754B" w:rsidRPr="004B0A43">
        <w:rPr>
          <w:bCs/>
          <w:color w:val="FFFFFF" w:themeColor="background1"/>
          <w:sz w:val="19"/>
          <w:szCs w:val="19"/>
          <w:highlight w:val="darkBlue"/>
        </w:rPr>
        <w:t>НЕДОПОСТАВЛЕННЫЕ, НЕПОЛУЧЕННЫЕ И ОТКАЗНЫЕ ГРУЗЫ</w:t>
      </w:r>
    </w:p>
    <w:p w14:paraId="0A2CDBC6" w14:textId="77777777" w:rsidR="00B86905" w:rsidRPr="004B0A43" w:rsidRDefault="00B86905" w:rsidP="00C745FF">
      <w:pPr>
        <w:widowControl w:val="0"/>
        <w:autoSpaceDE w:val="0"/>
        <w:autoSpaceDN w:val="0"/>
        <w:adjustRightInd w:val="0"/>
        <w:jc w:val="both"/>
        <w:rPr>
          <w:bCs/>
          <w:color w:val="FFFFFF" w:themeColor="background1"/>
          <w:sz w:val="19"/>
          <w:szCs w:val="19"/>
        </w:rPr>
      </w:pPr>
    </w:p>
    <w:p w14:paraId="75F7E470" w14:textId="77777777" w:rsidR="00B076E3" w:rsidRPr="004B0A43" w:rsidRDefault="004A754B" w:rsidP="00C745FF">
      <w:pPr>
        <w:widowControl w:val="0"/>
        <w:autoSpaceDE w:val="0"/>
        <w:autoSpaceDN w:val="0"/>
        <w:adjustRightInd w:val="0"/>
        <w:jc w:val="both"/>
        <w:rPr>
          <w:rFonts w:cs="Arial"/>
          <w:sz w:val="19"/>
          <w:szCs w:val="19"/>
        </w:rPr>
      </w:pPr>
      <w:r w:rsidRPr="004B0A43">
        <w:rPr>
          <w:rFonts w:cs="Arial"/>
          <w:sz w:val="19"/>
          <w:szCs w:val="19"/>
        </w:rPr>
        <w:t>Если Груз не может быт</w:t>
      </w:r>
      <w:r w:rsidR="00EC1BE1" w:rsidRPr="004B0A43">
        <w:rPr>
          <w:rFonts w:cs="Arial"/>
          <w:sz w:val="19"/>
          <w:szCs w:val="19"/>
        </w:rPr>
        <w:t>ь вручен Груз</w:t>
      </w:r>
      <w:r w:rsidRPr="004B0A43">
        <w:rPr>
          <w:rFonts w:cs="Arial"/>
          <w:sz w:val="19"/>
          <w:szCs w:val="19"/>
        </w:rPr>
        <w:t>о</w:t>
      </w:r>
      <w:r w:rsidR="00EC1BE1" w:rsidRPr="004B0A43">
        <w:rPr>
          <w:sz w:val="19"/>
          <w:szCs w:val="19"/>
        </w:rPr>
        <w:t>по</w:t>
      </w:r>
      <w:r w:rsidRPr="004B0A43">
        <w:rPr>
          <w:rFonts w:cs="Arial"/>
          <w:sz w:val="19"/>
          <w:szCs w:val="19"/>
        </w:rPr>
        <w:t>лучате</w:t>
      </w:r>
      <w:r w:rsidR="00EC1BE1" w:rsidRPr="004B0A43">
        <w:rPr>
          <w:rFonts w:cs="Arial"/>
          <w:sz w:val="19"/>
          <w:szCs w:val="19"/>
        </w:rPr>
        <w:t>лю или же Грузоп</w:t>
      </w:r>
      <w:r w:rsidRPr="004B0A43">
        <w:rPr>
          <w:rFonts w:cs="Arial"/>
          <w:sz w:val="19"/>
          <w:szCs w:val="19"/>
        </w:rPr>
        <w:t xml:space="preserve">олучатель отказывается его принять, ВИТА24 </w:t>
      </w:r>
      <w:r w:rsidR="00B70ADE" w:rsidRPr="004B0A43">
        <w:rPr>
          <w:rFonts w:cs="Arial"/>
          <w:sz w:val="19"/>
          <w:szCs w:val="19"/>
        </w:rPr>
        <w:t>свя</w:t>
      </w:r>
      <w:r w:rsidR="00B70ADE" w:rsidRPr="004B0A43">
        <w:rPr>
          <w:sz w:val="19"/>
          <w:szCs w:val="19"/>
        </w:rPr>
        <w:t>жется</w:t>
      </w:r>
      <w:r w:rsidRPr="004B0A43">
        <w:rPr>
          <w:rFonts w:cs="Arial"/>
          <w:sz w:val="19"/>
          <w:szCs w:val="19"/>
        </w:rPr>
        <w:t xml:space="preserve"> с Клиентом</w:t>
      </w:r>
      <w:r w:rsidR="00EC1BE1" w:rsidRPr="004B0A43">
        <w:rPr>
          <w:rFonts w:cs="Arial"/>
          <w:sz w:val="19"/>
          <w:szCs w:val="19"/>
        </w:rPr>
        <w:t xml:space="preserve"> для принятия решения о дальней</w:t>
      </w:r>
      <w:r w:rsidR="00B70ADE" w:rsidRPr="004B0A43">
        <w:rPr>
          <w:rFonts w:cs="Arial"/>
          <w:sz w:val="19"/>
          <w:szCs w:val="19"/>
        </w:rPr>
        <w:t>ших дей</w:t>
      </w:r>
      <w:r w:rsidRPr="004B0A43">
        <w:rPr>
          <w:rFonts w:cs="Arial"/>
          <w:sz w:val="19"/>
          <w:szCs w:val="19"/>
        </w:rPr>
        <w:t>ствиях.</w:t>
      </w:r>
      <w:r w:rsidRPr="004B0A43">
        <w:rPr>
          <w:rFonts w:cs="Arial"/>
          <w:sz w:val="19"/>
          <w:szCs w:val="19"/>
        </w:rPr>
        <w:br/>
        <w:t xml:space="preserve">Недоставленные и неполученные Грузы </w:t>
      </w:r>
      <w:r w:rsidR="00EC1BE1" w:rsidRPr="004B0A43">
        <w:rPr>
          <w:sz w:val="19"/>
          <w:szCs w:val="19"/>
        </w:rPr>
        <w:t>размещаются</w:t>
      </w:r>
      <w:r w:rsidRPr="004B0A43">
        <w:rPr>
          <w:rFonts w:cs="Arial"/>
          <w:sz w:val="19"/>
          <w:szCs w:val="19"/>
        </w:rPr>
        <w:t xml:space="preserve"> на временное хранение на СВХ</w:t>
      </w:r>
      <w:r w:rsidRPr="004B0A43">
        <w:rPr>
          <w:sz w:val="19"/>
          <w:szCs w:val="19"/>
        </w:rPr>
        <w:t xml:space="preserve">, </w:t>
      </w:r>
      <w:r w:rsidRPr="004B0A43">
        <w:rPr>
          <w:rFonts w:cs="Arial"/>
          <w:sz w:val="19"/>
          <w:szCs w:val="19"/>
        </w:rPr>
        <w:t xml:space="preserve">за исключением услуги </w:t>
      </w:r>
      <w:r w:rsidR="00EC1BE1" w:rsidRPr="004B0A43">
        <w:rPr>
          <w:b/>
          <w:color w:val="273038"/>
          <w:sz w:val="19"/>
          <w:szCs w:val="19"/>
        </w:rPr>
        <w:t>«</w:t>
      </w:r>
      <w:r w:rsidR="00EC1BE1" w:rsidRPr="004B0A43">
        <w:rPr>
          <w:b/>
          <w:color w:val="273038"/>
          <w:sz w:val="19"/>
          <w:szCs w:val="19"/>
          <w:lang w:val="en-US"/>
        </w:rPr>
        <w:t>FULL TRUCK (FTL)</w:t>
      </w:r>
      <w:r w:rsidR="00B86905" w:rsidRPr="004B0A43">
        <w:rPr>
          <w:b/>
          <w:sz w:val="19"/>
          <w:szCs w:val="19"/>
        </w:rPr>
        <w:t xml:space="preserve">» </w:t>
      </w:r>
      <w:r w:rsidR="00B86905" w:rsidRPr="004B0A43">
        <w:rPr>
          <w:b/>
          <w:color w:val="273038"/>
          <w:sz w:val="19"/>
          <w:szCs w:val="19"/>
          <w:lang w:val="en-US"/>
        </w:rPr>
        <w:t xml:space="preserve">- </w:t>
      </w:r>
      <w:r w:rsidR="00B86905" w:rsidRPr="004B0A43">
        <w:rPr>
          <w:b/>
          <w:color w:val="273038"/>
          <w:sz w:val="19"/>
          <w:szCs w:val="19"/>
        </w:rPr>
        <w:t>«</w:t>
      </w:r>
      <w:r w:rsidR="00EC1BE1" w:rsidRPr="004B0A43">
        <w:rPr>
          <w:b/>
          <w:color w:val="273038"/>
          <w:sz w:val="19"/>
          <w:szCs w:val="19"/>
          <w:lang w:val="en-US"/>
        </w:rPr>
        <w:t>СРОЧНАЯ ДОСТАВКА</w:t>
      </w:r>
      <w:r w:rsidR="00B86905" w:rsidRPr="004B0A43">
        <w:rPr>
          <w:b/>
          <w:sz w:val="19"/>
          <w:szCs w:val="19"/>
        </w:rPr>
        <w:t>»</w:t>
      </w:r>
      <w:r w:rsidR="00EC1BE1" w:rsidRPr="004B0A43">
        <w:rPr>
          <w:b/>
          <w:color w:val="273038"/>
          <w:sz w:val="19"/>
          <w:szCs w:val="19"/>
        </w:rPr>
        <w:t xml:space="preserve">. </w:t>
      </w:r>
      <w:r w:rsidRPr="004B0A43">
        <w:rPr>
          <w:rFonts w:cs="Arial"/>
          <w:sz w:val="19"/>
          <w:szCs w:val="19"/>
        </w:rPr>
        <w:t xml:space="preserve">При </w:t>
      </w:r>
      <w:r w:rsidR="00EC1BE1" w:rsidRPr="004B0A43">
        <w:rPr>
          <w:rFonts w:cs="Arial"/>
          <w:sz w:val="19"/>
          <w:szCs w:val="19"/>
        </w:rPr>
        <w:t>услуге «</w:t>
      </w:r>
      <w:r w:rsidR="00EC1BE1" w:rsidRPr="004B0A43">
        <w:rPr>
          <w:rFonts w:cs="Arial"/>
          <w:b/>
          <w:sz w:val="19"/>
          <w:szCs w:val="19"/>
        </w:rPr>
        <w:t>КЛАССИЧЕС</w:t>
      </w:r>
      <w:r w:rsidR="00CF2093" w:rsidRPr="004B0A43">
        <w:rPr>
          <w:rFonts w:cs="Arial"/>
          <w:b/>
          <w:sz w:val="19"/>
          <w:szCs w:val="19"/>
        </w:rPr>
        <w:t>КАЯ</w:t>
      </w:r>
      <w:r w:rsidRPr="004B0A43">
        <w:rPr>
          <w:rFonts w:cs="Arial"/>
          <w:b/>
          <w:sz w:val="19"/>
          <w:szCs w:val="19"/>
        </w:rPr>
        <w:t xml:space="preserve"> </w:t>
      </w:r>
      <w:r w:rsidR="00CF2093" w:rsidRPr="004B0A43">
        <w:rPr>
          <w:b/>
          <w:sz w:val="19"/>
          <w:szCs w:val="19"/>
        </w:rPr>
        <w:t>ДОСТАВКА</w:t>
      </w:r>
      <w:r w:rsidR="00EC1BE1" w:rsidRPr="004B0A43">
        <w:rPr>
          <w:b/>
          <w:sz w:val="19"/>
          <w:szCs w:val="19"/>
        </w:rPr>
        <w:t xml:space="preserve">» </w:t>
      </w:r>
      <w:r w:rsidR="006F15D7" w:rsidRPr="004B0A43">
        <w:rPr>
          <w:rFonts w:cs="Arial"/>
          <w:sz w:val="19"/>
          <w:szCs w:val="19"/>
        </w:rPr>
        <w:t>ВИТА24</w:t>
      </w:r>
      <w:r w:rsidRPr="004B0A43">
        <w:rPr>
          <w:rFonts w:cs="Arial"/>
          <w:sz w:val="19"/>
          <w:szCs w:val="19"/>
        </w:rPr>
        <w:t xml:space="preserve"> оформлется возврат по факту получения отказа от приемки Груза от Получателя либо отмены доставки от Клиента. Недоставленные и неполученные отправки по услуге </w:t>
      </w:r>
      <w:r w:rsidR="00EC1BE1" w:rsidRPr="004B0A43">
        <w:rPr>
          <w:b/>
          <w:color w:val="273038"/>
          <w:sz w:val="19"/>
          <w:szCs w:val="19"/>
        </w:rPr>
        <w:t>«</w:t>
      </w:r>
      <w:r w:rsidR="00EC1BE1" w:rsidRPr="004B0A43">
        <w:rPr>
          <w:b/>
          <w:color w:val="273038"/>
          <w:sz w:val="19"/>
          <w:szCs w:val="19"/>
          <w:lang w:val="en-US"/>
        </w:rPr>
        <w:t>FULL TRUCK (FTL)</w:t>
      </w:r>
      <w:r w:rsidR="00B86905" w:rsidRPr="004B0A43">
        <w:rPr>
          <w:b/>
          <w:sz w:val="19"/>
          <w:szCs w:val="19"/>
        </w:rPr>
        <w:t>»</w:t>
      </w:r>
      <w:r w:rsidR="00B86905" w:rsidRPr="004B0A43">
        <w:rPr>
          <w:b/>
          <w:color w:val="273038"/>
          <w:sz w:val="19"/>
          <w:szCs w:val="19"/>
          <w:lang w:val="en-US"/>
        </w:rPr>
        <w:t xml:space="preserve"> -</w:t>
      </w:r>
      <w:r w:rsidR="00B86905" w:rsidRPr="004B0A43">
        <w:rPr>
          <w:b/>
          <w:color w:val="273038"/>
          <w:sz w:val="19"/>
          <w:szCs w:val="19"/>
        </w:rPr>
        <w:t xml:space="preserve"> «</w:t>
      </w:r>
      <w:r w:rsidR="00EC1BE1" w:rsidRPr="004B0A43">
        <w:rPr>
          <w:b/>
          <w:color w:val="273038"/>
          <w:sz w:val="19"/>
          <w:szCs w:val="19"/>
          <w:lang w:val="en-US"/>
        </w:rPr>
        <w:t>СРОЧНАЯ ДОСТАВКА</w:t>
      </w:r>
      <w:r w:rsidR="00B86905" w:rsidRPr="004B0A43">
        <w:rPr>
          <w:b/>
          <w:sz w:val="19"/>
          <w:szCs w:val="19"/>
        </w:rPr>
        <w:t>»</w:t>
      </w:r>
      <w:r w:rsidR="00EC1BE1" w:rsidRPr="004B0A43">
        <w:rPr>
          <w:b/>
          <w:color w:val="273038"/>
          <w:sz w:val="19"/>
          <w:szCs w:val="19"/>
        </w:rPr>
        <w:t xml:space="preserve"> </w:t>
      </w:r>
      <w:r w:rsidRPr="004B0A43">
        <w:rPr>
          <w:rFonts w:cs="Arial"/>
          <w:sz w:val="19"/>
          <w:szCs w:val="19"/>
        </w:rPr>
        <w:t xml:space="preserve">оформляются на возврат не позднее 14 </w:t>
      </w:r>
      <w:r w:rsidR="00EC1BE1" w:rsidRPr="004B0A43">
        <w:rPr>
          <w:rFonts w:cs="Arial"/>
          <w:sz w:val="19"/>
          <w:szCs w:val="19"/>
        </w:rPr>
        <w:t>рабочих дней</w:t>
      </w:r>
      <w:r w:rsidRPr="004B0A43">
        <w:rPr>
          <w:rFonts w:cs="Arial"/>
          <w:sz w:val="19"/>
          <w:szCs w:val="19"/>
        </w:rPr>
        <w:t>,</w:t>
      </w:r>
      <w:r w:rsidR="00CF2093" w:rsidRPr="004B0A43">
        <w:rPr>
          <w:rFonts w:cs="Arial"/>
          <w:sz w:val="19"/>
          <w:szCs w:val="19"/>
        </w:rPr>
        <w:t xml:space="preserve"> у</w:t>
      </w:r>
      <w:r w:rsidRPr="004B0A43">
        <w:rPr>
          <w:rFonts w:cs="Arial"/>
          <w:sz w:val="19"/>
          <w:szCs w:val="19"/>
        </w:rPr>
        <w:t xml:space="preserve">слуге </w:t>
      </w:r>
      <w:r w:rsidR="00EC1BE1" w:rsidRPr="004B0A43">
        <w:rPr>
          <w:rFonts w:cs="Arial"/>
          <w:sz w:val="19"/>
          <w:szCs w:val="19"/>
        </w:rPr>
        <w:t>«</w:t>
      </w:r>
      <w:r w:rsidR="00CF2093" w:rsidRPr="004B0A43">
        <w:rPr>
          <w:rFonts w:cs="Arial"/>
          <w:b/>
          <w:sz w:val="19"/>
          <w:szCs w:val="19"/>
        </w:rPr>
        <w:t>КЛАССИЧЕСКАЯ</w:t>
      </w:r>
      <w:r w:rsidR="00EC1BE1" w:rsidRPr="004B0A43">
        <w:rPr>
          <w:rFonts w:cs="Arial"/>
          <w:b/>
          <w:sz w:val="19"/>
          <w:szCs w:val="19"/>
        </w:rPr>
        <w:t xml:space="preserve"> </w:t>
      </w:r>
      <w:r w:rsidR="00B70ADE" w:rsidRPr="004B0A43">
        <w:rPr>
          <w:b/>
          <w:sz w:val="19"/>
          <w:szCs w:val="19"/>
        </w:rPr>
        <w:t>ДОСТАВКА</w:t>
      </w:r>
      <w:r w:rsidR="00EC1BE1" w:rsidRPr="004B0A43">
        <w:rPr>
          <w:b/>
          <w:sz w:val="19"/>
          <w:szCs w:val="19"/>
        </w:rPr>
        <w:t>»</w:t>
      </w:r>
      <w:r w:rsidRPr="004B0A43">
        <w:rPr>
          <w:rFonts w:cs="Arial"/>
          <w:sz w:val="19"/>
          <w:szCs w:val="19"/>
        </w:rPr>
        <w:t xml:space="preserve"> не позднее 7 дней.</w:t>
      </w:r>
      <w:r w:rsidR="00CF2093" w:rsidRPr="004B0A43">
        <w:rPr>
          <w:sz w:val="19"/>
          <w:szCs w:val="19"/>
        </w:rPr>
        <w:t xml:space="preserve"> </w:t>
      </w:r>
      <w:r w:rsidRPr="004B0A43">
        <w:rPr>
          <w:rFonts w:cs="Arial"/>
          <w:sz w:val="19"/>
          <w:szCs w:val="19"/>
        </w:rPr>
        <w:t>Срок гарантированного хранения грузов на СВХ или в прицепе равен 3 (трем) суткам начиная с 00 часов 01 минуты дня,</w:t>
      </w:r>
      <w:r w:rsidR="00EC1BE1" w:rsidRPr="004B0A43">
        <w:rPr>
          <w:rFonts w:cs="Arial"/>
          <w:sz w:val="19"/>
          <w:szCs w:val="19"/>
        </w:rPr>
        <w:t xml:space="preserve"> следующего за днем фактического прибытия к выгрузке</w:t>
      </w:r>
      <w:r w:rsidRPr="004B0A43">
        <w:rPr>
          <w:rFonts w:cs="Arial"/>
          <w:sz w:val="19"/>
          <w:szCs w:val="19"/>
        </w:rPr>
        <w:t xml:space="preserve">. Хранение платное, в соответствии с </w:t>
      </w:r>
      <w:r w:rsidR="00EC1BE1" w:rsidRPr="004B0A43">
        <w:rPr>
          <w:rFonts w:cs="Arial"/>
          <w:sz w:val="19"/>
          <w:szCs w:val="19"/>
        </w:rPr>
        <w:t>Тариф</w:t>
      </w:r>
      <w:r w:rsidR="00C8360A" w:rsidRPr="004B0A43">
        <w:rPr>
          <w:sz w:val="19"/>
          <w:szCs w:val="19"/>
        </w:rPr>
        <w:t>ным справочником</w:t>
      </w:r>
      <w:r w:rsidRPr="004B0A43">
        <w:rPr>
          <w:rFonts w:cs="Arial"/>
          <w:sz w:val="19"/>
          <w:szCs w:val="19"/>
        </w:rPr>
        <w:t xml:space="preserve">. Временное хранение </w:t>
      </w:r>
      <w:r w:rsidR="007D3BFA" w:rsidRPr="004B0A43">
        <w:rPr>
          <w:sz w:val="19"/>
          <w:szCs w:val="19"/>
        </w:rPr>
        <w:t>Грузов</w:t>
      </w:r>
      <w:r w:rsidRPr="004B0A43">
        <w:rPr>
          <w:rFonts w:cs="Arial"/>
          <w:sz w:val="19"/>
          <w:szCs w:val="19"/>
        </w:rPr>
        <w:t xml:space="preserve"> осуществляется в течение 5 рабочих дней с момента поступления на терминал назначения, если иное не предусмотрено дополнительным соглашением между Клиентом и </w:t>
      </w:r>
      <w:r w:rsidR="006F15D7" w:rsidRPr="004B0A43">
        <w:rPr>
          <w:rFonts w:cs="Arial"/>
          <w:sz w:val="19"/>
          <w:szCs w:val="19"/>
        </w:rPr>
        <w:t>ВИТА24</w:t>
      </w:r>
      <w:r w:rsidRPr="004B0A43">
        <w:rPr>
          <w:rFonts w:cs="Arial"/>
          <w:sz w:val="19"/>
          <w:szCs w:val="19"/>
        </w:rPr>
        <w:t>.</w:t>
      </w:r>
      <w:r w:rsidR="007D3BFA" w:rsidRPr="004B0A43">
        <w:rPr>
          <w:rFonts w:cs="Arial"/>
          <w:sz w:val="19"/>
          <w:szCs w:val="19"/>
          <w:lang w:val="en-US"/>
        </w:rPr>
        <w:t xml:space="preserve"> </w:t>
      </w:r>
      <w:r w:rsidRPr="004B0A43">
        <w:rPr>
          <w:rFonts w:cs="Arial"/>
          <w:sz w:val="19"/>
          <w:szCs w:val="19"/>
        </w:rPr>
        <w:t xml:space="preserve">Клиент обязуется оплатить </w:t>
      </w:r>
      <w:r w:rsidR="006F15D7" w:rsidRPr="004B0A43">
        <w:rPr>
          <w:rFonts w:cs="Arial"/>
          <w:sz w:val="19"/>
          <w:szCs w:val="19"/>
        </w:rPr>
        <w:t>ВИТА24</w:t>
      </w:r>
      <w:r w:rsidRPr="004B0A43">
        <w:rPr>
          <w:rFonts w:cs="Arial"/>
          <w:sz w:val="19"/>
          <w:szCs w:val="19"/>
        </w:rPr>
        <w:t xml:space="preserve"> понесенные р</w:t>
      </w:r>
      <w:r w:rsidR="007D3BFA" w:rsidRPr="004B0A43">
        <w:rPr>
          <w:rFonts w:cs="Arial"/>
          <w:sz w:val="19"/>
          <w:szCs w:val="19"/>
        </w:rPr>
        <w:t>асходы в связи с переадресацией</w:t>
      </w:r>
      <w:r w:rsidRPr="004B0A43">
        <w:rPr>
          <w:rFonts w:cs="Arial"/>
          <w:sz w:val="19"/>
          <w:szCs w:val="19"/>
        </w:rPr>
        <w:t>, хранением, уничтожением, возвратом Груза и повторными доставками в с</w:t>
      </w:r>
      <w:r w:rsidR="007D3BFA" w:rsidRPr="004B0A43">
        <w:rPr>
          <w:rFonts w:cs="Arial"/>
          <w:sz w:val="19"/>
          <w:szCs w:val="19"/>
        </w:rPr>
        <w:t xml:space="preserve">оответствии с </w:t>
      </w:r>
      <w:r w:rsidR="00C8360A" w:rsidRPr="004B0A43">
        <w:rPr>
          <w:rFonts w:cs="Arial"/>
          <w:sz w:val="19"/>
          <w:szCs w:val="19"/>
        </w:rPr>
        <w:t>Тарифным</w:t>
      </w:r>
      <w:r w:rsidR="007D3BFA" w:rsidRPr="004B0A43">
        <w:rPr>
          <w:sz w:val="19"/>
          <w:szCs w:val="19"/>
        </w:rPr>
        <w:t xml:space="preserve"> </w:t>
      </w:r>
      <w:r w:rsidR="00C8360A" w:rsidRPr="004B0A43">
        <w:rPr>
          <w:rFonts w:cs="Arial"/>
          <w:sz w:val="19"/>
          <w:szCs w:val="19"/>
        </w:rPr>
        <w:t>справочником</w:t>
      </w:r>
      <w:r w:rsidR="007D3BFA" w:rsidRPr="004B0A43">
        <w:rPr>
          <w:sz w:val="19"/>
          <w:szCs w:val="19"/>
        </w:rPr>
        <w:t>.</w:t>
      </w:r>
      <w:r w:rsidR="007D3BFA" w:rsidRPr="004B0A43">
        <w:rPr>
          <w:rFonts w:cs="Arial"/>
          <w:sz w:val="19"/>
          <w:szCs w:val="19"/>
        </w:rPr>
        <w:t xml:space="preserve"> Смена адреса доставки и/или Грузоп</w:t>
      </w:r>
      <w:r w:rsidRPr="004B0A43">
        <w:rPr>
          <w:rFonts w:cs="Arial"/>
          <w:sz w:val="19"/>
          <w:szCs w:val="19"/>
        </w:rPr>
        <w:t>олучателя в процессе перевозки возможна только с письменного распоряжения Клиента, исключен</w:t>
      </w:r>
      <w:r w:rsidR="007D3BFA" w:rsidRPr="004B0A43">
        <w:rPr>
          <w:rFonts w:cs="Arial"/>
          <w:sz w:val="19"/>
          <w:szCs w:val="19"/>
        </w:rPr>
        <w:t>ия составляют отправки с опцией</w:t>
      </w:r>
      <w:r w:rsidRPr="004B0A43">
        <w:rPr>
          <w:rFonts w:cs="Arial"/>
          <w:sz w:val="19"/>
          <w:szCs w:val="19"/>
        </w:rPr>
        <w:t xml:space="preserve"> </w:t>
      </w:r>
      <w:r w:rsidRPr="004B0A43">
        <w:rPr>
          <w:rFonts w:cs="Arial"/>
          <w:b/>
          <w:sz w:val="19"/>
          <w:szCs w:val="19"/>
        </w:rPr>
        <w:t>«Доставка в согласованную дату»</w:t>
      </w:r>
      <w:r w:rsidRPr="004B0A43">
        <w:rPr>
          <w:rFonts w:cs="Arial"/>
          <w:sz w:val="19"/>
          <w:szCs w:val="19"/>
        </w:rPr>
        <w:t xml:space="preserve">, и если переадресация не предполагает увеличения стоимости услуг </w:t>
      </w:r>
      <w:r w:rsidR="006F15D7" w:rsidRPr="004B0A43">
        <w:rPr>
          <w:rFonts w:cs="Arial"/>
          <w:sz w:val="19"/>
          <w:szCs w:val="19"/>
        </w:rPr>
        <w:t>ВИТА24</w:t>
      </w:r>
      <w:r w:rsidR="00CF2093" w:rsidRPr="004B0A43">
        <w:rPr>
          <w:rFonts w:cs="Arial"/>
          <w:sz w:val="19"/>
          <w:szCs w:val="19"/>
        </w:rPr>
        <w:t>.</w:t>
      </w:r>
    </w:p>
    <w:p w14:paraId="42038EA7" w14:textId="77777777" w:rsidR="004A754B" w:rsidRPr="004B0A43" w:rsidRDefault="004A754B" w:rsidP="00C745FF">
      <w:pPr>
        <w:widowControl w:val="0"/>
        <w:autoSpaceDE w:val="0"/>
        <w:autoSpaceDN w:val="0"/>
        <w:adjustRightInd w:val="0"/>
        <w:jc w:val="both"/>
        <w:rPr>
          <w:rFonts w:cs="Arial"/>
          <w:sz w:val="19"/>
          <w:szCs w:val="19"/>
        </w:rPr>
      </w:pPr>
      <w:r w:rsidRPr="004B0A43">
        <w:rPr>
          <w:rFonts w:cs="Arial"/>
          <w:sz w:val="19"/>
          <w:szCs w:val="19"/>
        </w:rPr>
        <w:t xml:space="preserve">Невостребованные Отправки хранятся </w:t>
      </w:r>
      <w:r w:rsidR="006F15D7" w:rsidRPr="004B0A43">
        <w:rPr>
          <w:rFonts w:cs="Arial"/>
          <w:sz w:val="19"/>
          <w:szCs w:val="19"/>
        </w:rPr>
        <w:t>ВИТА24</w:t>
      </w:r>
      <w:r w:rsidRPr="004B0A43">
        <w:rPr>
          <w:rFonts w:cs="Arial"/>
          <w:sz w:val="19"/>
          <w:szCs w:val="19"/>
        </w:rPr>
        <w:t xml:space="preserve"> в течение 10 дней с даты, когда </w:t>
      </w:r>
      <w:r w:rsidR="006F15D7" w:rsidRPr="004B0A43">
        <w:rPr>
          <w:rFonts w:cs="Arial"/>
          <w:sz w:val="19"/>
          <w:szCs w:val="19"/>
        </w:rPr>
        <w:t>ВИТА24</w:t>
      </w:r>
      <w:r w:rsidRPr="004B0A43">
        <w:rPr>
          <w:rFonts w:cs="Arial"/>
          <w:sz w:val="19"/>
          <w:szCs w:val="19"/>
        </w:rPr>
        <w:t xml:space="preserve"> определил невозможность вручения Груза по причине отсутствия Получателя по указанному Клиентом адресу, отказа Получателем от получения Груза и т.д. </w:t>
      </w:r>
      <w:r w:rsidRPr="004B0A43">
        <w:rPr>
          <w:sz w:val="19"/>
          <w:szCs w:val="19"/>
        </w:rPr>
        <w:t xml:space="preserve"> </w:t>
      </w:r>
      <w:r w:rsidRPr="004B0A43">
        <w:rPr>
          <w:rFonts w:cs="Arial"/>
          <w:sz w:val="19"/>
          <w:szCs w:val="19"/>
        </w:rPr>
        <w:t xml:space="preserve">Если </w:t>
      </w:r>
      <w:r w:rsidR="006F15D7" w:rsidRPr="004B0A43">
        <w:rPr>
          <w:rFonts w:cs="Arial"/>
          <w:sz w:val="19"/>
          <w:szCs w:val="19"/>
        </w:rPr>
        <w:t>ВИТА24</w:t>
      </w:r>
      <w:r w:rsidRPr="004B0A43">
        <w:rPr>
          <w:rFonts w:cs="Arial"/>
          <w:sz w:val="19"/>
          <w:szCs w:val="19"/>
        </w:rPr>
        <w:t xml:space="preserve"> не смог осуществить доставку в связи с отсутствием необходимых документов на Груз </w:t>
      </w:r>
      <w:r w:rsidR="006F15D7" w:rsidRPr="004B0A43">
        <w:rPr>
          <w:rFonts w:cs="Arial"/>
          <w:sz w:val="19"/>
          <w:szCs w:val="19"/>
        </w:rPr>
        <w:t>ВИТА24</w:t>
      </w:r>
      <w:r w:rsidRPr="004B0A43">
        <w:rPr>
          <w:rFonts w:cs="Arial"/>
          <w:sz w:val="19"/>
          <w:szCs w:val="19"/>
        </w:rPr>
        <w:t xml:space="preserve"> проинформирует об этом Клиента. Если ситуация не будет исправлена в течение 10 рабочих дней, </w:t>
      </w:r>
      <w:r w:rsidR="006F15D7" w:rsidRPr="004B0A43">
        <w:rPr>
          <w:rFonts w:cs="Arial"/>
          <w:sz w:val="19"/>
          <w:szCs w:val="19"/>
        </w:rPr>
        <w:t>ВИТА24</w:t>
      </w:r>
      <w:r w:rsidRPr="004B0A43">
        <w:rPr>
          <w:rFonts w:cs="Arial"/>
          <w:sz w:val="19"/>
          <w:szCs w:val="19"/>
        </w:rPr>
        <w:t xml:space="preserve"> имеет право вернуть Груз Клиенту с отнесением всех расходов для осуществления такого возврата на Клиента или организовать уничтожение Груза счет Клиента, в зависимости от желания Клиента. </w:t>
      </w:r>
    </w:p>
    <w:p w14:paraId="1D848126" w14:textId="77777777" w:rsidR="00B076E3" w:rsidRPr="004B0A43" w:rsidRDefault="00B076E3" w:rsidP="00C745FF">
      <w:pPr>
        <w:widowControl w:val="0"/>
        <w:autoSpaceDE w:val="0"/>
        <w:autoSpaceDN w:val="0"/>
        <w:adjustRightInd w:val="0"/>
        <w:jc w:val="both"/>
        <w:rPr>
          <w:bCs/>
          <w:color w:val="FFFFFF" w:themeColor="background1"/>
          <w:sz w:val="19"/>
          <w:szCs w:val="19"/>
        </w:rPr>
      </w:pPr>
    </w:p>
    <w:p w14:paraId="7F5B5888" w14:textId="77777777" w:rsidR="004A754B" w:rsidRPr="004B0A43" w:rsidRDefault="004A754B" w:rsidP="00C745FF">
      <w:pPr>
        <w:widowControl w:val="0"/>
        <w:autoSpaceDE w:val="0"/>
        <w:autoSpaceDN w:val="0"/>
        <w:adjustRightInd w:val="0"/>
        <w:jc w:val="both"/>
        <w:rPr>
          <w:rFonts w:cs="Times"/>
          <w:color w:val="FFFFFF" w:themeColor="background1"/>
          <w:sz w:val="19"/>
          <w:szCs w:val="19"/>
          <w:lang w:val="en-US"/>
        </w:rPr>
      </w:pPr>
      <w:r w:rsidRPr="004B0A43">
        <w:rPr>
          <w:rFonts w:cs="Times"/>
          <w:color w:val="FFFFFF" w:themeColor="background1"/>
          <w:sz w:val="19"/>
          <w:szCs w:val="19"/>
          <w:highlight w:val="darkBlue"/>
          <w:lang w:val="en-US"/>
        </w:rPr>
        <w:t>8. СТРАХОВАНИЕ</w:t>
      </w:r>
    </w:p>
    <w:p w14:paraId="6E604F6A" w14:textId="77777777" w:rsidR="00B076E3" w:rsidRPr="004B0A43" w:rsidRDefault="00B076E3" w:rsidP="00C745FF">
      <w:pPr>
        <w:widowControl w:val="0"/>
        <w:autoSpaceDE w:val="0"/>
        <w:autoSpaceDN w:val="0"/>
        <w:adjustRightInd w:val="0"/>
        <w:jc w:val="both"/>
        <w:rPr>
          <w:rFonts w:cs="Times"/>
          <w:color w:val="FFFFFF" w:themeColor="background1"/>
          <w:sz w:val="19"/>
          <w:szCs w:val="19"/>
          <w:lang w:val="en-US"/>
        </w:rPr>
      </w:pPr>
    </w:p>
    <w:p w14:paraId="7FD39901" w14:textId="77777777" w:rsidR="004A754B" w:rsidRPr="004B0A43" w:rsidRDefault="00006FAC" w:rsidP="00C745FF">
      <w:pPr>
        <w:widowControl w:val="0"/>
        <w:autoSpaceDE w:val="0"/>
        <w:autoSpaceDN w:val="0"/>
        <w:adjustRightInd w:val="0"/>
        <w:jc w:val="both"/>
        <w:rPr>
          <w:color w:val="273038"/>
          <w:sz w:val="19"/>
          <w:szCs w:val="19"/>
          <w:lang w:val="en-US"/>
        </w:rPr>
      </w:pPr>
      <w:proofErr w:type="gramStart"/>
      <w:r w:rsidRPr="004B0A43">
        <w:rPr>
          <w:rFonts w:cs="Times"/>
          <w:color w:val="273038"/>
          <w:sz w:val="19"/>
          <w:szCs w:val="19"/>
          <w:lang w:val="en-US"/>
        </w:rPr>
        <w:t>8</w:t>
      </w:r>
      <w:r w:rsidR="004A754B" w:rsidRPr="004B0A43">
        <w:rPr>
          <w:rFonts w:cs="Times"/>
          <w:color w:val="273038"/>
          <w:sz w:val="19"/>
          <w:szCs w:val="19"/>
          <w:lang w:val="en-US"/>
        </w:rPr>
        <w:t>.1. Клиент может застраховать свой Груз на сумму</w:t>
      </w:r>
      <w:r w:rsidR="00CF2093" w:rsidRPr="004B0A43">
        <w:rPr>
          <w:rFonts w:cs="Times"/>
          <w:color w:val="273038"/>
          <w:sz w:val="19"/>
          <w:szCs w:val="19"/>
          <w:lang w:val="en-US"/>
        </w:rPr>
        <w:t>,</w:t>
      </w:r>
      <w:r w:rsidR="004A754B" w:rsidRPr="004B0A43">
        <w:rPr>
          <w:rFonts w:cs="Times"/>
          <w:color w:val="273038"/>
          <w:sz w:val="19"/>
          <w:szCs w:val="19"/>
          <w:lang w:val="en-US"/>
        </w:rPr>
        <w:t xml:space="preserve"> равную её полной стоимости</w:t>
      </w:r>
      <w:r w:rsidR="00CF2093" w:rsidRPr="004B0A43">
        <w:rPr>
          <w:rFonts w:cs="Times"/>
          <w:color w:val="273038"/>
          <w:sz w:val="19"/>
          <w:szCs w:val="19"/>
          <w:lang w:val="en-US"/>
        </w:rPr>
        <w:t>,</w:t>
      </w:r>
      <w:r w:rsidR="004A754B" w:rsidRPr="004B0A43">
        <w:rPr>
          <w:rFonts w:cs="Times"/>
          <w:color w:val="273038"/>
          <w:sz w:val="19"/>
          <w:szCs w:val="19"/>
          <w:lang w:val="en-US"/>
        </w:rPr>
        <w:t xml:space="preserve"> путём заполнения соответствующего раздела в </w:t>
      </w:r>
      <w:r w:rsidR="00CC43BC" w:rsidRPr="004B0A43">
        <w:rPr>
          <w:color w:val="273038"/>
          <w:sz w:val="19"/>
          <w:szCs w:val="19"/>
          <w:lang w:val="en-US"/>
        </w:rPr>
        <w:t xml:space="preserve">заявке (заказе) </w:t>
      </w:r>
      <w:r w:rsidR="004A754B" w:rsidRPr="004B0A43">
        <w:rPr>
          <w:rFonts w:cs="Times"/>
          <w:color w:val="273038"/>
          <w:sz w:val="19"/>
          <w:szCs w:val="19"/>
          <w:lang w:val="en-US"/>
        </w:rPr>
        <w:t xml:space="preserve">и оплатить установленную сумму c целью уберечь Груз от рисков утраты или повреждения во </w:t>
      </w:r>
      <w:r w:rsidR="00D60907" w:rsidRPr="004B0A43">
        <w:rPr>
          <w:rFonts w:cs="Times"/>
          <w:color w:val="273038"/>
          <w:sz w:val="19"/>
          <w:szCs w:val="19"/>
          <w:lang w:val="en-US"/>
        </w:rPr>
        <w:t>время его перевозки</w:t>
      </w:r>
      <w:r w:rsidR="00D60907" w:rsidRPr="004B0A43">
        <w:rPr>
          <w:color w:val="273038"/>
          <w:sz w:val="19"/>
          <w:szCs w:val="19"/>
          <w:lang w:val="en-US"/>
        </w:rPr>
        <w:t>.</w:t>
      </w:r>
      <w:proofErr w:type="gramEnd"/>
      <w:r w:rsidR="00D60907" w:rsidRPr="004B0A43">
        <w:rPr>
          <w:color w:val="273038"/>
          <w:sz w:val="19"/>
          <w:szCs w:val="19"/>
          <w:lang w:val="en-US"/>
        </w:rPr>
        <w:t xml:space="preserve"> </w:t>
      </w:r>
    </w:p>
    <w:p w14:paraId="73A1B32C" w14:textId="77777777" w:rsidR="004A754B" w:rsidRPr="004B0A43" w:rsidRDefault="00006FAC" w:rsidP="00C745FF">
      <w:pPr>
        <w:widowControl w:val="0"/>
        <w:autoSpaceDE w:val="0"/>
        <w:autoSpaceDN w:val="0"/>
        <w:adjustRightInd w:val="0"/>
        <w:jc w:val="both"/>
        <w:rPr>
          <w:color w:val="273038"/>
          <w:sz w:val="19"/>
          <w:szCs w:val="19"/>
        </w:rPr>
      </w:pPr>
      <w:r w:rsidRPr="004B0A43">
        <w:rPr>
          <w:rFonts w:cs="Times"/>
          <w:color w:val="273038"/>
          <w:sz w:val="19"/>
          <w:szCs w:val="19"/>
          <w:lang w:val="en-US"/>
        </w:rPr>
        <w:t>8</w:t>
      </w:r>
      <w:r w:rsidR="004A754B" w:rsidRPr="004B0A43">
        <w:rPr>
          <w:rFonts w:cs="Times"/>
          <w:color w:val="273038"/>
          <w:sz w:val="19"/>
          <w:szCs w:val="19"/>
          <w:lang w:val="en-US"/>
        </w:rPr>
        <w:t xml:space="preserve">.2. Страхование не распространяется (за исключением случаев, предварительно согласованных с ВИТА24) на драгоценные камни и металлы, смартфоны и часы, планшеты, ноутбуки, плазменные и жидкокристаллические экраны, ювелирные изделия, денежные знаки, изделия из стекла или фарфора, произведения искусства, антиквариат, документы или какие-либо плёнки, магнитные ленты, диски, карты памяти и другие носители информации, также не распространяется на косвенные убытки, и задержки в перевозке, или убытки, возникшие в результате нарушения Клиентом любого из его обязательств в соответствии с настоящими Условиями. </w:t>
      </w:r>
      <w:proofErr w:type="gramStart"/>
      <w:r w:rsidR="004A754B" w:rsidRPr="004B0A43">
        <w:rPr>
          <w:rFonts w:cs="Times"/>
          <w:color w:val="273038"/>
          <w:sz w:val="19"/>
          <w:szCs w:val="19"/>
          <w:lang w:val="en-US"/>
        </w:rPr>
        <w:t>Этот вариант страхования, кроме того, недоступен для нетранспортных услуг</w:t>
      </w:r>
      <w:r w:rsidR="004A754B" w:rsidRPr="004B0A43">
        <w:rPr>
          <w:color w:val="273038"/>
          <w:sz w:val="19"/>
          <w:szCs w:val="19"/>
        </w:rPr>
        <w:t>.</w:t>
      </w:r>
      <w:proofErr w:type="gramEnd"/>
    </w:p>
    <w:p w14:paraId="1D6389E9" w14:textId="77777777" w:rsidR="004A754B" w:rsidRPr="004B0A43" w:rsidRDefault="004A754B" w:rsidP="00C745FF">
      <w:pPr>
        <w:widowControl w:val="0"/>
        <w:autoSpaceDE w:val="0"/>
        <w:autoSpaceDN w:val="0"/>
        <w:adjustRightInd w:val="0"/>
        <w:jc w:val="both"/>
        <w:rPr>
          <w:rFonts w:cs="Times"/>
          <w:color w:val="273038"/>
          <w:sz w:val="19"/>
          <w:szCs w:val="19"/>
          <w:lang w:val="en-US"/>
        </w:rPr>
      </w:pPr>
    </w:p>
    <w:p w14:paraId="0EAE6AEB" w14:textId="77777777" w:rsidR="004A754B" w:rsidRPr="004B0A43" w:rsidRDefault="004A754B" w:rsidP="00C745FF">
      <w:pPr>
        <w:widowControl w:val="0"/>
        <w:autoSpaceDE w:val="0"/>
        <w:autoSpaceDN w:val="0"/>
        <w:adjustRightInd w:val="0"/>
        <w:jc w:val="both"/>
        <w:rPr>
          <w:rFonts w:cs="Times"/>
          <w:color w:val="FFFFFF" w:themeColor="background1"/>
          <w:sz w:val="19"/>
          <w:szCs w:val="19"/>
          <w:lang w:val="en-US"/>
        </w:rPr>
      </w:pPr>
      <w:r w:rsidRPr="004B0A43">
        <w:rPr>
          <w:rFonts w:cs="Times"/>
          <w:color w:val="FFFFFF" w:themeColor="background1"/>
          <w:sz w:val="19"/>
          <w:szCs w:val="19"/>
          <w:highlight w:val="darkBlue"/>
          <w:lang w:val="en-US"/>
        </w:rPr>
        <w:t>9. ТАРИФЫ И ОПЛАТА</w:t>
      </w:r>
    </w:p>
    <w:p w14:paraId="5448607C" w14:textId="77777777" w:rsidR="00B076E3" w:rsidRPr="004B0A43" w:rsidRDefault="00B076E3" w:rsidP="00C745FF">
      <w:pPr>
        <w:widowControl w:val="0"/>
        <w:autoSpaceDE w:val="0"/>
        <w:autoSpaceDN w:val="0"/>
        <w:adjustRightInd w:val="0"/>
        <w:jc w:val="both"/>
        <w:rPr>
          <w:rFonts w:cs="Times"/>
          <w:color w:val="FFFFFF" w:themeColor="background1"/>
          <w:sz w:val="19"/>
          <w:szCs w:val="19"/>
          <w:lang w:val="en-US"/>
        </w:rPr>
      </w:pPr>
    </w:p>
    <w:p w14:paraId="77AA47D7" w14:textId="77777777" w:rsidR="009172FB" w:rsidRPr="004B0A43" w:rsidRDefault="00D60907" w:rsidP="00C745FF">
      <w:pPr>
        <w:widowControl w:val="0"/>
        <w:autoSpaceDE w:val="0"/>
        <w:autoSpaceDN w:val="0"/>
        <w:adjustRightInd w:val="0"/>
        <w:jc w:val="both"/>
        <w:rPr>
          <w:rFonts w:cs="Times"/>
          <w:color w:val="FFFFFF" w:themeColor="background1"/>
          <w:sz w:val="19"/>
          <w:szCs w:val="19"/>
          <w:lang w:val="en-US"/>
        </w:rPr>
      </w:pPr>
      <w:proofErr w:type="gramStart"/>
      <w:r w:rsidRPr="004B0A43">
        <w:rPr>
          <w:rFonts w:cs="Arial"/>
          <w:sz w:val="19"/>
          <w:szCs w:val="19"/>
          <w:lang w:val="en-US"/>
        </w:rPr>
        <w:t>9</w:t>
      </w:r>
      <w:r w:rsidRPr="004B0A43">
        <w:rPr>
          <w:sz w:val="19"/>
          <w:szCs w:val="19"/>
        </w:rPr>
        <w:t xml:space="preserve">.1. </w:t>
      </w:r>
      <w:r w:rsidRPr="004B0A43">
        <w:rPr>
          <w:rFonts w:cs="Arial"/>
          <w:sz w:val="19"/>
          <w:szCs w:val="19"/>
          <w:lang w:val="en-US"/>
        </w:rPr>
        <w:t>По договору перевозки и оказания транспортно-экспедиционных услуг ВИТА24 обязуется доставить переданный ему отправителем груз в пункт назначения и выдать его получателю, а Клиент обязуется уплатить за перевозку и оказание транспортно-экспедиционных услуг установленную договором плату.</w:t>
      </w:r>
      <w:proofErr w:type="gramEnd"/>
    </w:p>
    <w:p w14:paraId="5A92F84B" w14:textId="77777777" w:rsidR="004A754B" w:rsidRPr="004B0A43" w:rsidRDefault="00D60907"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9.2</w:t>
      </w:r>
      <w:r w:rsidR="004A754B" w:rsidRPr="004B0A43">
        <w:rPr>
          <w:rFonts w:cs="Times"/>
          <w:color w:val="273038"/>
          <w:sz w:val="19"/>
          <w:szCs w:val="19"/>
          <w:lang w:val="en-US"/>
        </w:rPr>
        <w:t xml:space="preserve">. В рамках оказания услуг ВИТА24, Клиент обязан оплатить ВИТА24 сборы (в том числе применимые надбавки) в соответствии с тарифами, применимыми к перевозке, установленными в </w:t>
      </w:r>
      <w:r w:rsidR="004A754B" w:rsidRPr="004B0A43">
        <w:rPr>
          <w:color w:val="273038"/>
          <w:sz w:val="19"/>
          <w:szCs w:val="19"/>
          <w:lang w:val="en-US"/>
        </w:rPr>
        <w:t>договорах на перевозки и оказания транспортно-экспедиционных услуг и ГУ.</w:t>
      </w:r>
      <w:proofErr w:type="gramEnd"/>
      <w:r w:rsidR="004A754B" w:rsidRPr="004B0A43">
        <w:rPr>
          <w:color w:val="273038"/>
          <w:sz w:val="19"/>
          <w:szCs w:val="19"/>
          <w:lang w:val="en-US"/>
        </w:rPr>
        <w:t xml:space="preserve"> </w:t>
      </w:r>
      <w:r w:rsidR="004A754B" w:rsidRPr="004B0A43">
        <w:rPr>
          <w:rFonts w:cs="Times"/>
          <w:color w:val="273038"/>
          <w:sz w:val="19"/>
          <w:szCs w:val="19"/>
          <w:lang w:val="en-US"/>
        </w:rPr>
        <w:t xml:space="preserve"> </w:t>
      </w:r>
    </w:p>
    <w:p w14:paraId="534C3262" w14:textId="77777777" w:rsidR="004A754B" w:rsidRPr="004B0A43" w:rsidRDefault="00D60907" w:rsidP="00C745FF">
      <w:pPr>
        <w:widowControl w:val="0"/>
        <w:autoSpaceDE w:val="0"/>
        <w:autoSpaceDN w:val="0"/>
        <w:adjustRightInd w:val="0"/>
        <w:jc w:val="both"/>
        <w:rPr>
          <w:color w:val="273038"/>
          <w:sz w:val="19"/>
          <w:szCs w:val="19"/>
        </w:rPr>
      </w:pPr>
      <w:proofErr w:type="gramStart"/>
      <w:r w:rsidRPr="004B0A43">
        <w:rPr>
          <w:rFonts w:cs="Times"/>
          <w:color w:val="273038"/>
          <w:sz w:val="19"/>
          <w:szCs w:val="19"/>
          <w:lang w:val="en-US"/>
        </w:rPr>
        <w:t>9.3</w:t>
      </w:r>
      <w:r w:rsidR="004A754B" w:rsidRPr="004B0A43">
        <w:rPr>
          <w:rFonts w:cs="Times"/>
          <w:color w:val="273038"/>
          <w:sz w:val="19"/>
          <w:szCs w:val="19"/>
          <w:lang w:val="en-US"/>
        </w:rPr>
        <w:t>. Тарифы ВИТА24 не включают в себя импортные пошлины, экспортные пошлины, таможенные сборы, налоги/НДС на транспортные услуги и любые местные пошлины, сборы и налоги, когда таковые являются применимыми.</w:t>
      </w:r>
      <w:proofErr w:type="gramEnd"/>
      <w:r w:rsidR="004A754B" w:rsidRPr="004B0A43">
        <w:rPr>
          <w:rFonts w:cs="Times"/>
          <w:color w:val="273038"/>
          <w:sz w:val="19"/>
          <w:szCs w:val="19"/>
          <w:lang w:val="en-US"/>
        </w:rPr>
        <w:t xml:space="preserve"> </w:t>
      </w:r>
      <w:proofErr w:type="gramStart"/>
      <w:r w:rsidR="00894193" w:rsidRPr="004B0A43">
        <w:rPr>
          <w:color w:val="273038"/>
          <w:sz w:val="19"/>
          <w:szCs w:val="19"/>
          <w:lang w:val="en-US"/>
        </w:rPr>
        <w:t>Тарифы также не включают в себя плату за въезд/выезд для погрузки/выгрузки на режимные территории, морские и речные порты, авиабазы и аэропорты</w:t>
      </w:r>
      <w:r w:rsidR="00054F3B" w:rsidRPr="004B0A43">
        <w:rPr>
          <w:color w:val="273038"/>
          <w:sz w:val="19"/>
          <w:szCs w:val="19"/>
          <w:lang w:val="en-US"/>
        </w:rPr>
        <w:t xml:space="preserve"> и т.п.</w:t>
      </w:r>
      <w:proofErr w:type="gramEnd"/>
      <w:r w:rsidR="00054F3B" w:rsidRPr="004B0A43">
        <w:rPr>
          <w:color w:val="273038"/>
          <w:sz w:val="19"/>
          <w:szCs w:val="19"/>
          <w:lang w:val="en-US"/>
        </w:rPr>
        <w:t xml:space="preserve"> </w:t>
      </w:r>
      <w:proofErr w:type="gramStart"/>
      <w:r w:rsidR="00054F3B" w:rsidRPr="004B0A43">
        <w:rPr>
          <w:color w:val="273038"/>
          <w:sz w:val="19"/>
          <w:szCs w:val="19"/>
          <w:lang w:val="en-US"/>
        </w:rPr>
        <w:t>а также расходы, связанные с получением разрешений (аккредитаций) на транспортные средства и сотрудников ВИТА24 для въезда/выезда на перечисленные территории и объекты</w:t>
      </w:r>
      <w:r w:rsidR="00894193" w:rsidRPr="004B0A43">
        <w:rPr>
          <w:color w:val="273038"/>
          <w:sz w:val="19"/>
          <w:szCs w:val="19"/>
          <w:lang w:val="en-US"/>
        </w:rPr>
        <w:t>.</w:t>
      </w:r>
      <w:proofErr w:type="gramEnd"/>
      <w:r w:rsidR="00894193" w:rsidRPr="004B0A43">
        <w:rPr>
          <w:color w:val="273038"/>
          <w:sz w:val="19"/>
          <w:szCs w:val="19"/>
          <w:lang w:val="en-US"/>
        </w:rPr>
        <w:t xml:space="preserve"> </w:t>
      </w:r>
      <w:r w:rsidR="004A754B" w:rsidRPr="004B0A43">
        <w:rPr>
          <w:rFonts w:cs="Times"/>
          <w:color w:val="273038"/>
          <w:sz w:val="19"/>
          <w:szCs w:val="19"/>
          <w:lang w:val="en-US"/>
        </w:rPr>
        <w:t xml:space="preserve">Клиент возмещает ВИТА24 в течение </w:t>
      </w:r>
      <w:proofErr w:type="gramStart"/>
      <w:r w:rsidR="004A754B" w:rsidRPr="004B0A43">
        <w:rPr>
          <w:rFonts w:cs="Times"/>
          <w:color w:val="273038"/>
          <w:sz w:val="19"/>
          <w:szCs w:val="19"/>
          <w:lang w:val="en-US"/>
        </w:rPr>
        <w:t>5 (пяти) дней</w:t>
      </w:r>
      <w:proofErr w:type="gramEnd"/>
      <w:r w:rsidR="004A754B" w:rsidRPr="004B0A43">
        <w:rPr>
          <w:rFonts w:cs="Times"/>
          <w:color w:val="273038"/>
          <w:sz w:val="19"/>
          <w:szCs w:val="19"/>
          <w:lang w:val="en-US"/>
        </w:rPr>
        <w:t xml:space="preserve"> оп</w:t>
      </w:r>
      <w:r w:rsidR="00054F3B" w:rsidRPr="004B0A43">
        <w:rPr>
          <w:rFonts w:cs="Times"/>
          <w:color w:val="273038"/>
          <w:sz w:val="19"/>
          <w:szCs w:val="19"/>
          <w:lang w:val="en-US"/>
        </w:rPr>
        <w:t>лату любых таких пошлин, сборов</w:t>
      </w:r>
      <w:r w:rsidR="00054F3B" w:rsidRPr="004B0A43">
        <w:rPr>
          <w:color w:val="273038"/>
          <w:sz w:val="19"/>
          <w:szCs w:val="19"/>
        </w:rPr>
        <w:t xml:space="preserve">, </w:t>
      </w:r>
      <w:r w:rsidR="00054F3B" w:rsidRPr="004B0A43">
        <w:rPr>
          <w:rFonts w:cs="Times"/>
          <w:color w:val="273038"/>
          <w:sz w:val="19"/>
          <w:szCs w:val="19"/>
          <w:lang w:val="en-US"/>
        </w:rPr>
        <w:t xml:space="preserve">расходов </w:t>
      </w:r>
      <w:r w:rsidR="004A754B" w:rsidRPr="004B0A43">
        <w:rPr>
          <w:rFonts w:cs="Times"/>
          <w:color w:val="273038"/>
          <w:sz w:val="19"/>
          <w:szCs w:val="19"/>
          <w:lang w:val="en-US"/>
        </w:rPr>
        <w:t>и налогов с даты выставления счёта.</w:t>
      </w:r>
      <w:r w:rsidR="00054F3B" w:rsidRPr="004B0A43">
        <w:rPr>
          <w:rFonts w:cs="Times"/>
          <w:color w:val="273038"/>
          <w:sz w:val="19"/>
          <w:szCs w:val="19"/>
          <w:lang w:val="en-US"/>
        </w:rPr>
        <w:t xml:space="preserve"> </w:t>
      </w:r>
      <w:proofErr w:type="gramStart"/>
      <w:r w:rsidR="00054F3B" w:rsidRPr="004B0A43">
        <w:rPr>
          <w:rFonts w:cs="Times"/>
          <w:color w:val="273038"/>
          <w:sz w:val="19"/>
          <w:szCs w:val="19"/>
          <w:lang w:val="en-US"/>
        </w:rPr>
        <w:t xml:space="preserve">В случае, если такие расходы ВИТА24 не превышают </w:t>
      </w:r>
      <w:r w:rsidR="00054F3B" w:rsidRPr="004B0A43">
        <w:rPr>
          <w:color w:val="273038"/>
          <w:sz w:val="19"/>
          <w:szCs w:val="19"/>
          <w:lang w:val="en-US"/>
        </w:rPr>
        <w:t xml:space="preserve">5% </w:t>
      </w:r>
      <w:r w:rsidR="00054F3B" w:rsidRPr="004B0A43">
        <w:rPr>
          <w:rFonts w:cs="Times"/>
          <w:color w:val="273038"/>
          <w:sz w:val="19"/>
          <w:szCs w:val="19"/>
          <w:lang w:val="en-US"/>
        </w:rPr>
        <w:t>стоимости перевозки по отдной ТрН или 5000 рублей РФ, дополнительного согласования таких расходов с Клиентом не требуется.</w:t>
      </w:r>
      <w:proofErr w:type="gramEnd"/>
    </w:p>
    <w:p w14:paraId="2D35AAFA" w14:textId="77777777" w:rsidR="004A754B" w:rsidRPr="004B0A43" w:rsidRDefault="00D60907"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9</w:t>
      </w:r>
      <w:r w:rsidR="004A754B" w:rsidRPr="004B0A43">
        <w:rPr>
          <w:rFonts w:cs="Times"/>
          <w:color w:val="273038"/>
          <w:sz w:val="19"/>
          <w:szCs w:val="19"/>
          <w:lang w:val="en-US"/>
        </w:rPr>
        <w:t>.4.  В случае, есл</w:t>
      </w:r>
      <w:r w:rsidR="00B076E3" w:rsidRPr="004B0A43">
        <w:rPr>
          <w:rFonts w:cs="Times"/>
          <w:color w:val="273038"/>
          <w:sz w:val="19"/>
          <w:szCs w:val="19"/>
          <w:lang w:val="en-US"/>
        </w:rPr>
        <w:t>и Груз не штабелируемый, ВИТА24</w:t>
      </w:r>
      <w:r w:rsidR="004A754B" w:rsidRPr="004B0A43">
        <w:rPr>
          <w:rFonts w:cs="Times"/>
          <w:color w:val="273038"/>
          <w:sz w:val="19"/>
          <w:szCs w:val="19"/>
          <w:lang w:val="en-US"/>
        </w:rPr>
        <w:t xml:space="preserve"> по собственному усмотрению, оставляет за собой пра</w:t>
      </w:r>
      <w:r w:rsidR="009478F0" w:rsidRPr="004B0A43">
        <w:rPr>
          <w:rFonts w:cs="Times"/>
          <w:color w:val="273038"/>
          <w:sz w:val="19"/>
          <w:szCs w:val="19"/>
          <w:lang w:val="en-US"/>
        </w:rPr>
        <w:t>во взимать дополнительную плату за обработку такого груза</w:t>
      </w:r>
      <w:r w:rsidR="004A754B" w:rsidRPr="004B0A43">
        <w:rPr>
          <w:rFonts w:cs="Times"/>
          <w:color w:val="273038"/>
          <w:sz w:val="19"/>
          <w:szCs w:val="19"/>
          <w:lang w:val="en-US"/>
        </w:rPr>
        <w:t xml:space="preserve"> в соответствии с действующими тарифами.</w:t>
      </w:r>
      <w:proofErr w:type="gramEnd"/>
    </w:p>
    <w:p w14:paraId="7EECF655" w14:textId="77777777" w:rsidR="004A754B" w:rsidRPr="004B0A43" w:rsidRDefault="00D60907" w:rsidP="00C745FF">
      <w:pPr>
        <w:widowControl w:val="0"/>
        <w:autoSpaceDE w:val="0"/>
        <w:autoSpaceDN w:val="0"/>
        <w:adjustRightInd w:val="0"/>
        <w:jc w:val="both"/>
        <w:rPr>
          <w:color w:val="273038"/>
          <w:sz w:val="19"/>
          <w:szCs w:val="19"/>
        </w:rPr>
      </w:pPr>
      <w:proofErr w:type="gramStart"/>
      <w:r w:rsidRPr="004B0A43">
        <w:rPr>
          <w:rFonts w:cs="Times"/>
          <w:color w:val="273038"/>
          <w:sz w:val="19"/>
          <w:szCs w:val="19"/>
          <w:lang w:val="en-US"/>
        </w:rPr>
        <w:t>9</w:t>
      </w:r>
      <w:r w:rsidR="004A754B" w:rsidRPr="004B0A43">
        <w:rPr>
          <w:rFonts w:cs="Times"/>
          <w:color w:val="273038"/>
          <w:sz w:val="19"/>
          <w:szCs w:val="19"/>
          <w:lang w:val="en-US"/>
        </w:rPr>
        <w:t>.5.  К тарифам ВИТА24 добавляется топливная надбавка.</w:t>
      </w:r>
      <w:proofErr w:type="gramEnd"/>
      <w:r w:rsidR="004A754B" w:rsidRPr="004B0A43">
        <w:rPr>
          <w:rFonts w:cs="Times"/>
          <w:color w:val="273038"/>
          <w:sz w:val="19"/>
          <w:szCs w:val="19"/>
          <w:lang w:val="en-US"/>
        </w:rPr>
        <w:t xml:space="preserve"> </w:t>
      </w:r>
      <w:proofErr w:type="gramStart"/>
      <w:r w:rsidR="004A754B" w:rsidRPr="004B0A43">
        <w:rPr>
          <w:rFonts w:cs="Times"/>
          <w:color w:val="273038"/>
          <w:sz w:val="19"/>
          <w:szCs w:val="19"/>
          <w:lang w:val="en-US"/>
        </w:rPr>
        <w:t>ВИТА24 оставляет за собой право менять топл</w:t>
      </w:r>
      <w:r w:rsidR="008808C9" w:rsidRPr="004B0A43">
        <w:rPr>
          <w:rFonts w:cs="Times"/>
          <w:color w:val="273038"/>
          <w:sz w:val="19"/>
          <w:szCs w:val="19"/>
          <w:lang w:val="en-US"/>
        </w:rPr>
        <w:t>ивную надбавку без уведомления К</w:t>
      </w:r>
      <w:r w:rsidR="004A754B" w:rsidRPr="004B0A43">
        <w:rPr>
          <w:rFonts w:cs="Times"/>
          <w:color w:val="273038"/>
          <w:sz w:val="19"/>
          <w:szCs w:val="19"/>
          <w:lang w:val="en-US"/>
        </w:rPr>
        <w:t>лиентов.</w:t>
      </w:r>
      <w:proofErr w:type="gramEnd"/>
      <w:r w:rsidR="004A754B" w:rsidRPr="004B0A43">
        <w:rPr>
          <w:rFonts w:cs="Times"/>
          <w:color w:val="273038"/>
          <w:sz w:val="19"/>
          <w:szCs w:val="19"/>
          <w:lang w:val="en-US"/>
        </w:rPr>
        <w:t xml:space="preserve"> </w:t>
      </w:r>
      <w:proofErr w:type="gramStart"/>
      <w:r w:rsidR="004A754B" w:rsidRPr="004B0A43">
        <w:rPr>
          <w:rFonts w:cs="Times"/>
          <w:color w:val="273038"/>
          <w:sz w:val="19"/>
          <w:szCs w:val="19"/>
          <w:lang w:val="en-US"/>
        </w:rPr>
        <w:t>Размер топливной надбавки будет определяться ВИТА24 в соответствии с топливной оговоркой.</w:t>
      </w:r>
      <w:proofErr w:type="gramEnd"/>
    </w:p>
    <w:p w14:paraId="63B31FF3" w14:textId="77777777" w:rsidR="004A754B" w:rsidRPr="004B0A43" w:rsidRDefault="00D60907"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9</w:t>
      </w:r>
      <w:r w:rsidR="004A754B" w:rsidRPr="004B0A43">
        <w:rPr>
          <w:rFonts w:cs="Times"/>
          <w:color w:val="273038"/>
          <w:sz w:val="19"/>
          <w:szCs w:val="19"/>
          <w:lang w:val="en-US"/>
        </w:rPr>
        <w:t>.6. Информация о доплатах, применяемых ВИТА24, доступна на сайте ВИТА24.</w:t>
      </w:r>
      <w:proofErr w:type="gramEnd"/>
      <w:r w:rsidR="004A754B" w:rsidRPr="004B0A43">
        <w:rPr>
          <w:rFonts w:cs="Times"/>
          <w:color w:val="273038"/>
          <w:sz w:val="19"/>
          <w:szCs w:val="19"/>
          <w:lang w:val="en-US"/>
        </w:rPr>
        <w:t xml:space="preserve"> </w:t>
      </w:r>
      <w:proofErr w:type="gramStart"/>
      <w:r w:rsidR="004A754B" w:rsidRPr="004B0A43">
        <w:rPr>
          <w:rFonts w:cs="Times"/>
          <w:color w:val="273038"/>
          <w:sz w:val="19"/>
          <w:szCs w:val="19"/>
          <w:lang w:val="en-US"/>
        </w:rPr>
        <w:t>В случаях если информация на сайте противоречит информации, предоставленной в любой другой форме, информация, размещённая на сайте, имеет приоритет.</w:t>
      </w:r>
      <w:proofErr w:type="gramEnd"/>
    </w:p>
    <w:p w14:paraId="69DD9DE4" w14:textId="77777777" w:rsidR="004A754B" w:rsidRPr="004B0A43" w:rsidRDefault="00D60907"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9</w:t>
      </w:r>
      <w:r w:rsidR="004A754B" w:rsidRPr="004B0A43">
        <w:rPr>
          <w:rFonts w:cs="Times"/>
          <w:color w:val="273038"/>
          <w:sz w:val="19"/>
          <w:szCs w:val="19"/>
          <w:lang w:val="en-US"/>
        </w:rPr>
        <w:t xml:space="preserve">.7.  Расчёт стоимости производится в соответствии с заявленным фактическим </w:t>
      </w:r>
      <w:r w:rsidR="00E70495" w:rsidRPr="004B0A43">
        <w:rPr>
          <w:rFonts w:cs="Times"/>
          <w:color w:val="273038"/>
          <w:sz w:val="19"/>
          <w:szCs w:val="19"/>
          <w:lang w:val="en-US"/>
        </w:rPr>
        <w:t>весом груз</w:t>
      </w:r>
      <w:r w:rsidR="00E70495" w:rsidRPr="004B0A43">
        <w:rPr>
          <w:color w:val="273038"/>
          <w:sz w:val="19"/>
          <w:szCs w:val="19"/>
        </w:rPr>
        <w:t>а</w:t>
      </w:r>
      <w:r w:rsidR="00E70495" w:rsidRPr="004B0A43">
        <w:rPr>
          <w:rFonts w:cs="Times"/>
          <w:color w:val="273038"/>
          <w:sz w:val="19"/>
          <w:szCs w:val="19"/>
          <w:lang w:val="en-US"/>
        </w:rPr>
        <w:t>.</w:t>
      </w:r>
      <w:proofErr w:type="gramEnd"/>
      <w:r w:rsidR="00E70495" w:rsidRPr="004B0A43">
        <w:rPr>
          <w:rFonts w:cs="Times"/>
          <w:color w:val="273038"/>
          <w:sz w:val="19"/>
          <w:szCs w:val="19"/>
          <w:lang w:val="en-US"/>
        </w:rPr>
        <w:t xml:space="preserve"> </w:t>
      </w:r>
      <w:proofErr w:type="gramStart"/>
      <w:r w:rsidR="00E70495" w:rsidRPr="004B0A43">
        <w:rPr>
          <w:rFonts w:cs="Times"/>
          <w:color w:val="273038"/>
          <w:sz w:val="19"/>
          <w:szCs w:val="19"/>
          <w:lang w:val="en-US"/>
        </w:rPr>
        <w:t>Оплата платного</w:t>
      </w:r>
      <w:r w:rsidR="004A754B" w:rsidRPr="004B0A43">
        <w:rPr>
          <w:rFonts w:cs="Times"/>
          <w:color w:val="273038"/>
          <w:sz w:val="19"/>
          <w:szCs w:val="19"/>
          <w:lang w:val="en-US"/>
        </w:rPr>
        <w:t xml:space="preserve"> вес</w:t>
      </w:r>
      <w:r w:rsidR="00E70495" w:rsidRPr="004B0A43">
        <w:rPr>
          <w:color w:val="273038"/>
          <w:sz w:val="19"/>
          <w:szCs w:val="19"/>
          <w:lang w:val="en-US"/>
        </w:rPr>
        <w:t>а</w:t>
      </w:r>
      <w:r w:rsidR="004A754B" w:rsidRPr="004B0A43">
        <w:rPr>
          <w:rFonts w:cs="Times"/>
          <w:color w:val="273038"/>
          <w:sz w:val="19"/>
          <w:szCs w:val="19"/>
          <w:lang w:val="en-US"/>
        </w:rPr>
        <w:t xml:space="preserve"> рассчитывается в соответствии с </w:t>
      </w:r>
      <w:r w:rsidR="00E70495" w:rsidRPr="004B0A43">
        <w:rPr>
          <w:rFonts w:cs="Times"/>
          <w:color w:val="273038"/>
          <w:sz w:val="19"/>
          <w:szCs w:val="19"/>
          <w:lang w:val="en-US"/>
        </w:rPr>
        <w:t>ТСП</w:t>
      </w:r>
      <w:r w:rsidR="004A754B" w:rsidRPr="004B0A43">
        <w:rPr>
          <w:rFonts w:cs="Times"/>
          <w:color w:val="273038"/>
          <w:sz w:val="19"/>
          <w:szCs w:val="19"/>
          <w:lang w:val="en-US"/>
        </w:rPr>
        <w:t xml:space="preserve">, приведённой в </w:t>
      </w:r>
      <w:r w:rsidR="004A754B" w:rsidRPr="004B0A43">
        <w:rPr>
          <w:color w:val="273038"/>
          <w:sz w:val="19"/>
          <w:szCs w:val="19"/>
          <w:lang w:val="en-US"/>
        </w:rPr>
        <w:t>действующе</w:t>
      </w:r>
      <w:r w:rsidR="000341AA" w:rsidRPr="004B0A43">
        <w:rPr>
          <w:color w:val="273038"/>
          <w:sz w:val="19"/>
          <w:szCs w:val="19"/>
          <w:lang w:val="en-US"/>
        </w:rPr>
        <w:t>м</w:t>
      </w:r>
      <w:r w:rsidR="004A754B" w:rsidRPr="004B0A43">
        <w:rPr>
          <w:color w:val="273038"/>
          <w:sz w:val="19"/>
          <w:szCs w:val="19"/>
          <w:lang w:val="en-US"/>
        </w:rPr>
        <w:t xml:space="preserve"> </w:t>
      </w:r>
      <w:r w:rsidR="000341AA" w:rsidRPr="004B0A43">
        <w:rPr>
          <w:color w:val="273038"/>
          <w:sz w:val="19"/>
          <w:szCs w:val="19"/>
          <w:lang w:val="en-US"/>
        </w:rPr>
        <w:t>Тарифном</w:t>
      </w:r>
      <w:r w:rsidR="004A754B" w:rsidRPr="004B0A43">
        <w:rPr>
          <w:color w:val="273038"/>
          <w:sz w:val="19"/>
          <w:szCs w:val="19"/>
          <w:lang w:val="en-US"/>
        </w:rPr>
        <w:t xml:space="preserve"> </w:t>
      </w:r>
      <w:r w:rsidR="000341AA" w:rsidRPr="004B0A43">
        <w:rPr>
          <w:color w:val="273038"/>
          <w:sz w:val="19"/>
          <w:szCs w:val="19"/>
          <w:lang w:val="en-US"/>
        </w:rPr>
        <w:t>справочнике</w:t>
      </w:r>
      <w:r w:rsidR="004A754B" w:rsidRPr="004B0A43">
        <w:rPr>
          <w:color w:val="273038"/>
          <w:sz w:val="19"/>
          <w:szCs w:val="19"/>
          <w:lang w:val="en-US"/>
        </w:rPr>
        <w:t xml:space="preserve"> ВИТА24</w:t>
      </w:r>
      <w:r w:rsidR="004A754B" w:rsidRPr="004B0A43">
        <w:rPr>
          <w:rFonts w:cs="Times"/>
          <w:color w:val="273038"/>
          <w:sz w:val="19"/>
          <w:szCs w:val="19"/>
          <w:lang w:val="en-US"/>
        </w:rPr>
        <w:t>.</w:t>
      </w:r>
      <w:proofErr w:type="gramEnd"/>
      <w:r w:rsidR="004A754B" w:rsidRPr="004B0A43">
        <w:rPr>
          <w:rFonts w:cs="Times"/>
          <w:color w:val="273038"/>
          <w:sz w:val="19"/>
          <w:szCs w:val="19"/>
          <w:lang w:val="en-US"/>
        </w:rPr>
        <w:t xml:space="preserve"> </w:t>
      </w:r>
      <w:proofErr w:type="gramStart"/>
      <w:r w:rsidR="004A754B" w:rsidRPr="004B0A43">
        <w:rPr>
          <w:color w:val="273038"/>
          <w:sz w:val="19"/>
          <w:szCs w:val="19"/>
          <w:lang w:val="en-US"/>
        </w:rPr>
        <w:t>Дополнительный пробег к месту выгрузки рассчитывается с учетом правил (разрешений), касающихся движения грузового транспорта по дорогам общего пользования и ведомственным дорогам.</w:t>
      </w:r>
      <w:proofErr w:type="gramEnd"/>
      <w:r w:rsidR="004A754B" w:rsidRPr="004B0A43">
        <w:rPr>
          <w:color w:val="273038"/>
          <w:sz w:val="19"/>
          <w:szCs w:val="19"/>
          <w:lang w:val="en-US"/>
        </w:rPr>
        <w:t xml:space="preserve"> </w:t>
      </w:r>
      <w:r w:rsidR="004A754B" w:rsidRPr="004B0A43">
        <w:rPr>
          <w:rFonts w:cs="Times"/>
          <w:color w:val="273038"/>
          <w:sz w:val="19"/>
          <w:szCs w:val="19"/>
          <w:lang w:val="en-US"/>
        </w:rPr>
        <w:t>ВИТА24 имеет право проверить вес и/или объём, и/или количество мест Груза Клиента, и, если обнаружатся расхождения между заявленным весом и/или объёмом и/или количеством мест и фактическим весом и/или объёмом и/или количеством мест, Клиент соглашается с тем, что фактический вес и/или фактический объём и/или фактическое количество мест в зависимости от того, что больше, будут использованы для целей расчёта стоимости надбавки ВИТА24.</w:t>
      </w:r>
    </w:p>
    <w:p w14:paraId="75FF3441" w14:textId="77777777" w:rsidR="004A754B" w:rsidRPr="004B0A43" w:rsidRDefault="004A754B" w:rsidP="00C745FF">
      <w:pPr>
        <w:widowControl w:val="0"/>
        <w:autoSpaceDE w:val="0"/>
        <w:autoSpaceDN w:val="0"/>
        <w:adjustRightInd w:val="0"/>
        <w:jc w:val="both"/>
        <w:rPr>
          <w:color w:val="273038"/>
          <w:sz w:val="19"/>
          <w:szCs w:val="19"/>
        </w:rPr>
      </w:pPr>
      <w:r w:rsidRPr="004B0A43">
        <w:rPr>
          <w:rFonts w:cs="Times"/>
          <w:color w:val="273038"/>
          <w:sz w:val="19"/>
          <w:szCs w:val="19"/>
          <w:lang w:val="en-US"/>
        </w:rPr>
        <w:t>Достаточным подтверждением расхождений будут данные средств объективного контроля: накладные (квитанции, чеки) весовых пунктов, СВХ</w:t>
      </w:r>
      <w:proofErr w:type="gramStart"/>
      <w:r w:rsidRPr="004B0A43">
        <w:rPr>
          <w:rFonts w:cs="Times"/>
          <w:color w:val="273038"/>
          <w:sz w:val="19"/>
          <w:szCs w:val="19"/>
          <w:lang w:val="en-US"/>
        </w:rPr>
        <w:t>,  мониторинговых</w:t>
      </w:r>
      <w:proofErr w:type="gramEnd"/>
      <w:r w:rsidRPr="004B0A43">
        <w:rPr>
          <w:rFonts w:cs="Times"/>
          <w:color w:val="273038"/>
          <w:sz w:val="19"/>
          <w:szCs w:val="19"/>
          <w:lang w:val="en-US"/>
        </w:rPr>
        <w:t xml:space="preserve"> </w:t>
      </w:r>
      <w:r w:rsidRPr="004B0A43">
        <w:rPr>
          <w:color w:val="273038"/>
          <w:sz w:val="19"/>
          <w:szCs w:val="19"/>
          <w:lang w:val="en-US"/>
        </w:rPr>
        <w:t xml:space="preserve">средств контроля, в т.ч. </w:t>
      </w:r>
      <w:proofErr w:type="gramStart"/>
      <w:r w:rsidRPr="004B0A43">
        <w:rPr>
          <w:color w:val="273038"/>
          <w:sz w:val="19"/>
          <w:szCs w:val="19"/>
          <w:lang w:val="en-US"/>
        </w:rPr>
        <w:t>распечатки спутниковых систем мониторинга.</w:t>
      </w:r>
      <w:proofErr w:type="gramEnd"/>
    </w:p>
    <w:p w14:paraId="5A848830" w14:textId="77777777" w:rsidR="004A754B" w:rsidRPr="004B0A43" w:rsidRDefault="00024FF2" w:rsidP="00C745FF">
      <w:pPr>
        <w:widowControl w:val="0"/>
        <w:autoSpaceDE w:val="0"/>
        <w:autoSpaceDN w:val="0"/>
        <w:adjustRightInd w:val="0"/>
        <w:jc w:val="both"/>
        <w:rPr>
          <w:color w:val="273038"/>
          <w:sz w:val="19"/>
          <w:szCs w:val="19"/>
        </w:rPr>
      </w:pPr>
      <w:proofErr w:type="gramStart"/>
      <w:r w:rsidRPr="004B0A43">
        <w:rPr>
          <w:rFonts w:cs="Times"/>
          <w:color w:val="273038"/>
          <w:sz w:val="19"/>
          <w:szCs w:val="19"/>
          <w:lang w:val="en-US"/>
        </w:rPr>
        <w:t>9</w:t>
      </w:r>
      <w:r w:rsidR="004A754B" w:rsidRPr="004B0A43">
        <w:rPr>
          <w:rFonts w:cs="Times"/>
          <w:color w:val="273038"/>
          <w:sz w:val="19"/>
          <w:szCs w:val="19"/>
          <w:lang w:val="en-US"/>
        </w:rPr>
        <w:t>.8. ВИТА24 выставляет счета</w:t>
      </w:r>
      <w:r w:rsidR="004A754B" w:rsidRPr="004B0A43">
        <w:rPr>
          <w:color w:val="273038"/>
          <w:sz w:val="19"/>
          <w:szCs w:val="19"/>
        </w:rPr>
        <w:t xml:space="preserve">, </w:t>
      </w:r>
      <w:r w:rsidR="004A754B" w:rsidRPr="004B0A43">
        <w:rPr>
          <w:rFonts w:cs="Times"/>
          <w:color w:val="273038"/>
          <w:sz w:val="19"/>
          <w:szCs w:val="19"/>
          <w:lang w:val="en-US"/>
        </w:rPr>
        <w:t>а Клиент об</w:t>
      </w:r>
      <w:r w:rsidR="00B076E3" w:rsidRPr="004B0A43">
        <w:rPr>
          <w:rFonts w:cs="Times"/>
          <w:color w:val="273038"/>
          <w:sz w:val="19"/>
          <w:szCs w:val="19"/>
          <w:lang w:val="en-US"/>
        </w:rPr>
        <w:t>язуется оплатить их с даты выстав</w:t>
      </w:r>
      <w:r w:rsidR="004A754B" w:rsidRPr="004B0A43">
        <w:rPr>
          <w:rFonts w:cs="Times"/>
          <w:color w:val="273038"/>
          <w:sz w:val="19"/>
          <w:szCs w:val="19"/>
          <w:lang w:val="en-US"/>
        </w:rPr>
        <w:t>ления счёта, в полном объёме без всяких удержаний, ограничений, встречных требований.</w:t>
      </w:r>
      <w:proofErr w:type="gramEnd"/>
      <w:r w:rsidR="004A754B" w:rsidRPr="004B0A43">
        <w:rPr>
          <w:rFonts w:cs="Times"/>
          <w:color w:val="273038"/>
          <w:sz w:val="19"/>
          <w:szCs w:val="19"/>
          <w:lang w:val="en-US"/>
        </w:rPr>
        <w:t xml:space="preserve"> </w:t>
      </w:r>
      <w:proofErr w:type="gramStart"/>
      <w:r w:rsidR="004A754B" w:rsidRPr="004B0A43">
        <w:rPr>
          <w:rFonts w:cs="Times"/>
          <w:color w:val="273038"/>
          <w:sz w:val="19"/>
          <w:szCs w:val="19"/>
          <w:lang w:val="en-US"/>
        </w:rPr>
        <w:t>К счетам ВИТА24 не прилагается копия подтверждения о доставке.</w:t>
      </w:r>
      <w:proofErr w:type="gramEnd"/>
      <w:r w:rsidR="004A754B" w:rsidRPr="004B0A43">
        <w:rPr>
          <w:rFonts w:cs="Times"/>
          <w:color w:val="273038"/>
          <w:sz w:val="19"/>
          <w:szCs w:val="19"/>
          <w:lang w:val="en-US"/>
        </w:rPr>
        <w:t xml:space="preserve"> </w:t>
      </w:r>
      <w:proofErr w:type="gramStart"/>
      <w:r w:rsidR="004A754B" w:rsidRPr="004B0A43">
        <w:rPr>
          <w:rFonts w:cs="Times"/>
          <w:color w:val="273038"/>
          <w:sz w:val="19"/>
          <w:szCs w:val="19"/>
          <w:lang w:val="en-US"/>
        </w:rPr>
        <w:t>Счет, полученный с использованием электронной почты</w:t>
      </w:r>
      <w:r w:rsidR="00B076E3" w:rsidRPr="004B0A43">
        <w:rPr>
          <w:rFonts w:cs="Times"/>
          <w:color w:val="273038"/>
          <w:sz w:val="19"/>
          <w:szCs w:val="19"/>
          <w:lang w:val="en-US"/>
        </w:rPr>
        <w:t>,</w:t>
      </w:r>
      <w:r w:rsidR="004A754B" w:rsidRPr="004B0A43">
        <w:rPr>
          <w:rFonts w:cs="Times"/>
          <w:color w:val="273038"/>
          <w:sz w:val="19"/>
          <w:szCs w:val="19"/>
          <w:lang w:val="en-US"/>
        </w:rPr>
        <w:t xml:space="preserve"> сч</w:t>
      </w:r>
      <w:r w:rsidRPr="004B0A43">
        <w:rPr>
          <w:rFonts w:cs="Times"/>
          <w:color w:val="273038"/>
          <w:sz w:val="19"/>
          <w:szCs w:val="19"/>
          <w:lang w:val="en-US"/>
        </w:rPr>
        <w:t>итается надлежаще доставленным в момент отправки.</w:t>
      </w:r>
      <w:proofErr w:type="gramEnd"/>
      <w:r w:rsidRPr="004B0A43">
        <w:rPr>
          <w:rFonts w:cs="Times"/>
          <w:color w:val="273038"/>
          <w:sz w:val="19"/>
          <w:szCs w:val="19"/>
          <w:lang w:val="en-US"/>
        </w:rPr>
        <w:t xml:space="preserve"> </w:t>
      </w:r>
      <w:proofErr w:type="gramStart"/>
      <w:r w:rsidR="004A754B" w:rsidRPr="004B0A43">
        <w:rPr>
          <w:rFonts w:cs="Times"/>
          <w:color w:val="273038"/>
          <w:sz w:val="19"/>
          <w:szCs w:val="19"/>
          <w:lang w:val="en-US"/>
        </w:rPr>
        <w:t>Счет, размещенный в кабинете пользователя на сайте vita24.net</w:t>
      </w:r>
      <w:r w:rsidR="00B076E3" w:rsidRPr="004B0A43">
        <w:rPr>
          <w:rFonts w:cs="Times"/>
          <w:color w:val="273038"/>
          <w:sz w:val="19"/>
          <w:szCs w:val="19"/>
          <w:lang w:val="en-US"/>
        </w:rPr>
        <w:t>,</w:t>
      </w:r>
      <w:r w:rsidR="004A754B" w:rsidRPr="004B0A43">
        <w:rPr>
          <w:color w:val="273038"/>
          <w:sz w:val="19"/>
          <w:szCs w:val="19"/>
        </w:rPr>
        <w:t xml:space="preserve"> считается надлежаще доставленным с момента опубликования на указанном сайте.</w:t>
      </w:r>
      <w:proofErr w:type="gramEnd"/>
    </w:p>
    <w:p w14:paraId="29698CE7" w14:textId="77777777" w:rsidR="004A754B" w:rsidRPr="004B0A43" w:rsidRDefault="00006FAC"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9</w:t>
      </w:r>
      <w:r w:rsidR="004A754B" w:rsidRPr="004B0A43">
        <w:rPr>
          <w:rFonts w:cs="Times"/>
          <w:color w:val="273038"/>
          <w:sz w:val="19"/>
          <w:szCs w:val="19"/>
          <w:lang w:val="en-US"/>
        </w:rPr>
        <w:t>.9.  ВИТА24 имеет право требовать уплаты процентов по всем счетам, не оплаченным вовремя, по ставке, на 1</w:t>
      </w:r>
      <w:r w:rsidR="00024FF2" w:rsidRPr="004B0A43">
        <w:rPr>
          <w:color w:val="273038"/>
          <w:sz w:val="19"/>
          <w:szCs w:val="19"/>
          <w:lang w:val="en-US"/>
        </w:rPr>
        <w:t>2</w:t>
      </w:r>
      <w:r w:rsidR="004A754B" w:rsidRPr="004B0A43">
        <w:rPr>
          <w:rFonts w:cs="Times"/>
          <w:color w:val="273038"/>
          <w:sz w:val="19"/>
          <w:szCs w:val="19"/>
          <w:lang w:val="en-US"/>
        </w:rPr>
        <w:t xml:space="preserve">% превышающей </w:t>
      </w:r>
      <w:r w:rsidR="00B4699B" w:rsidRPr="004B0A43">
        <w:rPr>
          <w:rFonts w:cs="Times"/>
          <w:color w:val="273038"/>
          <w:sz w:val="19"/>
          <w:szCs w:val="19"/>
          <w:lang w:val="en-US"/>
        </w:rPr>
        <w:t>среднюю ставку банковского процента</w:t>
      </w:r>
      <w:r w:rsidR="00B4699B" w:rsidRPr="004B0A43">
        <w:rPr>
          <w:color w:val="273038"/>
          <w:sz w:val="19"/>
          <w:szCs w:val="19"/>
          <w:lang w:val="en-US"/>
        </w:rPr>
        <w:t xml:space="preserve"> (</w:t>
      </w:r>
      <w:r w:rsidR="00B4699B" w:rsidRPr="004B0A43">
        <w:rPr>
          <w:bCs/>
          <w:color w:val="1A1D23"/>
          <w:sz w:val="19"/>
          <w:szCs w:val="19"/>
          <w:lang w:val="en-US"/>
        </w:rPr>
        <w:t>ст. 395 ГК РФ)</w:t>
      </w:r>
      <w:r w:rsidR="004A754B" w:rsidRPr="004B0A43">
        <w:rPr>
          <w:rFonts w:cs="Times"/>
          <w:color w:val="273038"/>
          <w:sz w:val="19"/>
          <w:szCs w:val="19"/>
          <w:lang w:val="en-US"/>
        </w:rPr>
        <w:t>, до момента полной оплаты счетов.</w:t>
      </w:r>
      <w:proofErr w:type="gramEnd"/>
      <w:r w:rsidR="004A754B" w:rsidRPr="004B0A43">
        <w:rPr>
          <w:rFonts w:cs="Times"/>
          <w:color w:val="273038"/>
          <w:sz w:val="19"/>
          <w:szCs w:val="19"/>
          <w:lang w:val="en-US"/>
        </w:rPr>
        <w:t xml:space="preserve"> </w:t>
      </w:r>
      <w:proofErr w:type="gramStart"/>
      <w:r w:rsidR="004A754B" w:rsidRPr="004B0A43">
        <w:rPr>
          <w:rFonts w:cs="Times"/>
          <w:color w:val="273038"/>
          <w:sz w:val="19"/>
          <w:szCs w:val="19"/>
          <w:lang w:val="en-US"/>
        </w:rPr>
        <w:t>Клиент возмещает ВИТА24 обоснованные затраты по взысканию денежных средств по неоплаченным счетам.</w:t>
      </w:r>
      <w:proofErr w:type="gramEnd"/>
    </w:p>
    <w:p w14:paraId="514F503C" w14:textId="77777777" w:rsidR="004A754B" w:rsidRPr="004B0A43" w:rsidRDefault="00006FAC"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9</w:t>
      </w:r>
      <w:r w:rsidR="004A754B" w:rsidRPr="004B0A43">
        <w:rPr>
          <w:rFonts w:cs="Times"/>
          <w:color w:val="273038"/>
          <w:sz w:val="19"/>
          <w:szCs w:val="19"/>
          <w:lang w:val="en-US"/>
        </w:rPr>
        <w:t>.10. Cтандартным методом предоставления счетов ВИТА24 является электронный метод.</w:t>
      </w:r>
      <w:proofErr w:type="gramEnd"/>
      <w:r w:rsidR="004A754B" w:rsidRPr="004B0A43">
        <w:rPr>
          <w:rFonts w:cs="Times"/>
          <w:color w:val="273038"/>
          <w:sz w:val="19"/>
          <w:szCs w:val="19"/>
          <w:lang w:val="en-US"/>
        </w:rPr>
        <w:t xml:space="preserve"> </w:t>
      </w:r>
      <w:proofErr w:type="gramStart"/>
      <w:r w:rsidR="004A754B" w:rsidRPr="004B0A43">
        <w:rPr>
          <w:rFonts w:cs="Times"/>
          <w:color w:val="273038"/>
          <w:sz w:val="19"/>
          <w:szCs w:val="19"/>
          <w:lang w:val="en-US"/>
        </w:rPr>
        <w:t>Если Клиент просит использовать вместо электронных счета</w:t>
      </w:r>
      <w:r w:rsidR="00024FF2" w:rsidRPr="004B0A43">
        <w:rPr>
          <w:rFonts w:cs="Times"/>
          <w:color w:val="273038"/>
          <w:sz w:val="19"/>
          <w:szCs w:val="19"/>
          <w:lang w:val="en-US"/>
        </w:rPr>
        <w:t xml:space="preserve"> на других носителях</w:t>
      </w:r>
      <w:r w:rsidR="004A754B" w:rsidRPr="004B0A43">
        <w:rPr>
          <w:rFonts w:cs="Times"/>
          <w:color w:val="273038"/>
          <w:sz w:val="19"/>
          <w:szCs w:val="19"/>
          <w:lang w:val="en-US"/>
        </w:rPr>
        <w:t>, ВИТА24 оставляет за собой право взимать сбор за предоставление данной услуги Клиенту.</w:t>
      </w:r>
      <w:proofErr w:type="gramEnd"/>
    </w:p>
    <w:p w14:paraId="6AC5F139" w14:textId="77777777" w:rsidR="004A754B" w:rsidRPr="004B0A43" w:rsidRDefault="00006FAC"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9</w:t>
      </w:r>
      <w:r w:rsidR="004A754B" w:rsidRPr="004B0A43">
        <w:rPr>
          <w:rFonts w:cs="Times"/>
          <w:color w:val="273038"/>
          <w:sz w:val="19"/>
          <w:szCs w:val="19"/>
          <w:lang w:val="en-US"/>
        </w:rPr>
        <w:t>.11.  </w:t>
      </w:r>
      <w:r w:rsidR="004A754B" w:rsidRPr="004B0A43">
        <w:rPr>
          <w:bCs/>
          <w:sz w:val="19"/>
          <w:szCs w:val="19"/>
        </w:rPr>
        <w:t>Если любая сумма не уплачена Клиентом, грузополучателем или каким-либо третьим лицом в соответствии с настоящими Условиями, ВИТА24 может задержать любые перевоз</w:t>
      </w:r>
      <w:r w:rsidR="00024FF2" w:rsidRPr="004B0A43">
        <w:rPr>
          <w:bCs/>
          <w:sz w:val="19"/>
          <w:szCs w:val="19"/>
        </w:rPr>
        <w:t xml:space="preserve">имые грузы до получения полной </w:t>
      </w:r>
      <w:r w:rsidR="004A754B" w:rsidRPr="004B0A43">
        <w:rPr>
          <w:bCs/>
          <w:sz w:val="19"/>
          <w:szCs w:val="19"/>
        </w:rPr>
        <w:t>оплаты, или может продать такие грузы с обращением выручки на погашение задолженности в соответствии с применимым местным законодательством.</w:t>
      </w:r>
      <w:proofErr w:type="gramEnd"/>
      <w:r w:rsidR="004A754B" w:rsidRPr="004B0A43">
        <w:rPr>
          <w:bCs/>
          <w:sz w:val="19"/>
          <w:szCs w:val="19"/>
        </w:rPr>
        <w:t xml:space="preserve"> Любая непогашенная </w:t>
      </w:r>
      <w:r w:rsidR="00054F3B" w:rsidRPr="004B0A43">
        <w:rPr>
          <w:bCs/>
          <w:sz w:val="19"/>
          <w:szCs w:val="19"/>
        </w:rPr>
        <w:t xml:space="preserve">Клиентом </w:t>
      </w:r>
      <w:r w:rsidR="004A754B" w:rsidRPr="004B0A43">
        <w:rPr>
          <w:bCs/>
          <w:sz w:val="19"/>
          <w:szCs w:val="19"/>
        </w:rPr>
        <w:t xml:space="preserve">задолженность остается </w:t>
      </w:r>
      <w:r w:rsidR="009172FB" w:rsidRPr="004B0A43">
        <w:rPr>
          <w:bCs/>
          <w:sz w:val="19"/>
          <w:szCs w:val="19"/>
        </w:rPr>
        <w:t xml:space="preserve">подлежащей </w:t>
      </w:r>
      <w:r w:rsidR="004A754B" w:rsidRPr="004B0A43">
        <w:rPr>
          <w:bCs/>
          <w:sz w:val="19"/>
          <w:szCs w:val="19"/>
        </w:rPr>
        <w:t>уплате.</w:t>
      </w:r>
    </w:p>
    <w:p w14:paraId="46C41955" w14:textId="77777777" w:rsidR="00F06DE0" w:rsidRPr="004B0A43" w:rsidRDefault="004A754B" w:rsidP="00C745FF">
      <w:pPr>
        <w:pStyle w:val="a3"/>
        <w:jc w:val="both"/>
        <w:outlineLvl w:val="0"/>
        <w:rPr>
          <w:rFonts w:ascii="MyriadPro-Regular" w:hAnsi="MyriadPro-Regular"/>
          <w:color w:val="FFFFFF" w:themeColor="background1"/>
          <w:sz w:val="19"/>
          <w:szCs w:val="19"/>
        </w:rPr>
      </w:pPr>
      <w:r w:rsidRPr="004B0A43">
        <w:rPr>
          <w:rFonts w:ascii="MyriadPro-Regular" w:hAnsi="MyriadPro-Regular"/>
          <w:color w:val="FFFFFF" w:themeColor="background1"/>
          <w:sz w:val="19"/>
          <w:szCs w:val="19"/>
          <w:highlight w:val="darkBlue"/>
        </w:rPr>
        <w:t xml:space="preserve">10. ОТВЕТСТВЕННОСТЬ </w:t>
      </w:r>
      <w:r w:rsidR="006F15D7" w:rsidRPr="004B0A43">
        <w:rPr>
          <w:rFonts w:ascii="MyriadPro-Regular" w:hAnsi="MyriadPro-Regular"/>
          <w:color w:val="FFFFFF" w:themeColor="background1"/>
          <w:sz w:val="19"/>
          <w:szCs w:val="19"/>
          <w:highlight w:val="darkBlue"/>
        </w:rPr>
        <w:t>ВИТА24</w:t>
      </w:r>
      <w:r w:rsidRPr="004B0A43">
        <w:rPr>
          <w:rFonts w:ascii="MyriadPro-Regular" w:hAnsi="MyriadPro-Regular"/>
          <w:color w:val="FFFFFF" w:themeColor="background1"/>
          <w:sz w:val="19"/>
          <w:szCs w:val="19"/>
          <w:highlight w:val="darkBlue"/>
        </w:rPr>
        <w:t xml:space="preserve"> </w:t>
      </w:r>
    </w:p>
    <w:p w14:paraId="6C0CB502" w14:textId="77777777" w:rsidR="00B076E3" w:rsidRPr="004B0A43" w:rsidRDefault="00972200" w:rsidP="00C745FF">
      <w:pPr>
        <w:pStyle w:val="a3"/>
        <w:spacing w:before="0" w:beforeAutospacing="0" w:after="0" w:afterAutospacing="0"/>
        <w:jc w:val="both"/>
        <w:rPr>
          <w:rFonts w:ascii="MyriadPro-Regular" w:hAnsi="MyriadPro-Regular" w:cs="Times"/>
          <w:color w:val="273038"/>
          <w:sz w:val="19"/>
          <w:szCs w:val="19"/>
          <w:lang w:val="en-US"/>
        </w:rPr>
      </w:pPr>
      <w:proofErr w:type="gramStart"/>
      <w:r w:rsidRPr="004B0A43">
        <w:rPr>
          <w:rFonts w:ascii="MyriadPro-Regular" w:hAnsi="MyriadPro-Regular" w:cs="Times"/>
          <w:color w:val="273038"/>
          <w:sz w:val="19"/>
          <w:szCs w:val="19"/>
          <w:lang w:val="en-US"/>
        </w:rPr>
        <w:t>10</w:t>
      </w:r>
      <w:r w:rsidR="004A754B" w:rsidRPr="004B0A43">
        <w:rPr>
          <w:rFonts w:ascii="MyriadPro-Regular" w:hAnsi="MyriadPro-Regular" w:cs="Times"/>
          <w:color w:val="273038"/>
          <w:sz w:val="19"/>
          <w:szCs w:val="19"/>
          <w:lang w:val="en-US"/>
        </w:rPr>
        <w:t>.1</w:t>
      </w:r>
      <w:r w:rsidR="004A754B" w:rsidRPr="004B0A43">
        <w:rPr>
          <w:rFonts w:ascii="MyriadPro-Regular" w:hAnsi="MyriadPro-Regular"/>
          <w:color w:val="273038"/>
          <w:sz w:val="19"/>
          <w:szCs w:val="19"/>
        </w:rPr>
        <w:t>.</w:t>
      </w:r>
      <w:r w:rsidR="004A754B" w:rsidRPr="004B0A43">
        <w:rPr>
          <w:rFonts w:ascii="MyriadPro-Regular" w:hAnsi="MyriadPro-Regular" w:cs="Times"/>
          <w:color w:val="273038"/>
          <w:sz w:val="19"/>
          <w:szCs w:val="19"/>
          <w:lang w:val="en-US"/>
        </w:rPr>
        <w:t xml:space="preserve"> В тех случаях, когда применяются Конвенции или в той или иной степени другие императивные нормы национального права, ответственность ВИТА24 регулируется и ограничивается согласно соответствующей Конвенцией и/или правилами.</w:t>
      </w:r>
      <w:proofErr w:type="gramEnd"/>
    </w:p>
    <w:p w14:paraId="3E88F37B" w14:textId="77777777" w:rsidR="004A754B" w:rsidRPr="004B0A43" w:rsidRDefault="00972200" w:rsidP="00C745FF">
      <w:pPr>
        <w:pStyle w:val="a3"/>
        <w:spacing w:before="0" w:beforeAutospacing="0" w:after="0" w:afterAutospacing="0"/>
        <w:jc w:val="both"/>
        <w:rPr>
          <w:rFonts w:ascii="MyriadPro-Regular" w:hAnsi="MyriadPro-Regular" w:cs="Times"/>
          <w:color w:val="273038"/>
          <w:sz w:val="19"/>
          <w:szCs w:val="19"/>
          <w:lang w:val="en-US"/>
        </w:rPr>
      </w:pPr>
      <w:r w:rsidRPr="004B0A43">
        <w:rPr>
          <w:rFonts w:ascii="MyriadPro-Regular" w:hAnsi="MyriadPro-Regular" w:cs="Times"/>
          <w:color w:val="273038"/>
          <w:sz w:val="19"/>
          <w:szCs w:val="19"/>
          <w:lang w:val="en-US"/>
        </w:rPr>
        <w:t>10</w:t>
      </w:r>
      <w:r w:rsidR="004A754B" w:rsidRPr="004B0A43">
        <w:rPr>
          <w:rFonts w:ascii="MyriadPro-Regular" w:hAnsi="MyriadPro-Regular" w:cs="Times"/>
          <w:color w:val="273038"/>
          <w:sz w:val="19"/>
          <w:szCs w:val="19"/>
          <w:lang w:val="en-US"/>
        </w:rPr>
        <w:t xml:space="preserve">.2 Если Конвенции не применяются по каким-то причинам, </w:t>
      </w:r>
      <w:r w:rsidR="00B70ADE" w:rsidRPr="004B0A43">
        <w:rPr>
          <w:rFonts w:ascii="MyriadPro-Regular" w:hAnsi="MyriadPro-Regular" w:cs="Times"/>
          <w:color w:val="273038"/>
          <w:sz w:val="19"/>
          <w:szCs w:val="19"/>
          <w:lang w:val="en-US"/>
        </w:rPr>
        <w:t xml:space="preserve">то </w:t>
      </w:r>
      <w:r w:rsidR="004A754B" w:rsidRPr="004B0A43">
        <w:rPr>
          <w:rFonts w:ascii="MyriadPro-Regular" w:hAnsi="MyriadPro-Regular" w:cs="Times"/>
          <w:color w:val="273038"/>
          <w:sz w:val="19"/>
          <w:szCs w:val="19"/>
          <w:lang w:val="en-US"/>
        </w:rPr>
        <w:t xml:space="preserve">ответственность ВИТА24 за утрату, повреждение или задержку Груза по любой причине, включая, без ограничений, нарушение Договора, халатность, преднамеренные действия или невыполнение </w:t>
      </w:r>
      <w:r w:rsidR="00B70ADE" w:rsidRPr="004B0A43">
        <w:rPr>
          <w:rFonts w:ascii="MyriadPro-Regular" w:hAnsi="MyriadPro-Regular" w:cs="Times"/>
          <w:color w:val="273038"/>
          <w:sz w:val="19"/>
          <w:szCs w:val="19"/>
          <w:lang w:val="en-US"/>
        </w:rPr>
        <w:t xml:space="preserve">ВИТА24 обязательств, ограничена </w:t>
      </w:r>
      <w:r w:rsidR="004A754B" w:rsidRPr="004B0A43">
        <w:rPr>
          <w:rFonts w:ascii="MyriadPro-Regular" w:hAnsi="MyriadPro-Regular" w:cs="Times"/>
          <w:color w:val="273038"/>
          <w:sz w:val="19"/>
          <w:szCs w:val="19"/>
          <w:lang w:val="en-US"/>
        </w:rPr>
        <w:t>суммой, уплаченной Клиентом за перевозку Груза, при условии предоставления Клиентом документов, подтверждающих нанесенный ущерб.</w:t>
      </w:r>
    </w:p>
    <w:p w14:paraId="26F182F0" w14:textId="77777777" w:rsidR="004A754B" w:rsidRPr="004B0A43" w:rsidRDefault="00972200" w:rsidP="00C745FF">
      <w:pPr>
        <w:widowControl w:val="0"/>
        <w:autoSpaceDE w:val="0"/>
        <w:autoSpaceDN w:val="0"/>
        <w:adjustRightInd w:val="0"/>
        <w:jc w:val="both"/>
        <w:rPr>
          <w:rFonts w:cs="Times"/>
          <w:color w:val="273038"/>
          <w:sz w:val="19"/>
          <w:szCs w:val="19"/>
          <w:lang w:val="en-US"/>
        </w:rPr>
      </w:pPr>
      <w:r w:rsidRPr="004B0A43">
        <w:rPr>
          <w:rFonts w:cs="Times"/>
          <w:color w:val="273038"/>
          <w:sz w:val="19"/>
          <w:szCs w:val="19"/>
          <w:lang w:val="en-US"/>
        </w:rPr>
        <w:t>10</w:t>
      </w:r>
      <w:r w:rsidR="004A754B" w:rsidRPr="004B0A43">
        <w:rPr>
          <w:rFonts w:cs="Times"/>
          <w:color w:val="273038"/>
          <w:sz w:val="19"/>
          <w:szCs w:val="19"/>
          <w:lang w:val="en-US"/>
        </w:rPr>
        <w:t>.3. ВИТА24 не несет ответственности за:</w:t>
      </w:r>
    </w:p>
    <w:p w14:paraId="1A38EF15" w14:textId="77777777" w:rsidR="004A754B" w:rsidRPr="004B0A43" w:rsidRDefault="00972200" w:rsidP="00C745FF">
      <w:pPr>
        <w:widowControl w:val="0"/>
        <w:autoSpaceDE w:val="0"/>
        <w:autoSpaceDN w:val="0"/>
        <w:adjustRightInd w:val="0"/>
        <w:jc w:val="both"/>
        <w:rPr>
          <w:color w:val="273038"/>
          <w:sz w:val="19"/>
          <w:szCs w:val="19"/>
        </w:rPr>
      </w:pPr>
      <w:r w:rsidRPr="004B0A43">
        <w:rPr>
          <w:rFonts w:cs="Times"/>
          <w:color w:val="273038"/>
          <w:sz w:val="19"/>
          <w:szCs w:val="19"/>
          <w:lang w:val="en-US"/>
        </w:rPr>
        <w:t>10</w:t>
      </w:r>
      <w:r w:rsidR="004A754B" w:rsidRPr="004B0A43">
        <w:rPr>
          <w:rFonts w:cs="Times"/>
          <w:color w:val="273038"/>
          <w:sz w:val="19"/>
          <w:szCs w:val="19"/>
          <w:lang w:val="en-US"/>
        </w:rPr>
        <w:t>.3.1. косвенные убытки, непредвиденные расходы, особые виды ущерба, включающие в себя, но не ограничивающиеся альтернативными вариантами доставки, утрату прибыли, возможность пользования соде</w:t>
      </w:r>
      <w:r w:rsidR="008808C9" w:rsidRPr="004B0A43">
        <w:rPr>
          <w:rFonts w:cs="Times"/>
          <w:color w:val="273038"/>
          <w:sz w:val="19"/>
          <w:szCs w:val="19"/>
          <w:lang w:val="en-US"/>
        </w:rPr>
        <w:t>ржимым Груза, утрату репутации К</w:t>
      </w:r>
      <w:r w:rsidR="00B70ADE" w:rsidRPr="004B0A43">
        <w:rPr>
          <w:rFonts w:cs="Times"/>
          <w:color w:val="273038"/>
          <w:sz w:val="19"/>
          <w:szCs w:val="19"/>
          <w:lang w:val="en-US"/>
        </w:rPr>
        <w:t>лиентов, упущенную выгоду;</w:t>
      </w:r>
    </w:p>
    <w:p w14:paraId="1538AD75" w14:textId="77777777" w:rsidR="004A754B" w:rsidRPr="004B0A43" w:rsidRDefault="00972200" w:rsidP="00C745FF">
      <w:pPr>
        <w:widowControl w:val="0"/>
        <w:autoSpaceDE w:val="0"/>
        <w:autoSpaceDN w:val="0"/>
        <w:adjustRightInd w:val="0"/>
        <w:jc w:val="both"/>
        <w:rPr>
          <w:rFonts w:cs="Times"/>
          <w:color w:val="273038"/>
          <w:sz w:val="19"/>
          <w:szCs w:val="19"/>
          <w:lang w:val="en-US"/>
        </w:rPr>
      </w:pPr>
      <w:r w:rsidRPr="004B0A43">
        <w:rPr>
          <w:rFonts w:cs="Times"/>
          <w:color w:val="273038"/>
          <w:sz w:val="19"/>
          <w:szCs w:val="19"/>
          <w:lang w:val="en-US"/>
        </w:rPr>
        <w:t>10</w:t>
      </w:r>
      <w:r w:rsidR="004A754B" w:rsidRPr="004B0A43">
        <w:rPr>
          <w:rFonts w:cs="Times"/>
          <w:color w:val="273038"/>
          <w:sz w:val="19"/>
          <w:szCs w:val="19"/>
          <w:lang w:val="en-US"/>
        </w:rPr>
        <w:t xml:space="preserve">.3.2. убытки, возникшие в результате обстоятельств, находящихся вне пределов контроля ВИТА24, таких как, но не ограничиваясь ими: стихийные бедствия, войны, катастрофы, действия враждебно настроенных лиц, забастовки, эмбарго, народные восстания, перебои в работе сетей местного или национального воздушного и наземного сообщения, технические неисправности на транспорте и в оборудовании, действия или бездействия Клиента, третьих лиц или должностных лиц, преступные действия и/или скрытые недостатки и/или брак содержимого Груза; </w:t>
      </w:r>
    </w:p>
    <w:p w14:paraId="3A631727" w14:textId="77777777" w:rsidR="004A754B" w:rsidRPr="004B0A43" w:rsidRDefault="00972200"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10</w:t>
      </w:r>
      <w:r w:rsidR="004A754B" w:rsidRPr="004B0A43">
        <w:rPr>
          <w:rFonts w:cs="Times"/>
          <w:color w:val="273038"/>
          <w:sz w:val="19"/>
          <w:szCs w:val="19"/>
          <w:lang w:val="en-US"/>
        </w:rPr>
        <w:t>.3.3. штрафы, пени или другие денежные суммы, предъявленные Клиенту третьими лицами.</w:t>
      </w:r>
      <w:proofErr w:type="gramEnd"/>
    </w:p>
    <w:p w14:paraId="067C0F1C" w14:textId="77777777" w:rsidR="00006FAC" w:rsidRPr="004B0A43" w:rsidRDefault="00024FF2"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 xml:space="preserve">10.3.4. </w:t>
      </w:r>
      <w:r w:rsidR="004A754B" w:rsidRPr="004B0A43">
        <w:rPr>
          <w:color w:val="273038"/>
          <w:sz w:val="19"/>
          <w:szCs w:val="19"/>
          <w:lang w:val="en-US"/>
        </w:rPr>
        <w:t>ВИТА24 никаким образом не несет ответственность за</w:t>
      </w:r>
      <w:r w:rsidR="004A754B" w:rsidRPr="004B0A43">
        <w:rPr>
          <w:rFonts w:cs="Times"/>
          <w:color w:val="273038"/>
          <w:sz w:val="19"/>
          <w:szCs w:val="19"/>
          <w:lang w:val="en-US"/>
        </w:rPr>
        <w:t xml:space="preserve"> количество и/или содержимое Груза согласно заявлению Клиента и/или информации, указанной в </w:t>
      </w:r>
      <w:r w:rsidR="00CC43BC" w:rsidRPr="004B0A43">
        <w:rPr>
          <w:color w:val="273038"/>
          <w:sz w:val="19"/>
          <w:szCs w:val="19"/>
          <w:lang w:val="en-US"/>
        </w:rPr>
        <w:t>ТрН</w:t>
      </w:r>
      <w:r w:rsidR="004A754B" w:rsidRPr="004B0A43">
        <w:rPr>
          <w:rFonts w:cs="Times"/>
          <w:color w:val="273038"/>
          <w:sz w:val="19"/>
          <w:szCs w:val="19"/>
          <w:lang w:val="en-US"/>
        </w:rPr>
        <w:t>, если на момент предоставления Груза к перевозке он был упакован таким образом, что количество и/или содержимое</w:t>
      </w:r>
      <w:r w:rsidR="006D1A21" w:rsidRPr="004B0A43">
        <w:rPr>
          <w:rFonts w:cs="Times"/>
          <w:color w:val="273038"/>
          <w:sz w:val="19"/>
          <w:szCs w:val="19"/>
          <w:lang w:val="en-US"/>
        </w:rPr>
        <w:t xml:space="preserve"> Груза не могли быть проверены, </w:t>
      </w:r>
      <w:r w:rsidRPr="004B0A43">
        <w:rPr>
          <w:rFonts w:cs="Times"/>
          <w:color w:val="273038"/>
          <w:sz w:val="19"/>
          <w:szCs w:val="19"/>
          <w:lang w:val="en-US"/>
        </w:rPr>
        <w:t xml:space="preserve">или </w:t>
      </w:r>
      <w:r w:rsidR="00353DED" w:rsidRPr="004B0A43">
        <w:rPr>
          <w:rFonts w:cs="Times"/>
          <w:color w:val="273038"/>
          <w:sz w:val="19"/>
          <w:szCs w:val="19"/>
          <w:lang w:val="en-US"/>
        </w:rPr>
        <w:t xml:space="preserve">Груз был </w:t>
      </w:r>
      <w:r w:rsidRPr="004B0A43">
        <w:rPr>
          <w:rFonts w:cs="Times"/>
          <w:color w:val="273038"/>
          <w:sz w:val="19"/>
          <w:szCs w:val="19"/>
          <w:lang w:val="en-US"/>
        </w:rPr>
        <w:t>опломбирован.</w:t>
      </w:r>
      <w:proofErr w:type="gramEnd"/>
      <w:r w:rsidRPr="004B0A43">
        <w:rPr>
          <w:rFonts w:cs="Times"/>
          <w:color w:val="273038"/>
          <w:sz w:val="19"/>
          <w:szCs w:val="19"/>
          <w:lang w:val="en-US"/>
        </w:rPr>
        <w:t xml:space="preserve"> </w:t>
      </w:r>
      <w:r w:rsidR="004A754B" w:rsidRPr="004B0A43">
        <w:rPr>
          <w:rFonts w:cs="Times"/>
          <w:color w:val="273038"/>
          <w:sz w:val="19"/>
          <w:szCs w:val="19"/>
          <w:lang w:val="en-US"/>
        </w:rPr>
        <w:t>В любом случае проверка или непроверка соде</w:t>
      </w:r>
      <w:r w:rsidR="00353DED" w:rsidRPr="004B0A43">
        <w:rPr>
          <w:rFonts w:cs="Times"/>
          <w:color w:val="273038"/>
          <w:sz w:val="19"/>
          <w:szCs w:val="19"/>
          <w:lang w:val="en-US"/>
        </w:rPr>
        <w:t>ржимого и количества Груза оставля</w:t>
      </w:r>
      <w:r w:rsidR="004A754B" w:rsidRPr="004B0A43">
        <w:rPr>
          <w:rFonts w:cs="Times"/>
          <w:color w:val="273038"/>
          <w:sz w:val="19"/>
          <w:szCs w:val="19"/>
          <w:lang w:val="en-US"/>
        </w:rPr>
        <w:t>тся н</w:t>
      </w:r>
      <w:r w:rsidR="007B5784" w:rsidRPr="004B0A43">
        <w:rPr>
          <w:rFonts w:cs="Times"/>
          <w:color w:val="273038"/>
          <w:sz w:val="19"/>
          <w:szCs w:val="19"/>
          <w:lang w:val="en-US"/>
        </w:rPr>
        <w:t>а собственное усмотрение ВИТА24;</w:t>
      </w:r>
    </w:p>
    <w:p w14:paraId="605C53C7" w14:textId="77777777" w:rsidR="00924C4E" w:rsidRPr="004B0A43" w:rsidRDefault="00024FF2" w:rsidP="00C745FF">
      <w:pPr>
        <w:widowControl w:val="0"/>
        <w:autoSpaceDE w:val="0"/>
        <w:autoSpaceDN w:val="0"/>
        <w:adjustRightInd w:val="0"/>
        <w:jc w:val="both"/>
        <w:rPr>
          <w:rFonts w:cs="Times"/>
          <w:color w:val="273038"/>
          <w:sz w:val="19"/>
          <w:szCs w:val="19"/>
          <w:lang w:val="en-US"/>
        </w:rPr>
      </w:pPr>
      <w:r w:rsidRPr="004B0A43">
        <w:rPr>
          <w:rFonts w:cs="Times"/>
          <w:sz w:val="19"/>
          <w:szCs w:val="19"/>
          <w:lang w:val="en-US"/>
        </w:rPr>
        <w:t xml:space="preserve">10.3.5. </w:t>
      </w:r>
      <w:r w:rsidR="004A754B" w:rsidRPr="004B0A43">
        <w:rPr>
          <w:sz w:val="19"/>
          <w:szCs w:val="19"/>
        </w:rPr>
        <w:t>любые недобросовестные или мошеннические действия, совер</w:t>
      </w:r>
      <w:r w:rsidR="00353DED" w:rsidRPr="004B0A43">
        <w:rPr>
          <w:sz w:val="19"/>
          <w:szCs w:val="19"/>
        </w:rPr>
        <w:t xml:space="preserve">шаемые от имени Грузополучателя, </w:t>
      </w:r>
      <w:r w:rsidRPr="004B0A43">
        <w:rPr>
          <w:sz w:val="19"/>
          <w:szCs w:val="19"/>
        </w:rPr>
        <w:t xml:space="preserve">Грузоотправителя или их представителей (в т.ч. физических лиц, которые на момент таких действий не являются сотрудниками </w:t>
      </w:r>
      <w:r w:rsidR="007F4DC3" w:rsidRPr="004B0A43">
        <w:rPr>
          <w:sz w:val="19"/>
          <w:szCs w:val="19"/>
        </w:rPr>
        <w:t xml:space="preserve">Клиента, </w:t>
      </w:r>
      <w:r w:rsidRPr="004B0A43">
        <w:rPr>
          <w:sz w:val="19"/>
          <w:szCs w:val="19"/>
        </w:rPr>
        <w:t>Грузополучателя или Грузоотправителя</w:t>
      </w:r>
      <w:r w:rsidR="007F4DC3" w:rsidRPr="004B0A43">
        <w:rPr>
          <w:sz w:val="19"/>
          <w:szCs w:val="19"/>
        </w:rPr>
        <w:t>, о чем ВИТА24 не знало и</w:t>
      </w:r>
      <w:r w:rsidRPr="004B0A43">
        <w:rPr>
          <w:sz w:val="19"/>
          <w:szCs w:val="19"/>
        </w:rPr>
        <w:t xml:space="preserve"> не могло знать</w:t>
      </w:r>
      <w:r w:rsidR="007F4DC3" w:rsidRPr="004B0A43">
        <w:rPr>
          <w:sz w:val="19"/>
          <w:szCs w:val="19"/>
        </w:rPr>
        <w:t>)</w:t>
      </w:r>
      <w:r w:rsidR="007B5784" w:rsidRPr="004B0A43">
        <w:rPr>
          <w:sz w:val="19"/>
          <w:szCs w:val="19"/>
        </w:rPr>
        <w:t>;</w:t>
      </w:r>
    </w:p>
    <w:p w14:paraId="5106D262" w14:textId="77777777" w:rsidR="00924C4E" w:rsidRPr="004B0A43" w:rsidRDefault="00972200" w:rsidP="00C745FF">
      <w:pPr>
        <w:widowControl w:val="0"/>
        <w:autoSpaceDE w:val="0"/>
        <w:autoSpaceDN w:val="0"/>
        <w:adjustRightInd w:val="0"/>
        <w:jc w:val="both"/>
        <w:rPr>
          <w:rFonts w:cs="Times"/>
          <w:color w:val="273038"/>
          <w:sz w:val="19"/>
          <w:szCs w:val="19"/>
          <w:lang w:val="en-US"/>
        </w:rPr>
      </w:pPr>
      <w:r w:rsidRPr="004B0A43">
        <w:rPr>
          <w:rFonts w:cs="Times"/>
          <w:color w:val="273038"/>
          <w:sz w:val="19"/>
          <w:szCs w:val="19"/>
          <w:lang w:val="en-US"/>
        </w:rPr>
        <w:t>10.</w:t>
      </w:r>
      <w:r w:rsidR="00024FF2" w:rsidRPr="004B0A43">
        <w:rPr>
          <w:color w:val="273038"/>
          <w:sz w:val="19"/>
          <w:szCs w:val="19"/>
          <w:lang w:val="en-US"/>
        </w:rPr>
        <w:t>3.</w:t>
      </w:r>
      <w:r w:rsidR="00024FF2" w:rsidRPr="004B0A43">
        <w:rPr>
          <w:rFonts w:cs="Times"/>
          <w:color w:val="273038"/>
          <w:sz w:val="19"/>
          <w:szCs w:val="19"/>
          <w:lang w:val="en-US"/>
        </w:rPr>
        <w:t>6</w:t>
      </w:r>
      <w:r w:rsidR="007B5784" w:rsidRPr="004B0A43">
        <w:rPr>
          <w:rFonts w:cs="Times"/>
          <w:color w:val="273038"/>
          <w:sz w:val="19"/>
          <w:szCs w:val="19"/>
          <w:lang w:val="en-US"/>
        </w:rPr>
        <w:t>.</w:t>
      </w:r>
      <w:r w:rsidR="00004746" w:rsidRPr="004B0A43">
        <w:rPr>
          <w:color w:val="273038"/>
          <w:sz w:val="19"/>
          <w:szCs w:val="19"/>
          <w:lang w:val="en-US"/>
        </w:rPr>
        <w:t xml:space="preserve"> </w:t>
      </w:r>
      <w:r w:rsidR="004A754B" w:rsidRPr="004B0A43">
        <w:rPr>
          <w:sz w:val="19"/>
          <w:szCs w:val="19"/>
        </w:rPr>
        <w:t>убытки, происше</w:t>
      </w:r>
      <w:r w:rsidR="00024FF2" w:rsidRPr="004B0A43">
        <w:rPr>
          <w:sz w:val="19"/>
          <w:szCs w:val="19"/>
        </w:rPr>
        <w:t xml:space="preserve">дшие вследствие умысла Клиента, </w:t>
      </w:r>
      <w:r w:rsidR="004A754B" w:rsidRPr="004B0A43">
        <w:rPr>
          <w:sz w:val="19"/>
          <w:szCs w:val="19"/>
        </w:rPr>
        <w:t>Грузоотправителя/</w:t>
      </w:r>
      <w:r w:rsidR="00024FF2" w:rsidRPr="004B0A43">
        <w:rPr>
          <w:sz w:val="19"/>
          <w:szCs w:val="19"/>
        </w:rPr>
        <w:t xml:space="preserve"> Г</w:t>
      </w:r>
      <w:r w:rsidR="004A754B" w:rsidRPr="004B0A43">
        <w:rPr>
          <w:sz w:val="19"/>
          <w:szCs w:val="19"/>
        </w:rPr>
        <w:t>рузополучателя или их представителей, а также вследствие нарушения кем - либо из них установленных правил перевозки, погруз</w:t>
      </w:r>
      <w:r w:rsidR="00024FF2" w:rsidRPr="004B0A43">
        <w:rPr>
          <w:sz w:val="19"/>
          <w:szCs w:val="19"/>
        </w:rPr>
        <w:t>ки, выгрузки и хранения грузов, в том числе настоящих Условий</w:t>
      </w:r>
      <w:r w:rsidR="007B5784" w:rsidRPr="004B0A43">
        <w:rPr>
          <w:sz w:val="19"/>
          <w:szCs w:val="19"/>
        </w:rPr>
        <w:t>;</w:t>
      </w:r>
    </w:p>
    <w:p w14:paraId="0DC1D252" w14:textId="77777777" w:rsidR="004A754B" w:rsidRDefault="00024FF2" w:rsidP="00C745FF">
      <w:pPr>
        <w:widowControl w:val="0"/>
        <w:autoSpaceDE w:val="0"/>
        <w:autoSpaceDN w:val="0"/>
        <w:adjustRightInd w:val="0"/>
        <w:jc w:val="both"/>
        <w:rPr>
          <w:sz w:val="19"/>
          <w:szCs w:val="19"/>
        </w:rPr>
      </w:pPr>
      <w:r w:rsidRPr="004B0A43">
        <w:rPr>
          <w:rFonts w:cs="Times"/>
          <w:color w:val="273038"/>
          <w:sz w:val="19"/>
          <w:szCs w:val="19"/>
          <w:lang w:val="en-US"/>
        </w:rPr>
        <w:t>10.</w:t>
      </w:r>
      <w:r w:rsidRPr="004B0A43">
        <w:rPr>
          <w:color w:val="273038"/>
          <w:sz w:val="19"/>
          <w:szCs w:val="19"/>
          <w:lang w:val="en-US"/>
        </w:rPr>
        <w:t>3.</w:t>
      </w:r>
      <w:r w:rsidRPr="004B0A43">
        <w:rPr>
          <w:rFonts w:cs="Times"/>
          <w:color w:val="273038"/>
          <w:sz w:val="19"/>
          <w:szCs w:val="19"/>
          <w:lang w:val="en-US"/>
        </w:rPr>
        <w:t xml:space="preserve">7. </w:t>
      </w:r>
      <w:r w:rsidRPr="004B0A43">
        <w:rPr>
          <w:color w:val="273038"/>
          <w:sz w:val="19"/>
          <w:szCs w:val="19"/>
          <w:lang w:val="en-US"/>
        </w:rPr>
        <w:t xml:space="preserve"> </w:t>
      </w:r>
      <w:r w:rsidR="004A754B" w:rsidRPr="004B0A43">
        <w:rPr>
          <w:sz w:val="19"/>
          <w:szCs w:val="19"/>
        </w:rPr>
        <w:t xml:space="preserve">убытки, происшедшие вследствие влияния температуры или влажности, </w:t>
      </w:r>
      <w:r w:rsidR="004A754B" w:rsidRPr="004B0A43">
        <w:rPr>
          <w:sz w:val="19"/>
          <w:szCs w:val="19"/>
          <w:lang w:val="en-US"/>
        </w:rPr>
        <w:t>складского</w:t>
      </w:r>
      <w:r w:rsidR="004A754B" w:rsidRPr="004B0A43">
        <w:rPr>
          <w:sz w:val="19"/>
          <w:szCs w:val="19"/>
        </w:rPr>
        <w:t>/трюмного</w:t>
      </w:r>
      <w:r w:rsidR="004A754B" w:rsidRPr="004B0A43">
        <w:rPr>
          <w:sz w:val="19"/>
          <w:szCs w:val="19"/>
          <w:lang w:val="en-US"/>
        </w:rPr>
        <w:t xml:space="preserve"> </w:t>
      </w:r>
      <w:r w:rsidR="004A754B" w:rsidRPr="004B0A43">
        <w:rPr>
          <w:sz w:val="19"/>
          <w:szCs w:val="19"/>
        </w:rPr>
        <w:t>воздуха или особых свойств и естественных качеств груза, включая усушку, ржавчину, окисление, пл</w:t>
      </w:r>
      <w:r w:rsidR="00004746" w:rsidRPr="004B0A43">
        <w:rPr>
          <w:sz w:val="19"/>
          <w:szCs w:val="19"/>
        </w:rPr>
        <w:t>есень, потерю в весе или объеме,</w:t>
      </w:r>
      <w:r w:rsidR="004A754B" w:rsidRPr="004B0A43">
        <w:rPr>
          <w:sz w:val="19"/>
          <w:szCs w:val="19"/>
        </w:rPr>
        <w:t xml:space="preserve"> а также износа застрахованного груза, дефектов груза; </w:t>
      </w:r>
    </w:p>
    <w:p w14:paraId="5FAE49A9" w14:textId="77777777" w:rsidR="005D15A2" w:rsidRPr="004B0A43" w:rsidRDefault="005D15A2" w:rsidP="00C745FF">
      <w:pPr>
        <w:jc w:val="both"/>
        <w:rPr>
          <w:sz w:val="19"/>
          <w:szCs w:val="19"/>
          <w:lang w:val="en-US"/>
        </w:rPr>
      </w:pPr>
      <w:r w:rsidRPr="004B0A43">
        <w:rPr>
          <w:rFonts w:cs="Times"/>
          <w:color w:val="273038"/>
          <w:sz w:val="19"/>
          <w:szCs w:val="19"/>
          <w:lang w:val="en-US"/>
        </w:rPr>
        <w:t>10.</w:t>
      </w:r>
      <w:r w:rsidRPr="004B0A43">
        <w:rPr>
          <w:color w:val="273038"/>
          <w:sz w:val="19"/>
          <w:szCs w:val="19"/>
          <w:lang w:val="en-US"/>
        </w:rPr>
        <w:t>3.</w:t>
      </w:r>
      <w:r w:rsidRPr="004B0A43">
        <w:rPr>
          <w:rFonts w:cs="Times"/>
          <w:color w:val="273038"/>
          <w:sz w:val="19"/>
          <w:szCs w:val="19"/>
          <w:lang w:val="en-US"/>
        </w:rPr>
        <w:t xml:space="preserve">8. </w:t>
      </w:r>
      <w:r w:rsidRPr="004B0A43">
        <w:rPr>
          <w:sz w:val="19"/>
          <w:szCs w:val="19"/>
        </w:rPr>
        <w:t>убытки от обычных в коммерческой практике расхождений по весу, количеству и объему (нормы траты)</w:t>
      </w:r>
      <w:r w:rsidRPr="004B0A43">
        <w:rPr>
          <w:sz w:val="19"/>
          <w:szCs w:val="19"/>
          <w:lang w:val="en-US"/>
        </w:rPr>
        <w:t>;</w:t>
      </w:r>
    </w:p>
    <w:p w14:paraId="3C4CC93D" w14:textId="77777777" w:rsidR="005D15A2" w:rsidRPr="004B0A43" w:rsidRDefault="005D15A2" w:rsidP="00C745FF">
      <w:pPr>
        <w:jc w:val="both"/>
        <w:rPr>
          <w:sz w:val="19"/>
          <w:szCs w:val="19"/>
        </w:rPr>
      </w:pPr>
      <w:r w:rsidRPr="004B0A43">
        <w:rPr>
          <w:rFonts w:cs="Times"/>
          <w:color w:val="273038"/>
          <w:sz w:val="19"/>
          <w:szCs w:val="19"/>
          <w:lang w:val="en-US"/>
        </w:rPr>
        <w:t>10.</w:t>
      </w:r>
      <w:r w:rsidRPr="004B0A43">
        <w:rPr>
          <w:color w:val="273038"/>
          <w:sz w:val="19"/>
          <w:szCs w:val="19"/>
          <w:lang w:val="en-US"/>
        </w:rPr>
        <w:t>3.</w:t>
      </w:r>
      <w:r w:rsidRPr="004B0A43">
        <w:rPr>
          <w:rFonts w:cs="Times"/>
          <w:color w:val="273038"/>
          <w:sz w:val="19"/>
          <w:szCs w:val="19"/>
          <w:lang w:val="en-US"/>
        </w:rPr>
        <w:t xml:space="preserve">9. </w:t>
      </w:r>
      <w:r w:rsidRPr="004B0A43">
        <w:rPr>
          <w:sz w:val="19"/>
          <w:szCs w:val="19"/>
        </w:rPr>
        <w:t xml:space="preserve">убытки от несоответствующеий укладки (упаковки, укупорки), крепления груза и отправления груза в поврежденном состоянии, (под термином «укладка» понимается также и укладка груза в кузове, контейнере, прицепе); </w:t>
      </w:r>
    </w:p>
    <w:p w14:paraId="68D0F1C3" w14:textId="77777777" w:rsidR="005D15A2" w:rsidRPr="004B0A43" w:rsidRDefault="005D15A2" w:rsidP="00C745FF">
      <w:pPr>
        <w:widowControl w:val="0"/>
        <w:autoSpaceDE w:val="0"/>
        <w:autoSpaceDN w:val="0"/>
        <w:adjustRightInd w:val="0"/>
        <w:jc w:val="both"/>
        <w:rPr>
          <w:sz w:val="19"/>
          <w:szCs w:val="19"/>
        </w:rPr>
      </w:pPr>
      <w:r w:rsidRPr="004B0A43">
        <w:rPr>
          <w:rFonts w:cs="Times"/>
          <w:color w:val="273038"/>
          <w:sz w:val="19"/>
          <w:szCs w:val="19"/>
          <w:lang w:val="en-US"/>
        </w:rPr>
        <w:t>10.</w:t>
      </w:r>
      <w:r w:rsidRPr="004B0A43">
        <w:rPr>
          <w:color w:val="273038"/>
          <w:sz w:val="19"/>
          <w:szCs w:val="19"/>
          <w:lang w:val="en-US"/>
        </w:rPr>
        <w:t>3.</w:t>
      </w:r>
      <w:r w:rsidRPr="004B0A43">
        <w:rPr>
          <w:rFonts w:cs="Times"/>
          <w:color w:val="273038"/>
          <w:sz w:val="19"/>
          <w:szCs w:val="19"/>
          <w:lang w:val="en-US"/>
        </w:rPr>
        <w:t xml:space="preserve">10. </w:t>
      </w:r>
      <w:r w:rsidRPr="004B0A43">
        <w:rPr>
          <w:sz w:val="19"/>
          <w:szCs w:val="19"/>
        </w:rPr>
        <w:t>убытки от воздействия ядерного взрыва, радиации или радиоактивного заражения</w:t>
      </w:r>
      <w:r w:rsidRPr="004B0A43">
        <w:rPr>
          <w:sz w:val="19"/>
          <w:szCs w:val="19"/>
          <w:lang w:val="en-US"/>
        </w:rPr>
        <w:t xml:space="preserve"> (в т.ч. местности, по которой полегал маршрут следования транспортного средства, и ВИТА24 не знало и не могло знать о таком заражении</w:t>
      </w:r>
      <w:r w:rsidRPr="004B0A43">
        <w:rPr>
          <w:sz w:val="19"/>
          <w:szCs w:val="19"/>
        </w:rPr>
        <w:t>;</w:t>
      </w:r>
      <w:r w:rsidRPr="004B0A43">
        <w:rPr>
          <w:sz w:val="19"/>
          <w:szCs w:val="19"/>
        </w:rPr>
        <w:br/>
      </w:r>
      <w:r w:rsidRPr="004B0A43">
        <w:rPr>
          <w:rFonts w:cs="Times"/>
          <w:color w:val="273038"/>
          <w:sz w:val="19"/>
          <w:szCs w:val="19"/>
          <w:lang w:val="en-US"/>
        </w:rPr>
        <w:t>10.</w:t>
      </w:r>
      <w:r w:rsidRPr="004B0A43">
        <w:rPr>
          <w:color w:val="273038"/>
          <w:sz w:val="19"/>
          <w:szCs w:val="19"/>
          <w:lang w:val="en-US"/>
        </w:rPr>
        <w:t>3.</w:t>
      </w:r>
      <w:r w:rsidRPr="004B0A43">
        <w:rPr>
          <w:rFonts w:cs="Times"/>
          <w:color w:val="273038"/>
          <w:sz w:val="19"/>
          <w:szCs w:val="19"/>
          <w:lang w:val="en-US"/>
        </w:rPr>
        <w:t xml:space="preserve">11. </w:t>
      </w:r>
      <w:r w:rsidRPr="004B0A43">
        <w:rPr>
          <w:sz w:val="19"/>
          <w:szCs w:val="19"/>
        </w:rPr>
        <w:t>убытки от непригодности (неприспособленности/немореходности) транспортного средства, контейнера, для</w:t>
      </w:r>
      <w:r>
        <w:rPr>
          <w:sz w:val="19"/>
          <w:szCs w:val="19"/>
        </w:rPr>
        <w:t xml:space="preserve"> </w:t>
      </w:r>
      <w:r w:rsidRPr="004B0A43">
        <w:rPr>
          <w:sz w:val="19"/>
          <w:szCs w:val="19"/>
        </w:rPr>
        <w:t xml:space="preserve">безопасной перевозки (хранения) груза, если Клиент, Грузоотправитель, </w:t>
      </w:r>
      <w:proofErr w:type="gramStart"/>
      <w:r w:rsidRPr="004B0A43">
        <w:rPr>
          <w:sz w:val="19"/>
          <w:szCs w:val="19"/>
        </w:rPr>
        <w:t>Грузополучатель  или</w:t>
      </w:r>
      <w:proofErr w:type="gramEnd"/>
      <w:r w:rsidRPr="004B0A43">
        <w:rPr>
          <w:sz w:val="19"/>
          <w:szCs w:val="19"/>
        </w:rPr>
        <w:t xml:space="preserve"> его работники знали или должны были знать об этом к моменту окончания погрузки.</w:t>
      </w:r>
    </w:p>
    <w:p w14:paraId="32D7C66B" w14:textId="77777777" w:rsidR="005D15A2" w:rsidRPr="004B0A43" w:rsidRDefault="005D15A2" w:rsidP="00C745FF">
      <w:pPr>
        <w:jc w:val="both"/>
        <w:rPr>
          <w:sz w:val="19"/>
          <w:szCs w:val="19"/>
        </w:rPr>
      </w:pPr>
      <w:r w:rsidRPr="004B0A43">
        <w:rPr>
          <w:rFonts w:cs="Times"/>
          <w:color w:val="273038"/>
          <w:sz w:val="19"/>
          <w:szCs w:val="19"/>
          <w:lang w:val="en-US"/>
        </w:rPr>
        <w:t>10.</w:t>
      </w:r>
      <w:r w:rsidRPr="004B0A43">
        <w:rPr>
          <w:color w:val="273038"/>
          <w:sz w:val="19"/>
          <w:szCs w:val="19"/>
          <w:lang w:val="en-US"/>
        </w:rPr>
        <w:t>3.</w:t>
      </w:r>
      <w:r w:rsidRPr="004B0A43">
        <w:rPr>
          <w:rFonts w:cs="Times"/>
          <w:color w:val="273038"/>
          <w:sz w:val="19"/>
          <w:szCs w:val="19"/>
          <w:lang w:val="en-US"/>
        </w:rPr>
        <w:t xml:space="preserve">12. </w:t>
      </w:r>
      <w:r w:rsidRPr="004B0A43">
        <w:rPr>
          <w:sz w:val="19"/>
          <w:szCs w:val="19"/>
        </w:rPr>
        <w:t xml:space="preserve">убытки от военных рисков - всякого рода военных действиий или военных мероприятий, гражданских войн, маневров, революций, восстаний, мятежа или возникших в результате них гражданских беспорядков, любых враждебных актов воюющих государств или против них направленных, пиратских действий, захвата, конфискации, ареста, запрета передвижения или задержания и их последствий или любых попыток таких действий по распоряжению военных и государственных органов, в том числе таможенных, санитарных или карантинных служб, повреждения или уничтожения груза бомбами, минами, торпедами и другими орудиями войны; </w:t>
      </w:r>
    </w:p>
    <w:p w14:paraId="1AE3C506" w14:textId="77777777" w:rsidR="005D15A2" w:rsidRPr="004B0A43" w:rsidRDefault="005D15A2" w:rsidP="00C745FF">
      <w:pPr>
        <w:jc w:val="both"/>
        <w:rPr>
          <w:sz w:val="19"/>
          <w:szCs w:val="19"/>
        </w:rPr>
      </w:pPr>
      <w:r w:rsidRPr="004B0A43">
        <w:rPr>
          <w:rFonts w:cs="Times"/>
          <w:color w:val="273038"/>
          <w:sz w:val="19"/>
          <w:szCs w:val="19"/>
          <w:lang w:val="en-US"/>
        </w:rPr>
        <w:t>10.</w:t>
      </w:r>
      <w:r w:rsidRPr="004B0A43">
        <w:rPr>
          <w:color w:val="273038"/>
          <w:sz w:val="19"/>
          <w:szCs w:val="19"/>
          <w:lang w:val="en-US"/>
        </w:rPr>
        <w:t>3.</w:t>
      </w:r>
      <w:r w:rsidRPr="004B0A43">
        <w:rPr>
          <w:rFonts w:cs="Times"/>
          <w:color w:val="273038"/>
          <w:sz w:val="19"/>
          <w:szCs w:val="19"/>
          <w:lang w:val="en-US"/>
        </w:rPr>
        <w:t xml:space="preserve">13. </w:t>
      </w:r>
      <w:r w:rsidRPr="004B0A43">
        <w:rPr>
          <w:sz w:val="19"/>
          <w:szCs w:val="19"/>
        </w:rPr>
        <w:t xml:space="preserve">убытки </w:t>
      </w:r>
      <w:proofErr w:type="gramStart"/>
      <w:r w:rsidRPr="004B0A43">
        <w:rPr>
          <w:sz w:val="19"/>
          <w:szCs w:val="19"/>
        </w:rPr>
        <w:t>от  забастовочных</w:t>
      </w:r>
      <w:proofErr w:type="gramEnd"/>
      <w:r w:rsidRPr="004B0A43">
        <w:rPr>
          <w:sz w:val="19"/>
          <w:szCs w:val="19"/>
        </w:rPr>
        <w:t xml:space="preserve"> рисков - действий участников забастовок, локаутов или лиц, участвующих в трудовых беспорядках, бунтах, гражданских, народных волнениях, действий террористов или любых других лиц, действующих по политическим или иным мотивам;</w:t>
      </w:r>
    </w:p>
    <w:p w14:paraId="2F0A3BF7" w14:textId="77777777" w:rsidR="005D15A2" w:rsidRPr="004B0A43" w:rsidRDefault="005D15A2" w:rsidP="00C745FF">
      <w:pPr>
        <w:jc w:val="both"/>
        <w:rPr>
          <w:sz w:val="19"/>
          <w:szCs w:val="19"/>
        </w:rPr>
      </w:pPr>
      <w:r w:rsidRPr="004B0A43">
        <w:rPr>
          <w:rFonts w:cs="Times"/>
          <w:color w:val="273038"/>
          <w:sz w:val="19"/>
          <w:szCs w:val="19"/>
          <w:lang w:val="en-US"/>
        </w:rPr>
        <w:t>10.</w:t>
      </w:r>
      <w:r w:rsidRPr="004B0A43">
        <w:rPr>
          <w:color w:val="273038"/>
          <w:sz w:val="19"/>
          <w:szCs w:val="19"/>
          <w:lang w:val="en-US"/>
        </w:rPr>
        <w:t>3.</w:t>
      </w:r>
      <w:r w:rsidRPr="004B0A43">
        <w:rPr>
          <w:rFonts w:cs="Times"/>
          <w:color w:val="273038"/>
          <w:sz w:val="19"/>
          <w:szCs w:val="19"/>
          <w:lang w:val="en-US"/>
        </w:rPr>
        <w:t xml:space="preserve">14. </w:t>
      </w:r>
      <w:r w:rsidRPr="004B0A43">
        <w:rPr>
          <w:sz w:val="19"/>
          <w:szCs w:val="19"/>
        </w:rPr>
        <w:t>убытки от недостачи груза при целости наружной упаковки, при наличии целых пломб;</w:t>
      </w:r>
    </w:p>
    <w:p w14:paraId="36AB42D4" w14:textId="77777777" w:rsidR="005D15A2" w:rsidRPr="004B0A43" w:rsidRDefault="005D15A2" w:rsidP="00C745FF">
      <w:pPr>
        <w:jc w:val="both"/>
        <w:rPr>
          <w:sz w:val="19"/>
          <w:szCs w:val="19"/>
        </w:rPr>
      </w:pPr>
      <w:r w:rsidRPr="004B0A43">
        <w:rPr>
          <w:rFonts w:cs="Times"/>
          <w:color w:val="273038"/>
          <w:sz w:val="19"/>
          <w:szCs w:val="19"/>
          <w:lang w:val="en-US"/>
        </w:rPr>
        <w:t>10.</w:t>
      </w:r>
      <w:r w:rsidRPr="004B0A43">
        <w:rPr>
          <w:color w:val="273038"/>
          <w:sz w:val="19"/>
          <w:szCs w:val="19"/>
          <w:lang w:val="en-US"/>
        </w:rPr>
        <w:t>3.</w:t>
      </w:r>
      <w:r w:rsidRPr="004B0A43">
        <w:rPr>
          <w:rFonts w:cs="Times"/>
          <w:color w:val="273038"/>
          <w:sz w:val="19"/>
          <w:szCs w:val="19"/>
          <w:lang w:val="en-US"/>
        </w:rPr>
        <w:t xml:space="preserve">15. </w:t>
      </w:r>
      <w:r w:rsidRPr="004B0A43">
        <w:rPr>
          <w:sz w:val="19"/>
          <w:szCs w:val="19"/>
        </w:rPr>
        <w:t>убытки от повреждения груза плесенями, мхами, лишайниками, червями, грызунами и насекомыми;</w:t>
      </w:r>
    </w:p>
    <w:p w14:paraId="632F9F85" w14:textId="77777777" w:rsidR="005D15A2" w:rsidRPr="004B0A43" w:rsidRDefault="005D15A2" w:rsidP="00C745FF">
      <w:pPr>
        <w:jc w:val="both"/>
        <w:rPr>
          <w:sz w:val="19"/>
          <w:szCs w:val="19"/>
        </w:rPr>
      </w:pPr>
      <w:r w:rsidRPr="004B0A43">
        <w:rPr>
          <w:rFonts w:cs="Times"/>
          <w:color w:val="273038"/>
          <w:sz w:val="19"/>
          <w:szCs w:val="19"/>
          <w:lang w:val="en-US"/>
        </w:rPr>
        <w:t>10.</w:t>
      </w:r>
      <w:r w:rsidRPr="004B0A43">
        <w:rPr>
          <w:color w:val="273038"/>
          <w:sz w:val="19"/>
          <w:szCs w:val="19"/>
          <w:lang w:val="en-US"/>
        </w:rPr>
        <w:t>3.</w:t>
      </w:r>
      <w:r w:rsidRPr="004B0A43">
        <w:rPr>
          <w:rFonts w:cs="Times"/>
          <w:color w:val="273038"/>
          <w:sz w:val="19"/>
          <w:szCs w:val="19"/>
          <w:lang w:val="en-US"/>
        </w:rPr>
        <w:t xml:space="preserve">16. </w:t>
      </w:r>
      <w:r w:rsidRPr="004B0A43">
        <w:rPr>
          <w:sz w:val="19"/>
          <w:szCs w:val="19"/>
        </w:rPr>
        <w:t>убытки от повреждения из-за взрыва или пожара веществ (предметов), опасных в отношении взрыва и самовозгорания, находящихся на перевозочном средстве с ведома Клиента, грузоотправителя и/или грузополучателя либо их представителей, но без ведома ВИТА24;</w:t>
      </w:r>
    </w:p>
    <w:p w14:paraId="3507AFB9" w14:textId="77777777" w:rsidR="005D15A2" w:rsidRPr="004B0A43" w:rsidRDefault="005D15A2" w:rsidP="00C745FF">
      <w:pPr>
        <w:jc w:val="both"/>
        <w:rPr>
          <w:sz w:val="19"/>
          <w:szCs w:val="19"/>
        </w:rPr>
      </w:pPr>
      <w:r w:rsidRPr="004B0A43">
        <w:rPr>
          <w:rFonts w:cs="Times"/>
          <w:color w:val="273038"/>
          <w:sz w:val="19"/>
          <w:szCs w:val="19"/>
          <w:lang w:val="en-US"/>
        </w:rPr>
        <w:t>10.</w:t>
      </w:r>
      <w:r w:rsidRPr="004B0A43">
        <w:rPr>
          <w:color w:val="273038"/>
          <w:sz w:val="19"/>
          <w:szCs w:val="19"/>
          <w:lang w:val="en-US"/>
        </w:rPr>
        <w:t>3.</w:t>
      </w:r>
      <w:r w:rsidRPr="004B0A43">
        <w:rPr>
          <w:rFonts w:cs="Times"/>
          <w:color w:val="273038"/>
          <w:sz w:val="19"/>
          <w:szCs w:val="19"/>
          <w:lang w:val="en-US"/>
        </w:rPr>
        <w:t xml:space="preserve">17. </w:t>
      </w:r>
      <w:r w:rsidRPr="004B0A43">
        <w:rPr>
          <w:sz w:val="19"/>
          <w:szCs w:val="19"/>
        </w:rPr>
        <w:t>убытки от замедления в доставке груза и изменения цен;</w:t>
      </w:r>
    </w:p>
    <w:p w14:paraId="02ED1019" w14:textId="77777777" w:rsidR="005D15A2" w:rsidRDefault="005D15A2" w:rsidP="00C745FF">
      <w:pPr>
        <w:widowControl w:val="0"/>
        <w:autoSpaceDE w:val="0"/>
        <w:autoSpaceDN w:val="0"/>
        <w:adjustRightInd w:val="0"/>
        <w:jc w:val="both"/>
        <w:rPr>
          <w:sz w:val="19"/>
          <w:szCs w:val="19"/>
        </w:rPr>
      </w:pPr>
      <w:proofErr w:type="gramStart"/>
      <w:r w:rsidRPr="004B0A43">
        <w:rPr>
          <w:rFonts w:cs="Times"/>
          <w:color w:val="273038"/>
          <w:sz w:val="19"/>
          <w:szCs w:val="19"/>
          <w:lang w:val="en-US"/>
        </w:rPr>
        <w:t>10.</w:t>
      </w:r>
      <w:r w:rsidRPr="004B0A43">
        <w:rPr>
          <w:color w:val="273038"/>
          <w:sz w:val="19"/>
          <w:szCs w:val="19"/>
          <w:lang w:val="en-US"/>
        </w:rPr>
        <w:t>3.</w:t>
      </w:r>
      <w:r w:rsidRPr="004B0A43">
        <w:rPr>
          <w:rFonts w:cs="Times"/>
          <w:color w:val="273038"/>
          <w:sz w:val="19"/>
          <w:szCs w:val="19"/>
          <w:lang w:val="en-US"/>
        </w:rPr>
        <w:t xml:space="preserve">18. </w:t>
      </w:r>
      <w:r w:rsidRPr="004B0A43">
        <w:rPr>
          <w:sz w:val="19"/>
          <w:szCs w:val="19"/>
        </w:rPr>
        <w:t>убытки рефрижераторного риска - риска повреждения (порчи) или полной гибели всего или части груза вследствие остановки рефрижераторной установки по причине ее поломки на срок не менее 24 (двадцати четырех) последовательных часов;</w:t>
      </w:r>
      <w:r w:rsidRPr="004B0A43">
        <w:rPr>
          <w:sz w:val="19"/>
          <w:szCs w:val="19"/>
        </w:rPr>
        <w:br/>
      </w:r>
      <w:r w:rsidRPr="004B0A43">
        <w:rPr>
          <w:rFonts w:cs="Times"/>
          <w:color w:val="273038"/>
          <w:sz w:val="19"/>
          <w:szCs w:val="19"/>
          <w:lang w:val="en-US"/>
        </w:rPr>
        <w:t>10.</w:t>
      </w:r>
      <w:r w:rsidRPr="004B0A43">
        <w:rPr>
          <w:color w:val="273038"/>
          <w:sz w:val="19"/>
          <w:szCs w:val="19"/>
          <w:lang w:val="en-US"/>
        </w:rPr>
        <w:t>3.1</w:t>
      </w:r>
      <w:r w:rsidRPr="004B0A43">
        <w:rPr>
          <w:rFonts w:cs="Times"/>
          <w:color w:val="273038"/>
          <w:sz w:val="19"/>
          <w:szCs w:val="19"/>
          <w:lang w:val="en-US"/>
        </w:rPr>
        <w:t>9.</w:t>
      </w:r>
      <w:proofErr w:type="gramEnd"/>
      <w:r w:rsidRPr="004B0A43">
        <w:rPr>
          <w:rFonts w:cs="Times"/>
          <w:color w:val="273038"/>
          <w:sz w:val="19"/>
          <w:szCs w:val="19"/>
          <w:lang w:val="en-US"/>
        </w:rPr>
        <w:t xml:space="preserve"> </w:t>
      </w:r>
      <w:r w:rsidRPr="004B0A43">
        <w:rPr>
          <w:sz w:val="19"/>
          <w:szCs w:val="19"/>
        </w:rPr>
        <w:t>убытки от противоправных действий третьих лиц, в результате мошеннических действий с использованием поддельных бланков, печатей штампов и/или документов, либо подлинных документов, полученных путем обмана или злоупотребления доверием, также при действиях под именем другого лица, также с использованием поддельных или просроченных регистрационных знаков, регистрационных документов, документов удостоверяющих личность и измененных серийных (VIN) номеров машин и механизмов или недоставки груза;</w:t>
      </w:r>
    </w:p>
    <w:p w14:paraId="5B8F31EC" w14:textId="77777777" w:rsidR="005D15A2" w:rsidRPr="004B0A43" w:rsidRDefault="005D15A2" w:rsidP="00C745FF">
      <w:pPr>
        <w:jc w:val="both"/>
        <w:rPr>
          <w:sz w:val="19"/>
          <w:szCs w:val="19"/>
        </w:rPr>
      </w:pPr>
      <w:proofErr w:type="gramStart"/>
      <w:r w:rsidRPr="004B0A43">
        <w:rPr>
          <w:rFonts w:cs="Times"/>
          <w:color w:val="273038"/>
          <w:sz w:val="19"/>
          <w:szCs w:val="19"/>
          <w:lang w:val="en-US"/>
        </w:rPr>
        <w:t>10.</w:t>
      </w:r>
      <w:r w:rsidRPr="004B0A43">
        <w:rPr>
          <w:color w:val="273038"/>
          <w:sz w:val="19"/>
          <w:szCs w:val="19"/>
          <w:lang w:val="en-US"/>
        </w:rPr>
        <w:t>3.</w:t>
      </w:r>
      <w:r w:rsidRPr="004B0A43">
        <w:rPr>
          <w:rFonts w:cs="Times"/>
          <w:color w:val="273038"/>
          <w:sz w:val="19"/>
          <w:szCs w:val="19"/>
          <w:lang w:val="en-US"/>
        </w:rPr>
        <w:t xml:space="preserve">20. </w:t>
      </w:r>
      <w:r w:rsidRPr="004B0A43">
        <w:rPr>
          <w:sz w:val="19"/>
          <w:szCs w:val="19"/>
        </w:rPr>
        <w:t xml:space="preserve">не возмещаются убытки вследствие </w:t>
      </w:r>
      <w:r w:rsidRPr="004B0A43">
        <w:rPr>
          <w:sz w:val="19"/>
          <w:szCs w:val="19"/>
          <w:lang w:val="en-US"/>
        </w:rPr>
        <w:t xml:space="preserve">нарушений должностными лицами Клиента, грузоотправителя или грузополучателя </w:t>
      </w:r>
      <w:r w:rsidRPr="004B0A43">
        <w:rPr>
          <w:sz w:val="19"/>
          <w:szCs w:val="19"/>
        </w:rPr>
        <w:t>И</w:t>
      </w:r>
      <w:r w:rsidRPr="004B0A43">
        <w:rPr>
          <w:sz w:val="19"/>
          <w:szCs w:val="19"/>
          <w:lang w:val="en-US"/>
        </w:rPr>
        <w:t>нструкции по организации погрузки/выгрузки и выдачи/приемки грузов.</w:t>
      </w:r>
      <w:proofErr w:type="gramEnd"/>
      <w:r w:rsidRPr="004B0A43">
        <w:rPr>
          <w:sz w:val="19"/>
          <w:szCs w:val="19"/>
          <w:lang w:val="en-US"/>
        </w:rPr>
        <w:t xml:space="preserve"> (см. в разделе “документы” на сайте www.vita24.net)</w:t>
      </w:r>
    </w:p>
    <w:p w14:paraId="1F7B1656" w14:textId="77777777" w:rsidR="005D15A2" w:rsidRPr="004B0A43" w:rsidRDefault="005D15A2" w:rsidP="00C745FF">
      <w:pPr>
        <w:jc w:val="both"/>
        <w:rPr>
          <w:bCs/>
          <w:sz w:val="19"/>
          <w:szCs w:val="19"/>
        </w:rPr>
      </w:pPr>
      <w:r w:rsidRPr="004B0A43">
        <w:rPr>
          <w:rFonts w:cs="Times"/>
          <w:color w:val="273038"/>
          <w:sz w:val="19"/>
          <w:szCs w:val="19"/>
          <w:lang w:val="en-US"/>
        </w:rPr>
        <w:t>10.</w:t>
      </w:r>
      <w:r w:rsidRPr="004B0A43">
        <w:rPr>
          <w:color w:val="273038"/>
          <w:sz w:val="19"/>
          <w:szCs w:val="19"/>
          <w:lang w:val="en-US"/>
        </w:rPr>
        <w:t>3.</w:t>
      </w:r>
      <w:r w:rsidRPr="004B0A43">
        <w:rPr>
          <w:rFonts w:cs="Times"/>
          <w:color w:val="273038"/>
          <w:sz w:val="19"/>
          <w:szCs w:val="19"/>
          <w:lang w:val="en-US"/>
        </w:rPr>
        <w:t xml:space="preserve">23. </w:t>
      </w:r>
      <w:r w:rsidRPr="004B0A43">
        <w:rPr>
          <w:sz w:val="19"/>
          <w:szCs w:val="19"/>
        </w:rPr>
        <w:t xml:space="preserve">не возмещается </w:t>
      </w:r>
      <w:r w:rsidRPr="004B0A43">
        <w:rPr>
          <w:bCs/>
          <w:sz w:val="19"/>
          <w:szCs w:val="19"/>
        </w:rPr>
        <w:t>повреждение или утрата любой упаковки;</w:t>
      </w:r>
    </w:p>
    <w:p w14:paraId="5014A56D" w14:textId="77777777" w:rsidR="005D15A2" w:rsidRPr="004B0A43" w:rsidRDefault="005D15A2" w:rsidP="00C745FF">
      <w:pPr>
        <w:widowControl w:val="0"/>
        <w:autoSpaceDE w:val="0"/>
        <w:autoSpaceDN w:val="0"/>
        <w:adjustRightInd w:val="0"/>
        <w:jc w:val="both"/>
        <w:rPr>
          <w:rFonts w:cs="Times"/>
          <w:color w:val="273038"/>
          <w:sz w:val="19"/>
          <w:szCs w:val="19"/>
          <w:lang w:val="en-US"/>
        </w:rPr>
      </w:pPr>
      <w:r w:rsidRPr="004B0A43">
        <w:rPr>
          <w:rFonts w:cs="Times"/>
          <w:color w:val="273038"/>
          <w:sz w:val="19"/>
          <w:szCs w:val="19"/>
          <w:lang w:val="en-US"/>
        </w:rPr>
        <w:t>10.</w:t>
      </w:r>
      <w:r w:rsidRPr="004B0A43">
        <w:rPr>
          <w:color w:val="273038"/>
          <w:sz w:val="19"/>
          <w:szCs w:val="19"/>
          <w:lang w:val="en-US"/>
        </w:rPr>
        <w:t>3.</w:t>
      </w:r>
      <w:r w:rsidRPr="004B0A43">
        <w:rPr>
          <w:rFonts w:cs="Times"/>
          <w:color w:val="273038"/>
          <w:sz w:val="19"/>
          <w:szCs w:val="19"/>
          <w:lang w:val="en-US"/>
        </w:rPr>
        <w:t xml:space="preserve">24. </w:t>
      </w:r>
      <w:r w:rsidRPr="004B0A43">
        <w:rPr>
          <w:bCs/>
          <w:sz w:val="19"/>
          <w:szCs w:val="19"/>
        </w:rPr>
        <w:t>ВИТА24 не несет ответственность за исключительно финансовые убытки, такие как стоимость альтернативной транспортировки, упущенная выгода, утрата благоприятной хозяйственной возможности или доходы, неполученные вследствие неиспользования груза, вызванные любой утратой, повреждением груза или места груза, или просрочкой в его доставке, независимо от того, была ли объявлена стоимость такого груза в соответствие с пунктом 3.3.  или нет.</w:t>
      </w:r>
    </w:p>
    <w:p w14:paraId="431B2BAD" w14:textId="77777777" w:rsidR="00F06DE0" w:rsidRPr="004B0A43" w:rsidRDefault="004A754B" w:rsidP="00C745FF">
      <w:pPr>
        <w:pStyle w:val="a3"/>
        <w:jc w:val="both"/>
        <w:rPr>
          <w:rFonts w:ascii="MyriadPro-Regular" w:hAnsi="MyriadPro-Regular"/>
          <w:color w:val="FFFFFF"/>
          <w:sz w:val="19"/>
          <w:szCs w:val="19"/>
          <w:shd w:val="clear" w:color="auto" w:fill="FF0000"/>
        </w:rPr>
      </w:pPr>
      <w:r w:rsidRPr="004B0A43">
        <w:rPr>
          <w:rFonts w:ascii="MyriadPro-Regular" w:hAnsi="MyriadPro-Regular"/>
          <w:color w:val="FFFFFF"/>
          <w:sz w:val="19"/>
          <w:szCs w:val="19"/>
          <w:highlight w:val="darkBlue"/>
          <w:shd w:val="clear" w:color="auto" w:fill="FF0000"/>
        </w:rPr>
        <w:t>11. ОБЯЗАТЕЛЬСТВА КЛИЕНТА</w:t>
      </w:r>
      <w:r w:rsidRPr="004B0A43">
        <w:rPr>
          <w:rFonts w:ascii="MyriadPro-Regular" w:hAnsi="MyriadPro-Regular"/>
          <w:color w:val="FFFFFF"/>
          <w:sz w:val="19"/>
          <w:szCs w:val="19"/>
          <w:shd w:val="clear" w:color="auto" w:fill="FF0000"/>
        </w:rPr>
        <w:t xml:space="preserve"> </w:t>
      </w:r>
    </w:p>
    <w:p w14:paraId="046766F7" w14:textId="77777777" w:rsidR="00DF1853" w:rsidRPr="004B0A43" w:rsidRDefault="004A2A06"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sz w:val="19"/>
          <w:szCs w:val="19"/>
        </w:rPr>
        <w:t xml:space="preserve">11.1. </w:t>
      </w:r>
      <w:r w:rsidR="004A754B" w:rsidRPr="004B0A43">
        <w:rPr>
          <w:rFonts w:ascii="MyriadPro-Regular" w:hAnsi="MyriadPro-Regular" w:cs="Arial"/>
          <w:sz w:val="19"/>
          <w:szCs w:val="19"/>
        </w:rPr>
        <w:t>Клиен</w:t>
      </w:r>
      <w:r w:rsidR="000C2CC7" w:rsidRPr="004B0A43">
        <w:rPr>
          <w:rFonts w:ascii="MyriadPro-Regular" w:hAnsi="MyriadPro-Regular" w:cs="Arial"/>
          <w:sz w:val="19"/>
          <w:szCs w:val="19"/>
        </w:rPr>
        <w:t>т обязан обеспечить исполнение Грузоо</w:t>
      </w:r>
      <w:r w:rsidR="004A754B" w:rsidRPr="004B0A43">
        <w:rPr>
          <w:rFonts w:ascii="MyriadPro-Regular" w:hAnsi="MyriadPro-Regular" w:cs="Arial"/>
          <w:sz w:val="19"/>
          <w:szCs w:val="19"/>
        </w:rPr>
        <w:t>тправи</w:t>
      </w:r>
      <w:r w:rsidR="006D1A21" w:rsidRPr="004B0A43">
        <w:rPr>
          <w:rFonts w:ascii="MyriadPro-Regular" w:hAnsi="MyriadPro-Regular" w:cs="Arial"/>
          <w:sz w:val="19"/>
          <w:szCs w:val="19"/>
        </w:rPr>
        <w:t>тел</w:t>
      </w:r>
      <w:r w:rsidR="000C2CC7" w:rsidRPr="004B0A43">
        <w:rPr>
          <w:rFonts w:ascii="MyriadPro-Regular" w:hAnsi="MyriadPro-Regular" w:cs="Arial"/>
          <w:sz w:val="19"/>
          <w:szCs w:val="19"/>
        </w:rPr>
        <w:t>ем и Грузоп</w:t>
      </w:r>
      <w:r w:rsidR="006D1A21" w:rsidRPr="004B0A43">
        <w:rPr>
          <w:rFonts w:ascii="MyriadPro-Regular" w:hAnsi="MyriadPro-Regular" w:cs="Arial"/>
          <w:sz w:val="19"/>
          <w:szCs w:val="19"/>
        </w:rPr>
        <w:t xml:space="preserve">олучателем требований </w:t>
      </w:r>
      <w:r w:rsidR="004A754B" w:rsidRPr="004B0A43">
        <w:rPr>
          <w:rFonts w:ascii="MyriadPro-Regular" w:hAnsi="MyriadPro-Regular" w:cs="Arial"/>
          <w:sz w:val="19"/>
          <w:szCs w:val="19"/>
        </w:rPr>
        <w:t>Договор</w:t>
      </w:r>
      <w:r w:rsidR="00720340" w:rsidRPr="004B0A43">
        <w:rPr>
          <w:rFonts w:ascii="MyriadPro-Regular" w:hAnsi="MyriadPro-Regular" w:cs="Arial"/>
          <w:sz w:val="19"/>
          <w:szCs w:val="19"/>
        </w:rPr>
        <w:t xml:space="preserve">а, Генеральных условий и </w:t>
      </w:r>
      <w:r w:rsidR="00720340" w:rsidRPr="004B0A43">
        <w:rPr>
          <w:rFonts w:ascii="MyriadPro-Regular" w:hAnsi="MyriadPro-Regular" w:cs="Arial"/>
          <w:sz w:val="19"/>
          <w:szCs w:val="19"/>
          <w:lang w:val="en-US"/>
        </w:rPr>
        <w:t>Тарифного справочника</w:t>
      </w:r>
      <w:r w:rsidR="004A754B" w:rsidRPr="004B0A43">
        <w:rPr>
          <w:rFonts w:ascii="MyriadPro-Regular" w:hAnsi="MyriadPro-Regular" w:cs="Arial"/>
          <w:sz w:val="19"/>
          <w:szCs w:val="19"/>
        </w:rPr>
        <w:t xml:space="preserve">, относящихся к </w:t>
      </w:r>
      <w:r w:rsidR="00701979" w:rsidRPr="004B0A43">
        <w:rPr>
          <w:rFonts w:ascii="MyriadPro-Regular" w:hAnsi="MyriadPro-Regular" w:cs="Arial"/>
          <w:sz w:val="19"/>
          <w:szCs w:val="19"/>
        </w:rPr>
        <w:t>Грузоотправител</w:t>
      </w:r>
      <w:r w:rsidR="004A754B" w:rsidRPr="004B0A43">
        <w:rPr>
          <w:rFonts w:ascii="MyriadPro-Regular" w:hAnsi="MyriadPro-Regular" w:cs="Arial"/>
          <w:sz w:val="19"/>
          <w:szCs w:val="19"/>
        </w:rPr>
        <w:t xml:space="preserve">ю и </w:t>
      </w:r>
      <w:r w:rsidR="00222ED2" w:rsidRPr="004B0A43">
        <w:rPr>
          <w:rFonts w:ascii="MyriadPro-Regular" w:hAnsi="MyriadPro-Regular" w:cs="Arial"/>
          <w:sz w:val="19"/>
          <w:szCs w:val="19"/>
        </w:rPr>
        <w:t>Грузополучател</w:t>
      </w:r>
      <w:r w:rsidR="004A754B" w:rsidRPr="004B0A43">
        <w:rPr>
          <w:rFonts w:ascii="MyriadPro-Regular" w:hAnsi="MyriadPro-Regular" w:cs="Arial"/>
          <w:sz w:val="19"/>
          <w:szCs w:val="19"/>
        </w:rPr>
        <w:t>ю.</w:t>
      </w:r>
    </w:p>
    <w:p w14:paraId="0DE5C06A" w14:textId="77777777" w:rsidR="00A82875" w:rsidRPr="004B0A43" w:rsidRDefault="00955F02" w:rsidP="00C745FF">
      <w:pPr>
        <w:pStyle w:val="a3"/>
        <w:spacing w:before="0" w:beforeAutospacing="0" w:after="0" w:afterAutospacing="0"/>
        <w:jc w:val="both"/>
        <w:rPr>
          <w:rFonts w:ascii="MyriadPro-Regular" w:hAnsi="MyriadPro-Regular" w:cs="Arial"/>
          <w:sz w:val="19"/>
          <w:szCs w:val="19"/>
        </w:rPr>
      </w:pPr>
      <w:r w:rsidRPr="004B0A43">
        <w:rPr>
          <w:rFonts w:ascii="MyriadPro-Regular" w:hAnsi="MyriadPro-Regular"/>
          <w:sz w:val="19"/>
          <w:szCs w:val="19"/>
        </w:rPr>
        <w:t>11.2</w:t>
      </w:r>
      <w:r w:rsidR="004A2A06" w:rsidRPr="004B0A43">
        <w:rPr>
          <w:rFonts w:ascii="MyriadPro-Regular" w:hAnsi="MyriadPro-Regular"/>
          <w:sz w:val="19"/>
          <w:szCs w:val="19"/>
        </w:rPr>
        <w:t xml:space="preserve">. </w:t>
      </w:r>
      <w:r w:rsidR="004A754B" w:rsidRPr="004B0A43">
        <w:rPr>
          <w:rFonts w:ascii="MyriadPro-Regular" w:hAnsi="MyriadPro-Regular" w:cs="Arial"/>
          <w:sz w:val="19"/>
          <w:szCs w:val="19"/>
        </w:rPr>
        <w:t>Клиент гарантирует, что</w:t>
      </w:r>
      <w:r w:rsidRPr="004B0A43">
        <w:rPr>
          <w:rFonts w:ascii="MyriadPro-Regular" w:hAnsi="MyriadPro-Regular"/>
          <w:color w:val="273038"/>
          <w:sz w:val="19"/>
          <w:szCs w:val="19"/>
        </w:rPr>
        <w:t>:</w:t>
      </w:r>
    </w:p>
    <w:p w14:paraId="42135C34" w14:textId="77777777" w:rsidR="00A82875" w:rsidRPr="004B0A43" w:rsidRDefault="00955F02" w:rsidP="00C745FF">
      <w:pPr>
        <w:widowControl w:val="0"/>
        <w:autoSpaceDE w:val="0"/>
        <w:autoSpaceDN w:val="0"/>
        <w:adjustRightInd w:val="0"/>
        <w:jc w:val="both"/>
        <w:rPr>
          <w:rFonts w:cs="Arial"/>
          <w:sz w:val="19"/>
          <w:szCs w:val="19"/>
        </w:rPr>
      </w:pPr>
      <w:r w:rsidRPr="004B0A43">
        <w:rPr>
          <w:sz w:val="19"/>
          <w:szCs w:val="19"/>
        </w:rPr>
        <w:t>11.2</w:t>
      </w:r>
      <w:r w:rsidR="007E3832" w:rsidRPr="004B0A43">
        <w:rPr>
          <w:sz w:val="19"/>
          <w:szCs w:val="19"/>
        </w:rPr>
        <w:t>.</w:t>
      </w:r>
      <w:r w:rsidR="004A2A06" w:rsidRPr="004B0A43">
        <w:rPr>
          <w:sz w:val="19"/>
          <w:szCs w:val="19"/>
        </w:rPr>
        <w:t xml:space="preserve">1. </w:t>
      </w:r>
      <w:r w:rsidR="00E431B0" w:rsidRPr="004B0A43">
        <w:rPr>
          <w:rFonts w:cs="Arial"/>
          <w:sz w:val="19"/>
          <w:szCs w:val="19"/>
        </w:rPr>
        <w:t xml:space="preserve">Достоверно и точно указано в заявке и </w:t>
      </w:r>
      <w:r w:rsidR="00331E0A" w:rsidRPr="004B0A43">
        <w:rPr>
          <w:sz w:val="19"/>
          <w:szCs w:val="19"/>
        </w:rPr>
        <w:t>ТрН</w:t>
      </w:r>
      <w:r w:rsidR="00331E0A" w:rsidRPr="004B0A43">
        <w:rPr>
          <w:rFonts w:cs="Arial"/>
          <w:sz w:val="19"/>
          <w:szCs w:val="19"/>
        </w:rPr>
        <w:t xml:space="preserve"> </w:t>
      </w:r>
      <w:r w:rsidR="00E431B0" w:rsidRPr="004B0A43">
        <w:rPr>
          <w:rFonts w:cs="Arial"/>
          <w:sz w:val="19"/>
          <w:szCs w:val="19"/>
        </w:rPr>
        <w:t>содержимое, адрес приема/погрузки и доставки/выгрузки, физич</w:t>
      </w:r>
      <w:r w:rsidR="00DF1853" w:rsidRPr="004B0A43">
        <w:rPr>
          <w:rFonts w:cs="Arial"/>
          <w:sz w:val="19"/>
          <w:szCs w:val="19"/>
        </w:rPr>
        <w:t>еский</w:t>
      </w:r>
      <w:r w:rsidR="004A2A06" w:rsidRPr="004B0A43">
        <w:rPr>
          <w:rFonts w:cs="Arial"/>
          <w:sz w:val="19"/>
          <w:szCs w:val="19"/>
        </w:rPr>
        <w:t xml:space="preserve"> вес и объем Груза, тип и </w:t>
      </w:r>
      <w:r w:rsidR="00E431B0" w:rsidRPr="004B0A43">
        <w:rPr>
          <w:rFonts w:cs="Arial"/>
          <w:sz w:val="19"/>
          <w:szCs w:val="19"/>
        </w:rPr>
        <w:t xml:space="preserve">категория перевозки, </w:t>
      </w:r>
      <w:r w:rsidR="00331E0A" w:rsidRPr="004B0A43">
        <w:rPr>
          <w:sz w:val="19"/>
          <w:szCs w:val="19"/>
        </w:rPr>
        <w:t>ТрН</w:t>
      </w:r>
      <w:r w:rsidR="00331E0A" w:rsidRPr="004B0A43">
        <w:rPr>
          <w:rFonts w:cs="Arial"/>
          <w:sz w:val="19"/>
          <w:szCs w:val="19"/>
        </w:rPr>
        <w:t xml:space="preserve"> </w:t>
      </w:r>
      <w:r w:rsidR="00E431B0" w:rsidRPr="004B0A43">
        <w:rPr>
          <w:rFonts w:cs="Arial"/>
          <w:sz w:val="19"/>
          <w:szCs w:val="19"/>
        </w:rPr>
        <w:t xml:space="preserve">(в соответствующих случаях CMR) заполнены полностью, аккуратно и разборчивым почерком или с использованием печатного устройста; </w:t>
      </w:r>
    </w:p>
    <w:p w14:paraId="7BC50B7B" w14:textId="77777777" w:rsidR="00A82875" w:rsidRPr="004B0A43" w:rsidRDefault="00955F02" w:rsidP="00C745FF">
      <w:pPr>
        <w:widowControl w:val="0"/>
        <w:autoSpaceDE w:val="0"/>
        <w:autoSpaceDN w:val="0"/>
        <w:adjustRightInd w:val="0"/>
        <w:jc w:val="both"/>
        <w:rPr>
          <w:rFonts w:cs="Arial"/>
          <w:sz w:val="19"/>
          <w:szCs w:val="19"/>
        </w:rPr>
      </w:pPr>
      <w:r w:rsidRPr="004B0A43">
        <w:rPr>
          <w:sz w:val="19"/>
          <w:szCs w:val="19"/>
        </w:rPr>
        <w:t>11.2</w:t>
      </w:r>
      <w:r w:rsidR="007E3832" w:rsidRPr="004B0A43">
        <w:rPr>
          <w:sz w:val="19"/>
          <w:szCs w:val="19"/>
        </w:rPr>
        <w:t>.</w:t>
      </w:r>
      <w:r w:rsidR="004A2A06" w:rsidRPr="004B0A43">
        <w:rPr>
          <w:sz w:val="19"/>
          <w:szCs w:val="19"/>
        </w:rPr>
        <w:t xml:space="preserve">2. </w:t>
      </w:r>
      <w:r w:rsidR="00FE64CC" w:rsidRPr="004B0A43">
        <w:rPr>
          <w:rFonts w:cs="Arial"/>
          <w:sz w:val="19"/>
          <w:szCs w:val="19"/>
        </w:rPr>
        <w:t xml:space="preserve">Согласен и выполнит Правила, указанные в разделе </w:t>
      </w:r>
      <w:r w:rsidR="001B36A7" w:rsidRPr="004B0A43">
        <w:rPr>
          <w:rFonts w:cs="Arial"/>
          <w:sz w:val="19"/>
          <w:szCs w:val="19"/>
        </w:rPr>
        <w:t>11</w:t>
      </w:r>
      <w:r w:rsidR="00FE64CC" w:rsidRPr="004B0A43">
        <w:rPr>
          <w:rFonts w:cs="Arial"/>
          <w:sz w:val="19"/>
          <w:szCs w:val="19"/>
        </w:rPr>
        <w:t xml:space="preserve"> настоящих Генеральных</w:t>
      </w:r>
      <w:r w:rsidR="004A2A06" w:rsidRPr="004B0A43">
        <w:rPr>
          <w:rFonts w:cs="Arial"/>
          <w:sz w:val="19"/>
          <w:szCs w:val="19"/>
        </w:rPr>
        <w:t xml:space="preserve"> условий</w:t>
      </w:r>
      <w:r w:rsidR="00FE64CC" w:rsidRPr="004B0A43">
        <w:rPr>
          <w:rFonts w:cs="Arial"/>
          <w:sz w:val="19"/>
          <w:szCs w:val="19"/>
        </w:rPr>
        <w:t xml:space="preserve">; </w:t>
      </w:r>
    </w:p>
    <w:p w14:paraId="515670A8" w14:textId="77777777" w:rsidR="00A82875" w:rsidRPr="004B0A43" w:rsidRDefault="00955F02" w:rsidP="00C745FF">
      <w:pPr>
        <w:widowControl w:val="0"/>
        <w:autoSpaceDE w:val="0"/>
        <w:autoSpaceDN w:val="0"/>
        <w:adjustRightInd w:val="0"/>
        <w:jc w:val="both"/>
        <w:rPr>
          <w:rFonts w:cs="Arial"/>
          <w:sz w:val="19"/>
          <w:szCs w:val="19"/>
        </w:rPr>
      </w:pPr>
      <w:r w:rsidRPr="004B0A43">
        <w:rPr>
          <w:rFonts w:cs="Arial"/>
          <w:sz w:val="19"/>
          <w:szCs w:val="19"/>
        </w:rPr>
        <w:t>11.2</w:t>
      </w:r>
      <w:r w:rsidR="007E3832" w:rsidRPr="004B0A43">
        <w:rPr>
          <w:rFonts w:cs="Arial"/>
          <w:sz w:val="19"/>
          <w:szCs w:val="19"/>
        </w:rPr>
        <w:t>.</w:t>
      </w:r>
      <w:r w:rsidR="004A2A06" w:rsidRPr="004B0A43">
        <w:rPr>
          <w:rFonts w:cs="Arial"/>
          <w:sz w:val="19"/>
          <w:szCs w:val="19"/>
        </w:rPr>
        <w:t xml:space="preserve">3. </w:t>
      </w:r>
      <w:r w:rsidR="00FE64CC" w:rsidRPr="004B0A43">
        <w:rPr>
          <w:rFonts w:cs="Arial"/>
          <w:sz w:val="19"/>
          <w:szCs w:val="19"/>
        </w:rPr>
        <w:t>От</w:t>
      </w:r>
      <w:r w:rsidRPr="004B0A43">
        <w:rPr>
          <w:rFonts w:cs="Arial"/>
          <w:sz w:val="19"/>
          <w:szCs w:val="19"/>
        </w:rPr>
        <w:t>правка не содержит наименовани</w:t>
      </w:r>
      <w:r w:rsidRPr="004B0A43">
        <w:rPr>
          <w:sz w:val="19"/>
          <w:szCs w:val="19"/>
        </w:rPr>
        <w:t>й</w:t>
      </w:r>
      <w:r w:rsidR="00FE64CC" w:rsidRPr="004B0A43">
        <w:rPr>
          <w:rFonts w:cs="Arial"/>
          <w:sz w:val="19"/>
          <w:szCs w:val="19"/>
        </w:rPr>
        <w:t xml:space="preserve">, перечисленных в </w:t>
      </w:r>
      <w:r w:rsidR="005207FE" w:rsidRPr="004B0A43">
        <w:rPr>
          <w:rFonts w:cs="Arial"/>
          <w:sz w:val="19"/>
          <w:szCs w:val="19"/>
        </w:rPr>
        <w:t>п.7.4.2</w:t>
      </w:r>
      <w:r w:rsidR="00DF1853" w:rsidRPr="004B0A43">
        <w:rPr>
          <w:rFonts w:cs="Arial"/>
          <w:sz w:val="19"/>
          <w:szCs w:val="19"/>
        </w:rPr>
        <w:t xml:space="preserve"> настоящих Генеральных условий</w:t>
      </w:r>
      <w:r w:rsidR="00FE64CC" w:rsidRPr="004B0A43">
        <w:rPr>
          <w:rFonts w:cs="Arial"/>
          <w:sz w:val="19"/>
          <w:szCs w:val="19"/>
        </w:rPr>
        <w:t xml:space="preserve">; </w:t>
      </w:r>
    </w:p>
    <w:p w14:paraId="7C2CCA59" w14:textId="77777777" w:rsidR="00FE64CC" w:rsidRPr="004B0A43" w:rsidRDefault="00955F02" w:rsidP="00C745FF">
      <w:pPr>
        <w:widowControl w:val="0"/>
        <w:autoSpaceDE w:val="0"/>
        <w:autoSpaceDN w:val="0"/>
        <w:adjustRightInd w:val="0"/>
        <w:jc w:val="both"/>
        <w:rPr>
          <w:rFonts w:cs="Arial"/>
          <w:sz w:val="19"/>
          <w:szCs w:val="19"/>
        </w:rPr>
      </w:pPr>
      <w:r w:rsidRPr="004B0A43">
        <w:rPr>
          <w:rFonts w:cs="Arial"/>
          <w:sz w:val="19"/>
          <w:szCs w:val="19"/>
        </w:rPr>
        <w:t>11.2</w:t>
      </w:r>
      <w:r w:rsidR="007E3832" w:rsidRPr="004B0A43">
        <w:rPr>
          <w:rFonts w:cs="Arial"/>
          <w:sz w:val="19"/>
          <w:szCs w:val="19"/>
        </w:rPr>
        <w:t>.</w:t>
      </w:r>
      <w:r w:rsidR="004A2A06" w:rsidRPr="004B0A43">
        <w:rPr>
          <w:rFonts w:cs="Arial"/>
          <w:sz w:val="19"/>
          <w:szCs w:val="19"/>
        </w:rPr>
        <w:t xml:space="preserve">4. </w:t>
      </w:r>
      <w:r w:rsidR="00FE64CC" w:rsidRPr="004B0A43">
        <w:rPr>
          <w:rFonts w:cs="Arial"/>
          <w:sz w:val="19"/>
          <w:szCs w:val="19"/>
        </w:rPr>
        <w:t xml:space="preserve">К Отправке приложены все документы в соответствии с разделом </w:t>
      </w:r>
      <w:r w:rsidR="001E6D82" w:rsidRPr="004B0A43">
        <w:rPr>
          <w:rFonts w:cs="Arial"/>
          <w:sz w:val="19"/>
          <w:szCs w:val="19"/>
        </w:rPr>
        <w:t>6.2</w:t>
      </w:r>
      <w:r w:rsidR="000C2485" w:rsidRPr="004B0A43">
        <w:rPr>
          <w:rFonts w:cs="Arial"/>
          <w:sz w:val="19"/>
          <w:szCs w:val="19"/>
        </w:rPr>
        <w:t xml:space="preserve"> настоящих Генеральных условий</w:t>
      </w:r>
      <w:r w:rsidR="00FE64CC" w:rsidRPr="004B0A43">
        <w:rPr>
          <w:rFonts w:cs="Arial"/>
          <w:sz w:val="19"/>
          <w:szCs w:val="19"/>
        </w:rPr>
        <w:t xml:space="preserve">. </w:t>
      </w:r>
      <w:r w:rsidR="004A2A06" w:rsidRPr="004B0A43">
        <w:rPr>
          <w:rFonts w:cs="Arial"/>
          <w:sz w:val="19"/>
          <w:szCs w:val="19"/>
        </w:rPr>
        <w:t xml:space="preserve"> </w:t>
      </w:r>
      <w:r w:rsidR="00FE64CC" w:rsidRPr="004B0A43">
        <w:rPr>
          <w:rFonts w:cs="Arial"/>
          <w:sz w:val="19"/>
          <w:szCs w:val="19"/>
        </w:rPr>
        <w:t>Документы д</w:t>
      </w:r>
      <w:r w:rsidR="000C2485" w:rsidRPr="004B0A43">
        <w:rPr>
          <w:rFonts w:cs="Arial"/>
          <w:sz w:val="19"/>
          <w:szCs w:val="19"/>
        </w:rPr>
        <w:t>олжны быть вложены внутрь одного</w:t>
      </w:r>
      <w:r w:rsidR="00FE64CC" w:rsidRPr="004B0A43">
        <w:rPr>
          <w:rFonts w:cs="Arial"/>
          <w:sz w:val="19"/>
          <w:szCs w:val="19"/>
        </w:rPr>
        <w:t xml:space="preserve"> из </w:t>
      </w:r>
      <w:r w:rsidR="000C2485" w:rsidRPr="004B0A43">
        <w:rPr>
          <w:sz w:val="19"/>
          <w:szCs w:val="19"/>
        </w:rPr>
        <w:t>мест</w:t>
      </w:r>
      <w:r w:rsidR="000C2485" w:rsidRPr="004B0A43">
        <w:rPr>
          <w:rFonts w:cs="Arial"/>
          <w:sz w:val="19"/>
          <w:szCs w:val="19"/>
        </w:rPr>
        <w:t xml:space="preserve"> или отправлены отдельным пакетом </w:t>
      </w:r>
      <w:r w:rsidR="000C2485" w:rsidRPr="004B0A43">
        <w:rPr>
          <w:sz w:val="19"/>
          <w:szCs w:val="19"/>
        </w:rPr>
        <w:t>через представителя Испонителя</w:t>
      </w:r>
      <w:r w:rsidR="00FE64CC" w:rsidRPr="004B0A43">
        <w:rPr>
          <w:rFonts w:cs="Arial"/>
          <w:sz w:val="19"/>
          <w:szCs w:val="19"/>
        </w:rPr>
        <w:t xml:space="preserve">. В </w:t>
      </w:r>
      <w:r w:rsidR="000C2485" w:rsidRPr="004B0A43">
        <w:rPr>
          <w:rFonts w:cs="Arial"/>
          <w:sz w:val="19"/>
          <w:szCs w:val="19"/>
        </w:rPr>
        <w:t>любых</w:t>
      </w:r>
      <w:r w:rsidR="00FE64CC" w:rsidRPr="004B0A43">
        <w:rPr>
          <w:rFonts w:cs="Arial"/>
          <w:sz w:val="19"/>
          <w:szCs w:val="19"/>
        </w:rPr>
        <w:t xml:space="preserve"> случаях так</w:t>
      </w:r>
      <w:r w:rsidR="000C2485" w:rsidRPr="004B0A43">
        <w:rPr>
          <w:sz w:val="19"/>
          <w:szCs w:val="19"/>
        </w:rPr>
        <w:t>ой</w:t>
      </w:r>
      <w:r w:rsidR="00FE64CC" w:rsidRPr="004B0A43">
        <w:rPr>
          <w:rFonts w:cs="Arial"/>
          <w:sz w:val="19"/>
          <w:szCs w:val="19"/>
        </w:rPr>
        <w:t xml:space="preserve"> </w:t>
      </w:r>
      <w:r w:rsidR="000C2485" w:rsidRPr="004B0A43">
        <w:rPr>
          <w:rFonts w:cs="Arial"/>
          <w:sz w:val="19"/>
          <w:szCs w:val="19"/>
        </w:rPr>
        <w:t>пакет должен</w:t>
      </w:r>
      <w:r w:rsidR="001B36A7" w:rsidRPr="004B0A43">
        <w:rPr>
          <w:rFonts w:cs="Arial"/>
          <w:sz w:val="19"/>
          <w:szCs w:val="19"/>
        </w:rPr>
        <w:t xml:space="preserve"> быть промаркирован</w:t>
      </w:r>
      <w:r w:rsidR="00FE64CC" w:rsidRPr="004B0A43">
        <w:rPr>
          <w:rFonts w:cs="Arial"/>
          <w:sz w:val="19"/>
          <w:szCs w:val="19"/>
        </w:rPr>
        <w:t xml:space="preserve"> надписью «Документы здесь»; </w:t>
      </w:r>
    </w:p>
    <w:p w14:paraId="5D5BB90F" w14:textId="77777777" w:rsidR="004A754B" w:rsidRPr="004B0A43" w:rsidRDefault="005F3DE7" w:rsidP="00C745FF">
      <w:pPr>
        <w:widowControl w:val="0"/>
        <w:autoSpaceDE w:val="0"/>
        <w:autoSpaceDN w:val="0"/>
        <w:adjustRightInd w:val="0"/>
        <w:jc w:val="both"/>
        <w:rPr>
          <w:color w:val="273038"/>
          <w:sz w:val="19"/>
          <w:szCs w:val="19"/>
          <w:lang w:val="en-US"/>
        </w:rPr>
      </w:pPr>
      <w:r w:rsidRPr="004B0A43">
        <w:rPr>
          <w:rFonts w:cs="Times"/>
          <w:color w:val="273038"/>
          <w:sz w:val="19"/>
          <w:szCs w:val="19"/>
          <w:lang w:val="en-US"/>
        </w:rPr>
        <w:t>11</w:t>
      </w:r>
      <w:r w:rsidR="004A2A06" w:rsidRPr="004B0A43">
        <w:rPr>
          <w:rFonts w:cs="Times"/>
          <w:color w:val="273038"/>
          <w:sz w:val="19"/>
          <w:szCs w:val="19"/>
          <w:lang w:val="en-US"/>
        </w:rPr>
        <w:t>.2</w:t>
      </w:r>
      <w:r w:rsidR="004A754B" w:rsidRPr="004B0A43">
        <w:rPr>
          <w:rFonts w:cs="Times"/>
          <w:color w:val="273038"/>
          <w:sz w:val="19"/>
          <w:szCs w:val="19"/>
          <w:lang w:val="en-US"/>
        </w:rPr>
        <w:t>.</w:t>
      </w:r>
      <w:r w:rsidR="00955F02" w:rsidRPr="004B0A43">
        <w:rPr>
          <w:rFonts w:cs="Times"/>
          <w:color w:val="273038"/>
          <w:sz w:val="19"/>
          <w:szCs w:val="19"/>
          <w:lang w:val="en-US"/>
        </w:rPr>
        <w:t>5</w:t>
      </w:r>
      <w:r w:rsidR="00955F02" w:rsidRPr="004B0A43">
        <w:rPr>
          <w:color w:val="273038"/>
          <w:sz w:val="19"/>
          <w:szCs w:val="19"/>
        </w:rPr>
        <w:t xml:space="preserve">. </w:t>
      </w:r>
      <w:r w:rsidR="004A754B" w:rsidRPr="004B0A43">
        <w:rPr>
          <w:rFonts w:cs="Times"/>
          <w:color w:val="273038"/>
          <w:sz w:val="19"/>
          <w:szCs w:val="19"/>
          <w:lang w:val="en-US"/>
        </w:rPr>
        <w:t xml:space="preserve">Груз подготовлен, а также надежно и аккуратно упакован, с целью уберечь от рисков порчи (утраты) при транспортировке или оказании прочих услуг, включая </w:t>
      </w:r>
      <w:r w:rsidR="004A754B" w:rsidRPr="004B0A43">
        <w:rPr>
          <w:color w:val="273038"/>
          <w:sz w:val="19"/>
          <w:szCs w:val="19"/>
        </w:rPr>
        <w:t xml:space="preserve">погрузку, выгрузку, </w:t>
      </w:r>
      <w:r w:rsidR="004A754B" w:rsidRPr="004B0A43">
        <w:rPr>
          <w:rFonts w:cs="Times"/>
          <w:color w:val="273038"/>
          <w:sz w:val="19"/>
          <w:szCs w:val="19"/>
          <w:lang w:val="en-US"/>
        </w:rPr>
        <w:t>с</w:t>
      </w:r>
      <w:r w:rsidR="001E6D82" w:rsidRPr="004B0A43">
        <w:rPr>
          <w:rFonts w:cs="Times"/>
          <w:color w:val="273038"/>
          <w:sz w:val="19"/>
          <w:szCs w:val="19"/>
          <w:lang w:val="en-US"/>
        </w:rPr>
        <w:t>ортировку и/или обработку Груза;</w:t>
      </w:r>
    </w:p>
    <w:p w14:paraId="22D750B0" w14:textId="77777777" w:rsidR="004A754B" w:rsidRPr="004B0A43" w:rsidRDefault="001E6D82" w:rsidP="00C745FF">
      <w:pPr>
        <w:widowControl w:val="0"/>
        <w:autoSpaceDE w:val="0"/>
        <w:autoSpaceDN w:val="0"/>
        <w:adjustRightInd w:val="0"/>
        <w:jc w:val="both"/>
        <w:rPr>
          <w:color w:val="273038"/>
          <w:sz w:val="19"/>
          <w:szCs w:val="19"/>
          <w:lang w:val="en-US"/>
        </w:rPr>
      </w:pPr>
      <w:r w:rsidRPr="004B0A43">
        <w:rPr>
          <w:color w:val="273038"/>
          <w:sz w:val="19"/>
          <w:szCs w:val="19"/>
          <w:lang w:val="en-US"/>
        </w:rPr>
        <w:t>11.2</w:t>
      </w:r>
      <w:r w:rsidR="005F3DE7" w:rsidRPr="004B0A43">
        <w:rPr>
          <w:color w:val="273038"/>
          <w:sz w:val="19"/>
          <w:szCs w:val="19"/>
          <w:lang w:val="en-US"/>
        </w:rPr>
        <w:t>.</w:t>
      </w:r>
      <w:r w:rsidRPr="004B0A43">
        <w:rPr>
          <w:color w:val="273038"/>
          <w:sz w:val="19"/>
          <w:szCs w:val="19"/>
          <w:lang w:val="en-US"/>
        </w:rPr>
        <w:t xml:space="preserve">6. </w:t>
      </w:r>
      <w:r w:rsidR="004A754B" w:rsidRPr="004B0A43">
        <w:rPr>
          <w:color w:val="273038"/>
          <w:sz w:val="19"/>
          <w:szCs w:val="19"/>
          <w:lang w:val="en-US"/>
        </w:rPr>
        <w:t xml:space="preserve">Клиент обязуется </w:t>
      </w:r>
      <w:r w:rsidR="00955F02" w:rsidRPr="004B0A43">
        <w:rPr>
          <w:color w:val="273038"/>
          <w:sz w:val="19"/>
          <w:szCs w:val="19"/>
          <w:lang w:val="en-US"/>
        </w:rPr>
        <w:t xml:space="preserve">по </w:t>
      </w:r>
      <w:proofErr w:type="gramStart"/>
      <w:r w:rsidR="00955F02" w:rsidRPr="004B0A43">
        <w:rPr>
          <w:color w:val="273038"/>
          <w:sz w:val="19"/>
          <w:szCs w:val="19"/>
          <w:lang w:val="en-US"/>
        </w:rPr>
        <w:t xml:space="preserve">требованию  </w:t>
      </w:r>
      <w:r w:rsidR="004A754B" w:rsidRPr="004B0A43">
        <w:rPr>
          <w:color w:val="273038"/>
          <w:sz w:val="19"/>
          <w:szCs w:val="19"/>
          <w:lang w:val="en-US"/>
        </w:rPr>
        <w:t>п</w:t>
      </w:r>
      <w:r w:rsidR="00BB736E" w:rsidRPr="004B0A43">
        <w:rPr>
          <w:color w:val="273038"/>
          <w:sz w:val="19"/>
          <w:szCs w:val="19"/>
          <w:lang w:val="en-US"/>
        </w:rPr>
        <w:t>редо</w:t>
      </w:r>
      <w:r w:rsidR="004A754B" w:rsidRPr="004B0A43">
        <w:rPr>
          <w:color w:val="273038"/>
          <w:sz w:val="19"/>
          <w:szCs w:val="19"/>
          <w:lang w:val="en-US"/>
        </w:rPr>
        <w:t>ставлять</w:t>
      </w:r>
      <w:proofErr w:type="gramEnd"/>
      <w:r w:rsidR="004A754B" w:rsidRPr="004B0A43">
        <w:rPr>
          <w:color w:val="273038"/>
          <w:sz w:val="19"/>
          <w:szCs w:val="19"/>
          <w:lang w:val="en-US"/>
        </w:rPr>
        <w:t xml:space="preserve"> представителю ВИТА24 (водителю, экспедитору, доверенному лицу ВИТА24) техническую документацию (ГОСТы, ОСТы, ТУ и </w:t>
      </w:r>
      <w:r w:rsidR="007E3832" w:rsidRPr="004B0A43">
        <w:rPr>
          <w:color w:val="273038"/>
          <w:sz w:val="19"/>
          <w:szCs w:val="19"/>
          <w:lang w:val="en-US"/>
        </w:rPr>
        <w:t>т.п.) на упаковку и маркировку;</w:t>
      </w:r>
    </w:p>
    <w:p w14:paraId="393F3A6B" w14:textId="77777777" w:rsidR="004A754B" w:rsidRPr="004B0A43" w:rsidRDefault="005F3DE7" w:rsidP="00C745FF">
      <w:pPr>
        <w:widowControl w:val="0"/>
        <w:autoSpaceDE w:val="0"/>
        <w:autoSpaceDN w:val="0"/>
        <w:adjustRightInd w:val="0"/>
        <w:jc w:val="both"/>
        <w:rPr>
          <w:color w:val="273038"/>
          <w:sz w:val="19"/>
          <w:szCs w:val="19"/>
          <w:lang w:val="en-US"/>
        </w:rPr>
      </w:pPr>
      <w:r w:rsidRPr="004B0A43">
        <w:rPr>
          <w:rFonts w:cs="Times"/>
          <w:color w:val="273038"/>
          <w:sz w:val="19"/>
          <w:szCs w:val="19"/>
          <w:lang w:val="en-US"/>
        </w:rPr>
        <w:t>11</w:t>
      </w:r>
      <w:r w:rsidR="007E3832" w:rsidRPr="004B0A43">
        <w:rPr>
          <w:rFonts w:cs="Times"/>
          <w:color w:val="273038"/>
          <w:sz w:val="19"/>
          <w:szCs w:val="19"/>
          <w:lang w:val="en-US"/>
        </w:rPr>
        <w:t xml:space="preserve">.2.7. </w:t>
      </w:r>
      <w:r w:rsidR="004A754B" w:rsidRPr="004B0A43">
        <w:rPr>
          <w:rFonts w:cs="Times"/>
          <w:color w:val="273038"/>
          <w:sz w:val="19"/>
          <w:szCs w:val="19"/>
          <w:lang w:val="en-US"/>
        </w:rPr>
        <w:t>Cодержимое Груза (включая, помимо прочего, вес и количество мест), также как и полные кон</w:t>
      </w:r>
      <w:r w:rsidR="00036284" w:rsidRPr="004B0A43">
        <w:rPr>
          <w:rFonts w:cs="Times"/>
          <w:color w:val="273038"/>
          <w:sz w:val="19"/>
          <w:szCs w:val="19"/>
          <w:lang w:val="en-US"/>
        </w:rPr>
        <w:t>тактные дан</w:t>
      </w:r>
      <w:r w:rsidR="007E3832" w:rsidRPr="004B0A43">
        <w:rPr>
          <w:rFonts w:cs="Times"/>
          <w:color w:val="273038"/>
          <w:sz w:val="19"/>
          <w:szCs w:val="19"/>
          <w:lang w:val="en-US"/>
        </w:rPr>
        <w:t>ные Грузополучателя,</w:t>
      </w:r>
      <w:r w:rsidR="00036284" w:rsidRPr="004B0A43">
        <w:rPr>
          <w:rFonts w:cs="Times"/>
          <w:color w:val="273038"/>
          <w:sz w:val="19"/>
          <w:szCs w:val="19"/>
          <w:lang w:val="en-US"/>
        </w:rPr>
        <w:t xml:space="preserve"> </w:t>
      </w:r>
      <w:r w:rsidR="004A754B" w:rsidRPr="004B0A43">
        <w:rPr>
          <w:rFonts w:cs="Times"/>
          <w:color w:val="273038"/>
          <w:sz w:val="19"/>
          <w:szCs w:val="19"/>
          <w:lang w:val="en-US"/>
        </w:rPr>
        <w:t xml:space="preserve">в полном объеме точно и разборчиво указаны в </w:t>
      </w:r>
      <w:r w:rsidR="00CC43BC" w:rsidRPr="004B0A43">
        <w:rPr>
          <w:color w:val="273038"/>
          <w:sz w:val="19"/>
          <w:szCs w:val="19"/>
          <w:lang w:val="en-US"/>
        </w:rPr>
        <w:t>ТрН</w:t>
      </w:r>
      <w:r w:rsidR="007E3832" w:rsidRPr="004B0A43">
        <w:rPr>
          <w:rFonts w:cs="Times"/>
          <w:color w:val="273038"/>
          <w:sz w:val="19"/>
          <w:szCs w:val="19"/>
          <w:lang w:val="en-US"/>
        </w:rPr>
        <w:t>;</w:t>
      </w:r>
    </w:p>
    <w:p w14:paraId="49B0E37A" w14:textId="77777777" w:rsidR="004A754B" w:rsidRPr="004B0A43" w:rsidRDefault="005F3DE7" w:rsidP="00C745FF">
      <w:pPr>
        <w:widowControl w:val="0"/>
        <w:autoSpaceDE w:val="0"/>
        <w:autoSpaceDN w:val="0"/>
        <w:adjustRightInd w:val="0"/>
        <w:jc w:val="both"/>
        <w:rPr>
          <w:rFonts w:cs="Times"/>
          <w:color w:val="273038"/>
          <w:sz w:val="19"/>
          <w:szCs w:val="19"/>
          <w:lang w:val="en-US"/>
        </w:rPr>
      </w:pPr>
      <w:r w:rsidRPr="004B0A43">
        <w:rPr>
          <w:rFonts w:cs="Times"/>
          <w:color w:val="273038"/>
          <w:sz w:val="19"/>
          <w:szCs w:val="19"/>
          <w:lang w:val="en-US"/>
        </w:rPr>
        <w:t>11</w:t>
      </w:r>
      <w:r w:rsidR="007E3832" w:rsidRPr="004B0A43">
        <w:rPr>
          <w:rFonts w:cs="Times"/>
          <w:color w:val="273038"/>
          <w:sz w:val="19"/>
          <w:szCs w:val="19"/>
          <w:lang w:val="en-US"/>
        </w:rPr>
        <w:t>.2</w:t>
      </w:r>
      <w:r w:rsidR="004A754B" w:rsidRPr="004B0A43">
        <w:rPr>
          <w:rFonts w:cs="Times"/>
          <w:color w:val="273038"/>
          <w:sz w:val="19"/>
          <w:szCs w:val="19"/>
          <w:lang w:val="en-US"/>
        </w:rPr>
        <w:t>.</w:t>
      </w:r>
      <w:r w:rsidR="007E3832" w:rsidRPr="004B0A43">
        <w:rPr>
          <w:rFonts w:cs="Times"/>
          <w:color w:val="273038"/>
          <w:sz w:val="19"/>
          <w:szCs w:val="19"/>
          <w:lang w:val="en-US"/>
        </w:rPr>
        <w:t>8.</w:t>
      </w:r>
      <w:r w:rsidR="004A754B" w:rsidRPr="004B0A43">
        <w:rPr>
          <w:rFonts w:cs="Times"/>
          <w:color w:val="273038"/>
          <w:sz w:val="19"/>
          <w:szCs w:val="19"/>
          <w:lang w:val="en-US"/>
        </w:rPr>
        <w:t xml:space="preserve"> </w:t>
      </w:r>
      <w:r w:rsidR="00955F02" w:rsidRPr="004B0A43">
        <w:rPr>
          <w:color w:val="273038"/>
          <w:sz w:val="19"/>
          <w:szCs w:val="19"/>
        </w:rPr>
        <w:t xml:space="preserve">Клиент принял необходимые и достаточные усилия, чтобы к моменту отправки </w:t>
      </w:r>
      <w:r w:rsidR="004A754B" w:rsidRPr="004B0A43">
        <w:rPr>
          <w:rFonts w:cs="Times"/>
          <w:color w:val="273038"/>
          <w:sz w:val="19"/>
          <w:szCs w:val="19"/>
          <w:lang w:val="en-US"/>
        </w:rPr>
        <w:t xml:space="preserve">Груз </w:t>
      </w:r>
      <w:r w:rsidR="00955F02" w:rsidRPr="004B0A43">
        <w:rPr>
          <w:rFonts w:cs="Times"/>
          <w:color w:val="273038"/>
          <w:sz w:val="19"/>
          <w:szCs w:val="19"/>
          <w:lang w:val="en-US"/>
        </w:rPr>
        <w:t xml:space="preserve">был </w:t>
      </w:r>
      <w:r w:rsidR="004A754B" w:rsidRPr="004B0A43">
        <w:rPr>
          <w:rFonts w:cs="Times"/>
          <w:color w:val="273038"/>
          <w:sz w:val="19"/>
          <w:szCs w:val="19"/>
          <w:lang w:val="en-US"/>
        </w:rPr>
        <w:t>готов к транспортировке, соответствующим образом упакован, верно маркирован, и маркировка была надежно прикреплена и должным образом размещена на наружной поверхности упаковки Груза таким образом, чтобы она была легко заметна (маркировка Груза большого веса обязательно наносится на наружную поверхность</w:t>
      </w:r>
      <w:r w:rsidR="00BB736E" w:rsidRPr="004B0A43">
        <w:rPr>
          <w:rFonts w:cs="Times"/>
          <w:color w:val="273038"/>
          <w:sz w:val="19"/>
          <w:szCs w:val="19"/>
          <w:lang w:val="en-US"/>
        </w:rPr>
        <w:t xml:space="preserve"> упаковки Груза на видное место</w:t>
      </w:r>
      <w:r w:rsidR="004A754B" w:rsidRPr="004B0A43">
        <w:rPr>
          <w:rFonts w:cs="Times"/>
          <w:color w:val="273038"/>
          <w:sz w:val="19"/>
          <w:szCs w:val="19"/>
          <w:lang w:val="en-US"/>
        </w:rPr>
        <w:t xml:space="preserve"> в случ</w:t>
      </w:r>
      <w:r w:rsidR="00036284" w:rsidRPr="004B0A43">
        <w:rPr>
          <w:rFonts w:cs="Times"/>
          <w:color w:val="273038"/>
          <w:sz w:val="19"/>
          <w:szCs w:val="19"/>
          <w:lang w:val="en-US"/>
        </w:rPr>
        <w:t>ае, если Груз весит 30 кг</w:t>
      </w:r>
      <w:r w:rsidR="004A754B" w:rsidRPr="004B0A43">
        <w:rPr>
          <w:rFonts w:cs="Times"/>
          <w:color w:val="273038"/>
          <w:sz w:val="19"/>
          <w:szCs w:val="19"/>
          <w:lang w:val="en-US"/>
        </w:rPr>
        <w:t xml:space="preserve"> и более);</w:t>
      </w:r>
    </w:p>
    <w:p w14:paraId="22139989" w14:textId="77777777" w:rsidR="004A754B" w:rsidRPr="004B0A43" w:rsidRDefault="005F3DE7" w:rsidP="00C745FF">
      <w:pPr>
        <w:widowControl w:val="0"/>
        <w:autoSpaceDE w:val="0"/>
        <w:autoSpaceDN w:val="0"/>
        <w:adjustRightInd w:val="0"/>
        <w:jc w:val="both"/>
        <w:rPr>
          <w:color w:val="273038"/>
          <w:sz w:val="19"/>
          <w:szCs w:val="19"/>
        </w:rPr>
      </w:pPr>
      <w:r w:rsidRPr="004B0A43">
        <w:rPr>
          <w:rFonts w:cs="Times"/>
          <w:color w:val="273038"/>
          <w:sz w:val="19"/>
          <w:szCs w:val="19"/>
          <w:lang w:val="en-US"/>
        </w:rPr>
        <w:t>11</w:t>
      </w:r>
      <w:r w:rsidR="007E3832" w:rsidRPr="004B0A43">
        <w:rPr>
          <w:rFonts w:cs="Times"/>
          <w:color w:val="273038"/>
          <w:sz w:val="19"/>
          <w:szCs w:val="19"/>
          <w:lang w:val="en-US"/>
        </w:rPr>
        <w:t>.2</w:t>
      </w:r>
      <w:r w:rsidR="004A754B" w:rsidRPr="004B0A43">
        <w:rPr>
          <w:rFonts w:cs="Times"/>
          <w:color w:val="273038"/>
          <w:sz w:val="19"/>
          <w:szCs w:val="19"/>
          <w:lang w:val="en-US"/>
        </w:rPr>
        <w:t>.</w:t>
      </w:r>
      <w:r w:rsidR="007E3832" w:rsidRPr="004B0A43">
        <w:rPr>
          <w:rFonts w:cs="Times"/>
          <w:color w:val="273038"/>
          <w:sz w:val="19"/>
          <w:szCs w:val="19"/>
          <w:lang w:val="en-US"/>
        </w:rPr>
        <w:t>9.</w:t>
      </w:r>
      <w:r w:rsidR="004A754B" w:rsidRPr="004B0A43">
        <w:rPr>
          <w:rFonts w:cs="Times"/>
          <w:color w:val="273038"/>
          <w:sz w:val="19"/>
          <w:szCs w:val="19"/>
          <w:lang w:val="en-US"/>
        </w:rPr>
        <w:t xml:space="preserve"> </w:t>
      </w:r>
      <w:r w:rsidR="00955F02" w:rsidRPr="004B0A43">
        <w:rPr>
          <w:color w:val="273038"/>
          <w:sz w:val="19"/>
          <w:szCs w:val="19"/>
          <w:lang w:val="en-US"/>
        </w:rPr>
        <w:t xml:space="preserve">Клиент прилагает </w:t>
      </w:r>
      <w:r w:rsidR="004A754B" w:rsidRPr="004B0A43">
        <w:rPr>
          <w:rFonts w:cs="Times"/>
          <w:color w:val="273038"/>
          <w:sz w:val="19"/>
          <w:szCs w:val="19"/>
          <w:lang w:val="en-US"/>
        </w:rPr>
        <w:t xml:space="preserve">к Грузу </w:t>
      </w:r>
      <w:r w:rsidR="00CC43BC" w:rsidRPr="004B0A43">
        <w:rPr>
          <w:color w:val="273038"/>
          <w:sz w:val="19"/>
          <w:szCs w:val="19"/>
          <w:lang w:val="en-US"/>
        </w:rPr>
        <w:t>(помимо ТрН</w:t>
      </w:r>
      <w:r w:rsidR="004A754B" w:rsidRPr="004B0A43">
        <w:rPr>
          <w:color w:val="273038"/>
          <w:sz w:val="19"/>
          <w:szCs w:val="19"/>
          <w:lang w:val="en-US"/>
        </w:rPr>
        <w:t xml:space="preserve">) </w:t>
      </w:r>
      <w:r w:rsidR="004A754B" w:rsidRPr="004B0A43">
        <w:rPr>
          <w:rFonts w:cs="Times"/>
          <w:color w:val="273038"/>
          <w:sz w:val="19"/>
          <w:szCs w:val="19"/>
          <w:lang w:val="en-US"/>
        </w:rPr>
        <w:t xml:space="preserve">надлежащий </w:t>
      </w:r>
      <w:r w:rsidR="004A754B" w:rsidRPr="004B0A43">
        <w:rPr>
          <w:color w:val="273038"/>
          <w:sz w:val="19"/>
          <w:szCs w:val="19"/>
          <w:lang w:val="en-US"/>
        </w:rPr>
        <w:t>счет (</w:t>
      </w:r>
      <w:r w:rsidR="004A754B" w:rsidRPr="004B0A43">
        <w:rPr>
          <w:rFonts w:cs="Times"/>
          <w:color w:val="273038"/>
          <w:sz w:val="19"/>
          <w:szCs w:val="19"/>
          <w:lang w:val="en-US"/>
        </w:rPr>
        <w:t>коммерческий инвойс)</w:t>
      </w:r>
      <w:r w:rsidR="004A754B" w:rsidRPr="004B0A43">
        <w:rPr>
          <w:color w:val="273038"/>
          <w:sz w:val="19"/>
          <w:szCs w:val="19"/>
        </w:rPr>
        <w:t xml:space="preserve">, </w:t>
      </w:r>
      <w:r w:rsidR="004A754B" w:rsidRPr="004B0A43">
        <w:rPr>
          <w:rFonts w:cs="Times"/>
          <w:color w:val="273038"/>
          <w:sz w:val="19"/>
          <w:szCs w:val="19"/>
          <w:lang w:val="en-US"/>
        </w:rPr>
        <w:t>содержащий верный адрес выставления счета и соответствующий ИНН, верное и точное описание содержимого Груза</w:t>
      </w:r>
      <w:r w:rsidR="007E3832" w:rsidRPr="004B0A43">
        <w:rPr>
          <w:color w:val="273038"/>
          <w:sz w:val="19"/>
          <w:szCs w:val="19"/>
          <w:lang w:val="en-US"/>
        </w:rPr>
        <w:t>;</w:t>
      </w:r>
    </w:p>
    <w:p w14:paraId="64F5EAEB" w14:textId="77777777" w:rsidR="004A754B" w:rsidRPr="004B0A43" w:rsidRDefault="005F3DE7" w:rsidP="00C745FF">
      <w:pPr>
        <w:widowControl w:val="0"/>
        <w:autoSpaceDE w:val="0"/>
        <w:autoSpaceDN w:val="0"/>
        <w:adjustRightInd w:val="0"/>
        <w:jc w:val="both"/>
        <w:rPr>
          <w:rFonts w:cs="Times"/>
          <w:color w:val="273038"/>
          <w:sz w:val="19"/>
          <w:szCs w:val="19"/>
          <w:lang w:val="en-US"/>
        </w:rPr>
      </w:pPr>
      <w:r w:rsidRPr="004B0A43">
        <w:rPr>
          <w:rFonts w:cs="Times"/>
          <w:color w:val="273038"/>
          <w:sz w:val="19"/>
          <w:szCs w:val="19"/>
          <w:lang w:val="en-US"/>
        </w:rPr>
        <w:t>1</w:t>
      </w:r>
      <w:r w:rsidR="007E3832" w:rsidRPr="004B0A43">
        <w:rPr>
          <w:rFonts w:cs="Times"/>
          <w:color w:val="273038"/>
          <w:sz w:val="19"/>
          <w:szCs w:val="19"/>
          <w:lang w:val="en-US"/>
        </w:rPr>
        <w:t>1.2</w:t>
      </w:r>
      <w:r w:rsidR="004A754B" w:rsidRPr="004B0A43">
        <w:rPr>
          <w:rFonts w:cs="Times"/>
          <w:color w:val="273038"/>
          <w:sz w:val="19"/>
          <w:szCs w:val="19"/>
          <w:lang w:val="en-US"/>
        </w:rPr>
        <w:t>.</w:t>
      </w:r>
      <w:r w:rsidR="007E3832" w:rsidRPr="004B0A43">
        <w:rPr>
          <w:rFonts w:cs="Times"/>
          <w:color w:val="273038"/>
          <w:sz w:val="19"/>
          <w:szCs w:val="19"/>
          <w:lang w:val="en-US"/>
        </w:rPr>
        <w:t>10.</w:t>
      </w:r>
      <w:r w:rsidR="004A754B" w:rsidRPr="004B0A43">
        <w:rPr>
          <w:rFonts w:cs="Times"/>
          <w:color w:val="273038"/>
          <w:sz w:val="19"/>
          <w:szCs w:val="19"/>
          <w:lang w:val="en-US"/>
        </w:rPr>
        <w:t xml:space="preserve"> </w:t>
      </w:r>
      <w:r w:rsidR="00955F02" w:rsidRPr="004B0A43">
        <w:rPr>
          <w:rFonts w:cs="Times"/>
          <w:color w:val="273038"/>
          <w:sz w:val="19"/>
          <w:szCs w:val="19"/>
          <w:lang w:val="en-US"/>
        </w:rPr>
        <w:t xml:space="preserve">Клиент подтверждает, что </w:t>
      </w:r>
      <w:r w:rsidR="004A754B" w:rsidRPr="004B0A43">
        <w:rPr>
          <w:rFonts w:cs="Times"/>
          <w:color w:val="273038"/>
          <w:sz w:val="19"/>
          <w:szCs w:val="19"/>
          <w:lang w:val="en-US"/>
        </w:rPr>
        <w:t>Груз не является запрещённым в соответствии с Положением об Опасных Грузах ИАТА (Международная Ассоциация Воздушного Транспорта), Технической инструкцией ИКАО (Международная Организация Гражданской Авиации), Международным кодексом морской перевозки опасных грузов, Европейским Соглашением о международной дорожной перевозке опасных грузов, и не является запрещённым согласно любому законодательству или правилу любой страны, в которую или через которую проходит Груз, и грузополучатель не является лицом или организацией, с которыми запрещено сотрудничать на законных основаниях в соответствии с применимым законодательством или правилами;</w:t>
      </w:r>
    </w:p>
    <w:p w14:paraId="49422485" w14:textId="77777777" w:rsidR="004A754B" w:rsidRPr="004B0A43" w:rsidRDefault="005F3DE7"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1</w:t>
      </w:r>
      <w:r w:rsidR="007E3832" w:rsidRPr="004B0A43">
        <w:rPr>
          <w:rFonts w:cs="Times"/>
          <w:color w:val="273038"/>
          <w:sz w:val="19"/>
          <w:szCs w:val="19"/>
          <w:lang w:val="en-US"/>
        </w:rPr>
        <w:t>1.2</w:t>
      </w:r>
      <w:r w:rsidR="004A754B" w:rsidRPr="004B0A43">
        <w:rPr>
          <w:rFonts w:cs="Times"/>
          <w:color w:val="273038"/>
          <w:sz w:val="19"/>
          <w:szCs w:val="19"/>
          <w:lang w:val="en-US"/>
        </w:rPr>
        <w:t>.</w:t>
      </w:r>
      <w:r w:rsidR="007E3832" w:rsidRPr="004B0A43">
        <w:rPr>
          <w:rFonts w:cs="Times"/>
          <w:color w:val="273038"/>
          <w:sz w:val="19"/>
          <w:szCs w:val="19"/>
          <w:lang w:val="en-US"/>
        </w:rPr>
        <w:t>11.</w:t>
      </w:r>
      <w:r w:rsidR="004A754B" w:rsidRPr="004B0A43">
        <w:rPr>
          <w:rFonts w:cs="Times"/>
          <w:color w:val="273038"/>
          <w:sz w:val="19"/>
          <w:szCs w:val="19"/>
          <w:lang w:val="en-US"/>
        </w:rPr>
        <w:t xml:space="preserve"> Cтоимо</w:t>
      </w:r>
      <w:r w:rsidR="00BB736E" w:rsidRPr="004B0A43">
        <w:rPr>
          <w:rFonts w:cs="Times"/>
          <w:color w:val="273038"/>
          <w:sz w:val="19"/>
          <w:szCs w:val="19"/>
          <w:lang w:val="en-US"/>
        </w:rPr>
        <w:t>сть любого Груза не превышает 1</w:t>
      </w:r>
      <w:r w:rsidR="005207FE" w:rsidRPr="004B0A43">
        <w:rPr>
          <w:rFonts w:cs="Times"/>
          <w:color w:val="273038"/>
          <w:sz w:val="19"/>
          <w:szCs w:val="19"/>
          <w:lang w:val="en-US"/>
        </w:rPr>
        <w:t>0</w:t>
      </w:r>
      <w:r w:rsidR="004A754B" w:rsidRPr="004B0A43">
        <w:rPr>
          <w:rFonts w:cs="Times"/>
          <w:color w:val="273038"/>
          <w:sz w:val="19"/>
          <w:szCs w:val="19"/>
          <w:lang w:val="en-US"/>
        </w:rPr>
        <w:t>00 000 руб.</w:t>
      </w:r>
      <w:proofErr w:type="gramEnd"/>
      <w:r w:rsidR="004A754B" w:rsidRPr="004B0A43">
        <w:rPr>
          <w:rFonts w:cs="Times"/>
          <w:color w:val="273038"/>
          <w:sz w:val="19"/>
          <w:szCs w:val="19"/>
          <w:lang w:val="en-US"/>
        </w:rPr>
        <w:t xml:space="preserve"> (если иное предвар</w:t>
      </w:r>
      <w:r w:rsidR="007E3832" w:rsidRPr="004B0A43">
        <w:rPr>
          <w:rFonts w:cs="Times"/>
          <w:color w:val="273038"/>
          <w:sz w:val="19"/>
          <w:szCs w:val="19"/>
          <w:lang w:val="en-US"/>
        </w:rPr>
        <w:t>ительно не согласовано с ВИТА24</w:t>
      </w:r>
      <w:r w:rsidR="00BB736E" w:rsidRPr="004B0A43">
        <w:rPr>
          <w:rFonts w:cs="Times"/>
          <w:color w:val="273038"/>
          <w:sz w:val="19"/>
          <w:szCs w:val="19"/>
          <w:lang w:val="en-US"/>
        </w:rPr>
        <w:t>)</w:t>
      </w:r>
      <w:r w:rsidR="007E3832" w:rsidRPr="004B0A43">
        <w:rPr>
          <w:rFonts w:cs="Times"/>
          <w:color w:val="273038"/>
          <w:sz w:val="19"/>
          <w:szCs w:val="19"/>
          <w:lang w:val="en-US"/>
        </w:rPr>
        <w:t>;</w:t>
      </w:r>
    </w:p>
    <w:p w14:paraId="097FD26B" w14:textId="77777777" w:rsidR="004A754B" w:rsidRPr="004B0A43" w:rsidRDefault="007E3832" w:rsidP="00C745FF">
      <w:pPr>
        <w:widowControl w:val="0"/>
        <w:autoSpaceDE w:val="0"/>
        <w:autoSpaceDN w:val="0"/>
        <w:adjustRightInd w:val="0"/>
        <w:jc w:val="both"/>
        <w:rPr>
          <w:rFonts w:cs="Times"/>
          <w:color w:val="273038"/>
          <w:sz w:val="19"/>
          <w:szCs w:val="19"/>
          <w:lang w:val="en-US"/>
        </w:rPr>
      </w:pPr>
      <w:r w:rsidRPr="004B0A43">
        <w:rPr>
          <w:rFonts w:cs="Times"/>
          <w:color w:val="273038"/>
          <w:sz w:val="19"/>
          <w:szCs w:val="19"/>
          <w:lang w:val="en-US"/>
        </w:rPr>
        <w:t>11.2</w:t>
      </w:r>
      <w:r w:rsidR="004A754B" w:rsidRPr="004B0A43">
        <w:rPr>
          <w:rFonts w:cs="Times"/>
          <w:color w:val="273038"/>
          <w:sz w:val="19"/>
          <w:szCs w:val="19"/>
          <w:lang w:val="en-US"/>
        </w:rPr>
        <w:t>.</w:t>
      </w:r>
      <w:r w:rsidRPr="004B0A43">
        <w:rPr>
          <w:rFonts w:cs="Times"/>
          <w:color w:val="273038"/>
          <w:sz w:val="19"/>
          <w:szCs w:val="19"/>
          <w:lang w:val="en-US"/>
        </w:rPr>
        <w:t>12.</w:t>
      </w:r>
      <w:r w:rsidR="004A754B" w:rsidRPr="004B0A43">
        <w:rPr>
          <w:rFonts w:cs="Times"/>
          <w:color w:val="273038"/>
          <w:sz w:val="19"/>
          <w:szCs w:val="19"/>
          <w:lang w:val="en-US"/>
        </w:rPr>
        <w:t xml:space="preserve"> Клиент своевременно до нача</w:t>
      </w:r>
      <w:r w:rsidRPr="004B0A43">
        <w:rPr>
          <w:rFonts w:cs="Times"/>
          <w:color w:val="273038"/>
          <w:sz w:val="19"/>
          <w:szCs w:val="19"/>
          <w:lang w:val="en-US"/>
        </w:rPr>
        <w:t>ла перевозки предоставит</w:t>
      </w:r>
      <w:r w:rsidR="004A754B" w:rsidRPr="004B0A43">
        <w:rPr>
          <w:rFonts w:cs="Times"/>
          <w:color w:val="273038"/>
          <w:sz w:val="19"/>
          <w:szCs w:val="19"/>
          <w:lang w:val="en-US"/>
        </w:rPr>
        <w:t xml:space="preserve"> ВИТА24 информацию о характере содержимого отправления, и о способе, с помощью которого Груз должен обрабатываться (</w:t>
      </w:r>
      <w:r w:rsidR="004A754B" w:rsidRPr="004B0A43">
        <w:rPr>
          <w:color w:val="273038"/>
          <w:sz w:val="19"/>
          <w:szCs w:val="19"/>
          <w:lang w:val="en-US"/>
        </w:rPr>
        <w:t>загружаться/выгружаться</w:t>
      </w:r>
      <w:r w:rsidR="00BB736E" w:rsidRPr="004B0A43">
        <w:rPr>
          <w:rFonts w:cs="Times"/>
          <w:color w:val="273038"/>
          <w:sz w:val="19"/>
          <w:szCs w:val="19"/>
          <w:lang w:val="en-US"/>
        </w:rPr>
        <w:t>), а</w:t>
      </w:r>
      <w:r w:rsidR="00E851C6" w:rsidRPr="004B0A43">
        <w:rPr>
          <w:rFonts w:cs="Times"/>
          <w:color w:val="273038"/>
          <w:sz w:val="19"/>
          <w:szCs w:val="19"/>
          <w:lang w:val="en-US"/>
        </w:rPr>
        <w:t xml:space="preserve"> также</w:t>
      </w:r>
      <w:r w:rsidR="004A754B" w:rsidRPr="004B0A43">
        <w:rPr>
          <w:rFonts w:cs="Times"/>
          <w:color w:val="273038"/>
          <w:sz w:val="19"/>
          <w:szCs w:val="19"/>
          <w:lang w:val="en-US"/>
        </w:rPr>
        <w:t xml:space="preserve"> о мерах предосторожности, которые следует принимать, о которы</w:t>
      </w:r>
      <w:r w:rsidRPr="004B0A43">
        <w:rPr>
          <w:rFonts w:cs="Times"/>
          <w:color w:val="273038"/>
          <w:sz w:val="19"/>
          <w:szCs w:val="19"/>
          <w:lang w:val="en-US"/>
        </w:rPr>
        <w:t>х Клиент знает или должен знать;</w:t>
      </w:r>
    </w:p>
    <w:p w14:paraId="07B80D05" w14:textId="77777777" w:rsidR="004A754B" w:rsidRPr="004B0A43" w:rsidRDefault="007E3832"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11.2</w:t>
      </w:r>
      <w:r w:rsidR="004A754B" w:rsidRPr="004B0A43">
        <w:rPr>
          <w:rFonts w:cs="Times"/>
          <w:color w:val="273038"/>
          <w:sz w:val="19"/>
          <w:szCs w:val="19"/>
          <w:lang w:val="en-US"/>
        </w:rPr>
        <w:t>.</w:t>
      </w:r>
      <w:r w:rsidRPr="004B0A43">
        <w:rPr>
          <w:rFonts w:cs="Times"/>
          <w:color w:val="273038"/>
          <w:sz w:val="19"/>
          <w:szCs w:val="19"/>
          <w:lang w:val="en-US"/>
        </w:rPr>
        <w:t>13.</w:t>
      </w:r>
      <w:r w:rsidR="004A754B" w:rsidRPr="004B0A43">
        <w:rPr>
          <w:rFonts w:cs="Times"/>
          <w:color w:val="273038"/>
          <w:sz w:val="19"/>
          <w:szCs w:val="19"/>
          <w:lang w:val="en-US"/>
        </w:rPr>
        <w:t xml:space="preserve"> Клиент обязан соблюдать все нормативно-правовые требования, которые являются необходимыми для надлежащего оказания ВИТА24 Услуг.</w:t>
      </w:r>
      <w:proofErr w:type="gramEnd"/>
      <w:r w:rsidR="004A754B" w:rsidRPr="004B0A43">
        <w:rPr>
          <w:rFonts w:cs="Times"/>
          <w:color w:val="273038"/>
          <w:sz w:val="19"/>
          <w:szCs w:val="19"/>
          <w:lang w:val="en-US"/>
        </w:rPr>
        <w:t xml:space="preserve"> Клиент полностью освобождает и ограждает ВИТА24 от любых обязательств или от любых затрат, убытков или расходов, включая судебные издержки и гонорары адвокатов, которые ВИТА24 может навлечь на себя либо на клиента или кого-либо ещё, возникающих вследствие любых нарушений Клиентом своих обязательств, определенных в п. </w:t>
      </w:r>
      <w:r w:rsidR="004A754B" w:rsidRPr="004B0A43">
        <w:rPr>
          <w:rFonts w:cs="Times"/>
          <w:sz w:val="19"/>
          <w:szCs w:val="19"/>
          <w:lang w:val="en-US"/>
        </w:rPr>
        <w:t>8</w:t>
      </w:r>
      <w:r w:rsidR="004A754B" w:rsidRPr="004B0A43">
        <w:rPr>
          <w:rFonts w:cs="Times"/>
          <w:color w:val="273038"/>
          <w:sz w:val="19"/>
          <w:szCs w:val="19"/>
          <w:lang w:val="en-US"/>
        </w:rPr>
        <w:t>, даже если ВИТА24 непреднамеренно принимает Груз, несоотетствующий требованиям насто</w:t>
      </w:r>
      <w:r w:rsidRPr="004B0A43">
        <w:rPr>
          <w:rFonts w:cs="Times"/>
          <w:color w:val="273038"/>
          <w:sz w:val="19"/>
          <w:szCs w:val="19"/>
          <w:lang w:val="en-US"/>
        </w:rPr>
        <w:t>ящих Условий;</w:t>
      </w:r>
    </w:p>
    <w:p w14:paraId="3AD82A7F" w14:textId="77777777" w:rsidR="004A754B" w:rsidRPr="004B0A43" w:rsidRDefault="007E3832" w:rsidP="00C745FF">
      <w:pPr>
        <w:widowControl w:val="0"/>
        <w:autoSpaceDE w:val="0"/>
        <w:autoSpaceDN w:val="0"/>
        <w:adjustRightInd w:val="0"/>
        <w:jc w:val="both"/>
        <w:rPr>
          <w:color w:val="273038"/>
          <w:sz w:val="19"/>
          <w:szCs w:val="19"/>
        </w:rPr>
      </w:pPr>
      <w:r w:rsidRPr="004B0A43">
        <w:rPr>
          <w:rFonts w:cs="Times"/>
          <w:color w:val="273038"/>
          <w:sz w:val="19"/>
          <w:szCs w:val="19"/>
          <w:lang w:val="en-US"/>
        </w:rPr>
        <w:t>11.2</w:t>
      </w:r>
      <w:r w:rsidR="004A754B" w:rsidRPr="004B0A43">
        <w:rPr>
          <w:rFonts w:cs="Times"/>
          <w:color w:val="273038"/>
          <w:sz w:val="19"/>
          <w:szCs w:val="19"/>
          <w:lang w:val="en-US"/>
        </w:rPr>
        <w:t>.</w:t>
      </w:r>
      <w:r w:rsidRPr="004B0A43">
        <w:rPr>
          <w:rFonts w:cs="Times"/>
          <w:color w:val="273038"/>
          <w:sz w:val="19"/>
          <w:szCs w:val="19"/>
          <w:lang w:val="en-US"/>
        </w:rPr>
        <w:t>14.</w:t>
      </w:r>
      <w:r w:rsidR="004A754B" w:rsidRPr="004B0A43">
        <w:rPr>
          <w:rFonts w:cs="Times"/>
          <w:color w:val="273038"/>
          <w:sz w:val="19"/>
          <w:szCs w:val="19"/>
          <w:lang w:val="en-US"/>
        </w:rPr>
        <w:t xml:space="preserve"> Клиент соглашется с тем, что ВИТА24 или любые управомоченные государственные органы, включая таможенные </w:t>
      </w:r>
      <w:r w:rsidR="00E851C6" w:rsidRPr="004B0A43">
        <w:rPr>
          <w:color w:val="273038"/>
          <w:sz w:val="19"/>
          <w:szCs w:val="19"/>
          <w:lang w:val="en-US"/>
        </w:rPr>
        <w:t xml:space="preserve">органы </w:t>
      </w:r>
      <w:r w:rsidR="004A754B" w:rsidRPr="004B0A43">
        <w:rPr>
          <w:rFonts w:cs="Times"/>
          <w:color w:val="273038"/>
          <w:sz w:val="19"/>
          <w:szCs w:val="19"/>
          <w:lang w:val="en-US"/>
        </w:rPr>
        <w:t xml:space="preserve">и органы безопасности, имеют право открыть и досмотреть Груз в любое время, </w:t>
      </w:r>
      <w:r w:rsidR="00E851C6" w:rsidRPr="004B0A43">
        <w:rPr>
          <w:rFonts w:cs="Times"/>
          <w:color w:val="273038"/>
          <w:sz w:val="19"/>
          <w:szCs w:val="19"/>
          <w:lang w:val="en-US"/>
        </w:rPr>
        <w:t>а</w:t>
      </w:r>
      <w:r w:rsidR="004A754B" w:rsidRPr="004B0A43">
        <w:rPr>
          <w:rFonts w:cs="Times"/>
          <w:color w:val="273038"/>
          <w:sz w:val="19"/>
          <w:szCs w:val="19"/>
          <w:lang w:val="en-US"/>
        </w:rPr>
        <w:t xml:space="preserve"> ВИТА24 может по своему усмотрению отказать в перевозке Груза, если этот Груз признается Нетранспортабельным, или по какой-либо другой причине</w:t>
      </w:r>
      <w:r w:rsidR="004A754B" w:rsidRPr="004B0A43">
        <w:rPr>
          <w:color w:val="273038"/>
          <w:sz w:val="19"/>
          <w:szCs w:val="19"/>
        </w:rPr>
        <w:t xml:space="preserve"> без какой-либо финансовой ответственности</w:t>
      </w:r>
      <w:r w:rsidRPr="004B0A43">
        <w:rPr>
          <w:color w:val="273038"/>
          <w:sz w:val="19"/>
          <w:szCs w:val="19"/>
        </w:rPr>
        <w:t>;</w:t>
      </w:r>
    </w:p>
    <w:p w14:paraId="11E30E06" w14:textId="77777777" w:rsidR="004A754B" w:rsidRPr="004B0A43" w:rsidRDefault="007E3832" w:rsidP="00C745FF">
      <w:pPr>
        <w:widowControl w:val="0"/>
        <w:autoSpaceDE w:val="0"/>
        <w:autoSpaceDN w:val="0"/>
        <w:adjustRightInd w:val="0"/>
        <w:jc w:val="both"/>
        <w:rPr>
          <w:rFonts w:cs="Times"/>
          <w:color w:val="273038"/>
          <w:sz w:val="19"/>
          <w:szCs w:val="19"/>
          <w:lang w:val="en-US"/>
        </w:rPr>
      </w:pPr>
      <w:r w:rsidRPr="004B0A43">
        <w:rPr>
          <w:rFonts w:cs="Times"/>
          <w:color w:val="273038"/>
          <w:sz w:val="19"/>
          <w:szCs w:val="19"/>
          <w:lang w:val="en-US"/>
        </w:rPr>
        <w:t>11.2</w:t>
      </w:r>
      <w:r w:rsidR="004A754B" w:rsidRPr="004B0A43">
        <w:rPr>
          <w:rFonts w:cs="Times"/>
          <w:color w:val="273038"/>
          <w:sz w:val="19"/>
          <w:szCs w:val="19"/>
          <w:lang w:val="en-US"/>
        </w:rPr>
        <w:t>.</w:t>
      </w:r>
      <w:r w:rsidRPr="004B0A43">
        <w:rPr>
          <w:rFonts w:cs="Times"/>
          <w:color w:val="273038"/>
          <w:sz w:val="19"/>
          <w:szCs w:val="19"/>
          <w:lang w:val="en-US"/>
        </w:rPr>
        <w:t>15.</w:t>
      </w:r>
      <w:r w:rsidR="004A754B" w:rsidRPr="004B0A43">
        <w:rPr>
          <w:rFonts w:cs="Times"/>
          <w:color w:val="273038"/>
          <w:sz w:val="19"/>
          <w:szCs w:val="19"/>
          <w:lang w:val="en-US"/>
        </w:rPr>
        <w:t xml:space="preserve"> Клиент обязуется оградить ВИТА24 от любых претензий со стороны третьи</w:t>
      </w:r>
      <w:r w:rsidRPr="004B0A43">
        <w:rPr>
          <w:rFonts w:cs="Times"/>
          <w:color w:val="273038"/>
          <w:sz w:val="19"/>
          <w:szCs w:val="19"/>
          <w:lang w:val="en-US"/>
        </w:rPr>
        <w:t>х лиц, заинтересованных в Грузе;</w:t>
      </w:r>
    </w:p>
    <w:p w14:paraId="4E9DC562" w14:textId="77777777" w:rsidR="00A82875" w:rsidRPr="004B0A43" w:rsidRDefault="004A2A06"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11.</w:t>
      </w:r>
      <w:r w:rsidR="007E3832" w:rsidRPr="004B0A43">
        <w:rPr>
          <w:rFonts w:cs="Times"/>
          <w:color w:val="273038"/>
          <w:sz w:val="19"/>
          <w:szCs w:val="19"/>
          <w:lang w:val="en-US"/>
        </w:rPr>
        <w:t>2.16</w:t>
      </w:r>
      <w:r w:rsidR="004A754B" w:rsidRPr="004B0A43">
        <w:rPr>
          <w:rFonts w:cs="Times"/>
          <w:color w:val="273038"/>
          <w:sz w:val="19"/>
          <w:szCs w:val="19"/>
          <w:lang w:val="en-US"/>
        </w:rPr>
        <w:t>. Клиент соглашается с тем, что ВИТА24 не может разглашать свои меры безопасности или детали маршрута в целях обеспечения сохранности Грузов Клиентов.</w:t>
      </w:r>
      <w:proofErr w:type="gramEnd"/>
      <w:r w:rsidR="004A754B" w:rsidRPr="004B0A43">
        <w:rPr>
          <w:rFonts w:cs="Times"/>
          <w:color w:val="273038"/>
          <w:sz w:val="19"/>
          <w:szCs w:val="19"/>
          <w:lang w:val="en-US"/>
        </w:rPr>
        <w:t xml:space="preserve"> </w:t>
      </w:r>
      <w:proofErr w:type="gramStart"/>
      <w:r w:rsidR="004A754B" w:rsidRPr="004B0A43">
        <w:rPr>
          <w:rFonts w:cs="Times"/>
          <w:color w:val="273038"/>
          <w:sz w:val="19"/>
          <w:szCs w:val="19"/>
          <w:lang w:val="en-US"/>
        </w:rPr>
        <w:t>Это также касается формирования тарифов и прейскурантов.</w:t>
      </w:r>
      <w:proofErr w:type="gramEnd"/>
      <w:r w:rsidR="004A754B" w:rsidRPr="004B0A43">
        <w:rPr>
          <w:rFonts w:cs="Times"/>
          <w:color w:val="273038"/>
          <w:sz w:val="19"/>
          <w:szCs w:val="19"/>
          <w:lang w:val="en-US"/>
        </w:rPr>
        <w:t xml:space="preserve"> Это также означает, что право на аудит деятельности ВИТА24 может возникнуть только в силу </w:t>
      </w:r>
      <w:r w:rsidR="007E3832" w:rsidRPr="004B0A43">
        <w:rPr>
          <w:rFonts w:cs="Times"/>
          <w:color w:val="273038"/>
          <w:sz w:val="19"/>
          <w:szCs w:val="19"/>
          <w:lang w:val="en-US"/>
        </w:rPr>
        <w:t>закона или законного требования;</w:t>
      </w:r>
    </w:p>
    <w:p w14:paraId="15AA2C34" w14:textId="77777777" w:rsidR="00A82875" w:rsidRPr="004B0A43" w:rsidRDefault="004A2A06" w:rsidP="00C745FF">
      <w:pPr>
        <w:widowControl w:val="0"/>
        <w:autoSpaceDE w:val="0"/>
        <w:autoSpaceDN w:val="0"/>
        <w:adjustRightInd w:val="0"/>
        <w:jc w:val="both"/>
        <w:rPr>
          <w:rFonts w:cs="Arial"/>
          <w:sz w:val="19"/>
          <w:szCs w:val="19"/>
        </w:rPr>
      </w:pPr>
      <w:r w:rsidRPr="004B0A43">
        <w:rPr>
          <w:rFonts w:cs="Times"/>
          <w:color w:val="273038"/>
          <w:sz w:val="19"/>
          <w:szCs w:val="19"/>
          <w:lang w:val="en-US"/>
        </w:rPr>
        <w:t>11.</w:t>
      </w:r>
      <w:r w:rsidR="007E3832" w:rsidRPr="004B0A43">
        <w:rPr>
          <w:rFonts w:cs="Times"/>
          <w:color w:val="273038"/>
          <w:sz w:val="19"/>
          <w:szCs w:val="19"/>
          <w:lang w:val="en-US"/>
        </w:rPr>
        <w:t>2.</w:t>
      </w:r>
      <w:r w:rsidRPr="004B0A43">
        <w:rPr>
          <w:rFonts w:cs="Times"/>
          <w:color w:val="273038"/>
          <w:sz w:val="19"/>
          <w:szCs w:val="19"/>
          <w:lang w:val="en-US"/>
        </w:rPr>
        <w:t>1</w:t>
      </w:r>
      <w:r w:rsidR="007E3832" w:rsidRPr="004B0A43">
        <w:rPr>
          <w:rFonts w:cs="Times"/>
          <w:color w:val="273038"/>
          <w:sz w:val="19"/>
          <w:szCs w:val="19"/>
          <w:lang w:val="en-US"/>
        </w:rPr>
        <w:t>7</w:t>
      </w:r>
      <w:r w:rsidR="007D1D74" w:rsidRPr="004B0A43">
        <w:rPr>
          <w:rFonts w:cs="Times"/>
          <w:color w:val="273038"/>
          <w:sz w:val="19"/>
          <w:szCs w:val="19"/>
          <w:lang w:val="en-US"/>
        </w:rPr>
        <w:t xml:space="preserve">. </w:t>
      </w:r>
      <w:r w:rsidR="004A754B" w:rsidRPr="004B0A43">
        <w:rPr>
          <w:rFonts w:cs="Arial"/>
          <w:sz w:val="19"/>
          <w:szCs w:val="19"/>
        </w:rPr>
        <w:t>В случае возникновения у предст</w:t>
      </w:r>
      <w:r w:rsidR="007D1D74" w:rsidRPr="004B0A43">
        <w:rPr>
          <w:rFonts w:cs="Arial"/>
          <w:sz w:val="19"/>
          <w:szCs w:val="19"/>
        </w:rPr>
        <w:t>авителе</w:t>
      </w:r>
      <w:r w:rsidR="007D1D74" w:rsidRPr="004B0A43">
        <w:rPr>
          <w:sz w:val="19"/>
          <w:szCs w:val="19"/>
        </w:rPr>
        <w:t xml:space="preserve">й </w:t>
      </w:r>
      <w:r w:rsidR="004A754B" w:rsidRPr="004B0A43">
        <w:rPr>
          <w:rFonts w:cs="Arial"/>
          <w:sz w:val="19"/>
          <w:szCs w:val="19"/>
        </w:rPr>
        <w:t>к</w:t>
      </w:r>
      <w:r w:rsidR="007D1D74" w:rsidRPr="004B0A43">
        <w:rPr>
          <w:rFonts w:cs="Arial"/>
          <w:sz w:val="19"/>
          <w:szCs w:val="19"/>
        </w:rPr>
        <w:t>онтролирующих органов сомнений в достоверности пред</w:t>
      </w:r>
      <w:r w:rsidR="00E851C6" w:rsidRPr="004B0A43">
        <w:rPr>
          <w:sz w:val="19"/>
          <w:szCs w:val="19"/>
        </w:rPr>
        <w:t>о</w:t>
      </w:r>
      <w:r w:rsidR="007D1D74" w:rsidRPr="004B0A43">
        <w:rPr>
          <w:rFonts w:cs="Arial"/>
          <w:sz w:val="19"/>
          <w:szCs w:val="19"/>
        </w:rPr>
        <w:t xml:space="preserve">ставленной </w:t>
      </w:r>
      <w:r w:rsidR="004A754B" w:rsidRPr="004B0A43">
        <w:rPr>
          <w:rFonts w:cs="Arial"/>
          <w:sz w:val="19"/>
          <w:szCs w:val="19"/>
        </w:rPr>
        <w:t>информации об Отправке,</w:t>
      </w:r>
      <w:r w:rsidR="007D1D74" w:rsidRPr="004B0A43">
        <w:rPr>
          <w:rFonts w:cs="Arial"/>
          <w:sz w:val="19"/>
          <w:szCs w:val="19"/>
        </w:rPr>
        <w:t xml:space="preserve"> Клиент </w:t>
      </w:r>
      <w:r w:rsidR="00E851C6" w:rsidRPr="004B0A43">
        <w:rPr>
          <w:rFonts w:cs="Arial"/>
          <w:sz w:val="19"/>
          <w:szCs w:val="19"/>
          <w:lang w:val="en-US"/>
        </w:rPr>
        <w:t xml:space="preserve">обязуется </w:t>
      </w:r>
      <w:r w:rsidR="007D1D74" w:rsidRPr="004B0A43">
        <w:rPr>
          <w:rFonts w:cs="Arial"/>
          <w:sz w:val="19"/>
          <w:szCs w:val="19"/>
        </w:rPr>
        <w:t>предоставит</w:t>
      </w:r>
      <w:r w:rsidR="00E851C6" w:rsidRPr="004B0A43">
        <w:rPr>
          <w:sz w:val="19"/>
          <w:szCs w:val="19"/>
        </w:rPr>
        <w:t>ь</w:t>
      </w:r>
      <w:r w:rsidR="007D1D74" w:rsidRPr="004B0A43">
        <w:rPr>
          <w:rFonts w:cs="Arial"/>
          <w:sz w:val="19"/>
          <w:szCs w:val="19"/>
        </w:rPr>
        <w:t xml:space="preserve"> в разумный </w:t>
      </w:r>
      <w:r w:rsidR="004A754B" w:rsidRPr="004B0A43">
        <w:rPr>
          <w:rFonts w:cs="Arial"/>
          <w:sz w:val="19"/>
          <w:szCs w:val="19"/>
        </w:rPr>
        <w:t xml:space="preserve">срок дополнительные документы, подлинники документов или их надлежащим образом заверенные копии; </w:t>
      </w:r>
    </w:p>
    <w:p w14:paraId="3C6E7413" w14:textId="77777777" w:rsidR="00A82875" w:rsidRPr="004B0A43" w:rsidRDefault="007E3832" w:rsidP="00C745FF">
      <w:pPr>
        <w:widowControl w:val="0"/>
        <w:autoSpaceDE w:val="0"/>
        <w:autoSpaceDN w:val="0"/>
        <w:adjustRightInd w:val="0"/>
        <w:jc w:val="both"/>
        <w:rPr>
          <w:rFonts w:cs="Arial"/>
          <w:sz w:val="19"/>
          <w:szCs w:val="19"/>
        </w:rPr>
      </w:pPr>
      <w:r w:rsidRPr="004B0A43">
        <w:rPr>
          <w:rFonts w:cs="Times"/>
          <w:color w:val="273038"/>
          <w:sz w:val="19"/>
          <w:szCs w:val="19"/>
          <w:lang w:val="en-US"/>
        </w:rPr>
        <w:t>11.2.18</w:t>
      </w:r>
      <w:r w:rsidR="007D1D74" w:rsidRPr="004B0A43">
        <w:rPr>
          <w:rFonts w:cs="Times"/>
          <w:color w:val="273038"/>
          <w:sz w:val="19"/>
          <w:szCs w:val="19"/>
          <w:lang w:val="en-US"/>
        </w:rPr>
        <w:t xml:space="preserve">. </w:t>
      </w:r>
      <w:r w:rsidR="009E2532" w:rsidRPr="004B0A43">
        <w:rPr>
          <w:rFonts w:cs="Arial"/>
          <w:sz w:val="19"/>
          <w:szCs w:val="19"/>
        </w:rPr>
        <w:t>При приеме Отправки:</w:t>
      </w:r>
      <w:r w:rsidR="004A754B" w:rsidRPr="004B0A43">
        <w:rPr>
          <w:rFonts w:cs="Arial"/>
          <w:sz w:val="19"/>
          <w:szCs w:val="19"/>
        </w:rPr>
        <w:t xml:space="preserve"> в течение 20 минут с момента контакта представителя </w:t>
      </w:r>
      <w:r w:rsidR="006F15D7" w:rsidRPr="004B0A43">
        <w:rPr>
          <w:rFonts w:cs="Arial"/>
          <w:sz w:val="19"/>
          <w:szCs w:val="19"/>
        </w:rPr>
        <w:t>ВИТА24</w:t>
      </w:r>
      <w:r w:rsidR="004A754B" w:rsidRPr="004B0A43">
        <w:rPr>
          <w:rFonts w:cs="Arial"/>
          <w:sz w:val="19"/>
          <w:szCs w:val="19"/>
        </w:rPr>
        <w:t xml:space="preserve"> c Отправителем начнется передача Отправки </w:t>
      </w:r>
      <w:r w:rsidR="006F15D7" w:rsidRPr="004B0A43">
        <w:rPr>
          <w:rFonts w:cs="Arial"/>
          <w:sz w:val="19"/>
          <w:szCs w:val="19"/>
        </w:rPr>
        <w:t>ВИТА24</w:t>
      </w:r>
      <w:r w:rsidR="004A754B" w:rsidRPr="004B0A43">
        <w:rPr>
          <w:rFonts w:cs="Arial"/>
          <w:sz w:val="19"/>
          <w:szCs w:val="19"/>
        </w:rPr>
        <w:t xml:space="preserve"> или загрузка транспортного средства, поданного для приема Отправки, а также подписание соответствующих документов. </w:t>
      </w:r>
      <w:r w:rsidR="006F15D7" w:rsidRPr="004B0A43">
        <w:rPr>
          <w:rFonts w:cs="Arial"/>
          <w:sz w:val="19"/>
          <w:szCs w:val="19"/>
        </w:rPr>
        <w:t>ВИТА24</w:t>
      </w:r>
      <w:r w:rsidR="004A754B" w:rsidRPr="004B0A43">
        <w:rPr>
          <w:rFonts w:cs="Arial"/>
          <w:sz w:val="19"/>
          <w:szCs w:val="19"/>
        </w:rPr>
        <w:t xml:space="preserve"> не несет ответственности за количество, правильность и полноту заполнения Отправителем документов. В случае если в течение этого времени Отправит</w:t>
      </w:r>
      <w:r w:rsidR="00067F15" w:rsidRPr="004B0A43">
        <w:rPr>
          <w:rFonts w:cs="Arial"/>
          <w:sz w:val="19"/>
          <w:szCs w:val="19"/>
        </w:rPr>
        <w:t>елем не производилось дей</w:t>
      </w:r>
      <w:r w:rsidR="00FD1022" w:rsidRPr="004B0A43">
        <w:rPr>
          <w:rFonts w:cs="Arial"/>
          <w:sz w:val="19"/>
          <w:szCs w:val="19"/>
        </w:rPr>
        <w:t>ствий</w:t>
      </w:r>
      <w:r w:rsidR="004A754B" w:rsidRPr="004B0A43">
        <w:rPr>
          <w:rFonts w:cs="Arial"/>
          <w:sz w:val="19"/>
          <w:szCs w:val="19"/>
        </w:rPr>
        <w:t xml:space="preserve">, направленных на выдачу Отправки и оформление необходимых документов, представитель </w:t>
      </w:r>
      <w:r w:rsidR="006F15D7" w:rsidRPr="004B0A43">
        <w:rPr>
          <w:rFonts w:cs="Arial"/>
          <w:sz w:val="19"/>
          <w:szCs w:val="19"/>
        </w:rPr>
        <w:t>ВИТА24</w:t>
      </w:r>
      <w:r w:rsidR="004A754B" w:rsidRPr="004B0A43">
        <w:rPr>
          <w:rFonts w:cs="Arial"/>
          <w:sz w:val="19"/>
          <w:szCs w:val="19"/>
        </w:rPr>
        <w:t xml:space="preserve"> имеет пр</w:t>
      </w:r>
      <w:r w:rsidR="00A82875" w:rsidRPr="004B0A43">
        <w:rPr>
          <w:rFonts w:cs="Arial"/>
          <w:sz w:val="19"/>
          <w:szCs w:val="19"/>
        </w:rPr>
        <w:t>аво покинуть адрес Отправителя;</w:t>
      </w:r>
    </w:p>
    <w:p w14:paraId="7467C4AE" w14:textId="77777777" w:rsidR="00A82875" w:rsidRPr="004B0A43" w:rsidRDefault="00AB6490" w:rsidP="00C745FF">
      <w:pPr>
        <w:widowControl w:val="0"/>
        <w:autoSpaceDE w:val="0"/>
        <w:autoSpaceDN w:val="0"/>
        <w:adjustRightInd w:val="0"/>
        <w:jc w:val="both"/>
        <w:rPr>
          <w:rFonts w:cs="Arial"/>
          <w:sz w:val="19"/>
          <w:szCs w:val="19"/>
        </w:rPr>
      </w:pPr>
      <w:r w:rsidRPr="004B0A43">
        <w:rPr>
          <w:rFonts w:cs="Times"/>
          <w:color w:val="273038"/>
          <w:sz w:val="19"/>
          <w:szCs w:val="19"/>
          <w:lang w:val="en-US"/>
        </w:rPr>
        <w:t>11.2.19</w:t>
      </w:r>
      <w:r w:rsidR="007D1D74" w:rsidRPr="004B0A43">
        <w:rPr>
          <w:rFonts w:cs="Times"/>
          <w:color w:val="273038"/>
          <w:sz w:val="19"/>
          <w:szCs w:val="19"/>
          <w:lang w:val="en-US"/>
        </w:rPr>
        <w:t xml:space="preserve">. </w:t>
      </w:r>
      <w:r w:rsidR="004A754B" w:rsidRPr="004B0A43">
        <w:rPr>
          <w:rFonts w:cs="Arial"/>
          <w:sz w:val="19"/>
          <w:szCs w:val="19"/>
        </w:rPr>
        <w:t>При доставке Отправки</w:t>
      </w:r>
      <w:r w:rsidR="009E2532" w:rsidRPr="004B0A43">
        <w:rPr>
          <w:sz w:val="19"/>
          <w:szCs w:val="19"/>
        </w:rPr>
        <w:t>:</w:t>
      </w:r>
      <w:r w:rsidR="004A754B" w:rsidRPr="004B0A43">
        <w:rPr>
          <w:rFonts w:cs="Arial"/>
          <w:sz w:val="19"/>
          <w:szCs w:val="19"/>
        </w:rPr>
        <w:t xml:space="preserve"> в течение 20 минут с момента контакта представителя </w:t>
      </w:r>
      <w:r w:rsidR="006F15D7" w:rsidRPr="004B0A43">
        <w:rPr>
          <w:rFonts w:cs="Arial"/>
          <w:sz w:val="19"/>
          <w:szCs w:val="19"/>
        </w:rPr>
        <w:t>ВИТА24</w:t>
      </w:r>
      <w:r w:rsidR="004A754B" w:rsidRPr="004B0A43">
        <w:rPr>
          <w:rFonts w:cs="Arial"/>
          <w:sz w:val="19"/>
          <w:szCs w:val="19"/>
        </w:rPr>
        <w:t xml:space="preserve"> с Получателем начнется прием Отправки или выгрузка Отправки из транспортного средства, а также подписание соответствующих документов, в том числе документов, предоставляемых Клиенту по опции «Возврат документов Отправителя». </w:t>
      </w:r>
      <w:r w:rsidR="006F15D7" w:rsidRPr="004B0A43">
        <w:rPr>
          <w:rFonts w:cs="Arial"/>
          <w:sz w:val="19"/>
          <w:szCs w:val="19"/>
        </w:rPr>
        <w:t>ВИТА24</w:t>
      </w:r>
      <w:r w:rsidR="004A754B" w:rsidRPr="004B0A43">
        <w:rPr>
          <w:rFonts w:cs="Arial"/>
          <w:sz w:val="19"/>
          <w:szCs w:val="19"/>
        </w:rPr>
        <w:t xml:space="preserve"> не несет ответственности за количество, правильность и полноту заполнения Получателем документов. В случае если в течение этого времени П</w:t>
      </w:r>
      <w:r w:rsidR="00FD1022" w:rsidRPr="004B0A43">
        <w:rPr>
          <w:rFonts w:cs="Arial"/>
          <w:sz w:val="19"/>
          <w:szCs w:val="19"/>
        </w:rPr>
        <w:t>олучателем не производилось действий</w:t>
      </w:r>
      <w:r w:rsidR="004A754B" w:rsidRPr="004B0A43">
        <w:rPr>
          <w:rFonts w:cs="Arial"/>
          <w:sz w:val="19"/>
          <w:szCs w:val="19"/>
        </w:rPr>
        <w:t xml:space="preserve">, направленных на прием Отправки и оформление необходимых документов, представитель </w:t>
      </w:r>
      <w:r w:rsidR="006F15D7" w:rsidRPr="004B0A43">
        <w:rPr>
          <w:rFonts w:cs="Arial"/>
          <w:sz w:val="19"/>
          <w:szCs w:val="19"/>
        </w:rPr>
        <w:t>ВИТА24</w:t>
      </w:r>
      <w:r w:rsidR="004A754B" w:rsidRPr="004B0A43">
        <w:rPr>
          <w:rFonts w:cs="Arial"/>
          <w:sz w:val="19"/>
          <w:szCs w:val="19"/>
        </w:rPr>
        <w:t xml:space="preserve"> имеет право покинуть адрес Получателя; </w:t>
      </w:r>
    </w:p>
    <w:p w14:paraId="4BF147DD" w14:textId="77777777" w:rsidR="00A82875" w:rsidRPr="004B0A43" w:rsidRDefault="004A2A06" w:rsidP="00C745FF">
      <w:pPr>
        <w:widowControl w:val="0"/>
        <w:autoSpaceDE w:val="0"/>
        <w:autoSpaceDN w:val="0"/>
        <w:adjustRightInd w:val="0"/>
        <w:jc w:val="both"/>
        <w:rPr>
          <w:rFonts w:cs="Arial"/>
          <w:sz w:val="19"/>
          <w:szCs w:val="19"/>
        </w:rPr>
      </w:pPr>
      <w:r w:rsidRPr="004B0A43">
        <w:rPr>
          <w:rFonts w:cs="Times"/>
          <w:color w:val="273038"/>
          <w:sz w:val="19"/>
          <w:szCs w:val="19"/>
          <w:lang w:val="en-US"/>
        </w:rPr>
        <w:t>11</w:t>
      </w:r>
      <w:r w:rsidR="00AB6490" w:rsidRPr="004B0A43">
        <w:rPr>
          <w:rFonts w:cs="Times"/>
          <w:color w:val="273038"/>
          <w:sz w:val="19"/>
          <w:szCs w:val="19"/>
          <w:lang w:val="en-US"/>
        </w:rPr>
        <w:t>.2.20</w:t>
      </w:r>
      <w:r w:rsidR="007D1D74" w:rsidRPr="004B0A43">
        <w:rPr>
          <w:rFonts w:cs="Times"/>
          <w:color w:val="273038"/>
          <w:sz w:val="19"/>
          <w:szCs w:val="19"/>
          <w:lang w:val="en-US"/>
        </w:rPr>
        <w:t xml:space="preserve">. </w:t>
      </w:r>
      <w:r w:rsidR="00A23ABA" w:rsidRPr="004B0A43">
        <w:rPr>
          <w:rFonts w:cs="Arial"/>
          <w:sz w:val="19"/>
          <w:szCs w:val="19"/>
        </w:rPr>
        <w:t>Клиент с</w:t>
      </w:r>
      <w:r w:rsidR="004A754B" w:rsidRPr="004B0A43">
        <w:rPr>
          <w:rFonts w:cs="Arial"/>
          <w:sz w:val="19"/>
          <w:szCs w:val="19"/>
        </w:rPr>
        <w:t>огласен с использованием Платного веса</w:t>
      </w:r>
      <w:r w:rsidR="007D689B" w:rsidRPr="004B0A43">
        <w:rPr>
          <w:rFonts w:cs="Arial"/>
          <w:sz w:val="19"/>
          <w:szCs w:val="19"/>
        </w:rPr>
        <w:t xml:space="preserve"> </w:t>
      </w:r>
      <w:r w:rsidR="004A754B" w:rsidRPr="004B0A43">
        <w:rPr>
          <w:rFonts w:cs="Arial"/>
          <w:sz w:val="19"/>
          <w:szCs w:val="19"/>
        </w:rPr>
        <w:t xml:space="preserve">в расчете стоимости услуг </w:t>
      </w:r>
      <w:r w:rsidR="006F15D7" w:rsidRPr="004B0A43">
        <w:rPr>
          <w:rFonts w:cs="Arial"/>
          <w:sz w:val="19"/>
          <w:szCs w:val="19"/>
        </w:rPr>
        <w:t>ВИТА24</w:t>
      </w:r>
      <w:r w:rsidR="004A754B" w:rsidRPr="004B0A43">
        <w:rPr>
          <w:rFonts w:cs="Arial"/>
          <w:sz w:val="19"/>
          <w:szCs w:val="19"/>
        </w:rPr>
        <w:t xml:space="preserve">; </w:t>
      </w:r>
    </w:p>
    <w:p w14:paraId="025EBE7C" w14:textId="77777777" w:rsidR="00A82875" w:rsidRPr="004B0A43" w:rsidRDefault="00AA6B0B" w:rsidP="00C745FF">
      <w:pPr>
        <w:widowControl w:val="0"/>
        <w:autoSpaceDE w:val="0"/>
        <w:autoSpaceDN w:val="0"/>
        <w:adjustRightInd w:val="0"/>
        <w:jc w:val="both"/>
        <w:rPr>
          <w:sz w:val="19"/>
          <w:szCs w:val="19"/>
        </w:rPr>
      </w:pPr>
      <w:proofErr w:type="gramStart"/>
      <w:r w:rsidRPr="004B0A43">
        <w:rPr>
          <w:rFonts w:cs="Times"/>
          <w:color w:val="273038"/>
          <w:sz w:val="19"/>
          <w:szCs w:val="19"/>
          <w:lang w:val="en-US"/>
        </w:rPr>
        <w:t>11.2.21.</w:t>
      </w:r>
      <w:r w:rsidR="007D1D74" w:rsidRPr="004B0A43">
        <w:rPr>
          <w:rFonts w:cs="Times"/>
          <w:color w:val="273038"/>
          <w:sz w:val="19"/>
          <w:szCs w:val="19"/>
          <w:lang w:val="en-US"/>
        </w:rPr>
        <w:t xml:space="preserve"> </w:t>
      </w:r>
      <w:r w:rsidR="00A23ABA" w:rsidRPr="004B0A43">
        <w:rPr>
          <w:color w:val="273038"/>
          <w:sz w:val="19"/>
          <w:szCs w:val="19"/>
          <w:lang w:val="en-US"/>
        </w:rPr>
        <w:t xml:space="preserve">Клиент </w:t>
      </w:r>
      <w:r w:rsidR="00A23ABA" w:rsidRPr="004B0A43">
        <w:rPr>
          <w:rFonts w:cs="Arial"/>
          <w:sz w:val="19"/>
          <w:szCs w:val="19"/>
        </w:rPr>
        <w:t>о</w:t>
      </w:r>
      <w:r w:rsidR="00AB6490" w:rsidRPr="004B0A43">
        <w:rPr>
          <w:rFonts w:cs="Arial"/>
          <w:sz w:val="19"/>
          <w:szCs w:val="19"/>
        </w:rPr>
        <w:t>беспечи</w:t>
      </w:r>
      <w:r w:rsidR="00A23ABA" w:rsidRPr="004B0A43">
        <w:rPr>
          <w:sz w:val="19"/>
          <w:szCs w:val="19"/>
        </w:rPr>
        <w:t>т</w:t>
      </w:r>
      <w:r w:rsidR="004A754B" w:rsidRPr="004B0A43">
        <w:rPr>
          <w:rFonts w:cs="Arial"/>
          <w:sz w:val="19"/>
          <w:szCs w:val="19"/>
        </w:rPr>
        <w:t xml:space="preserve"> оплату з</w:t>
      </w:r>
      <w:r w:rsidR="007D1D74" w:rsidRPr="004B0A43">
        <w:rPr>
          <w:rFonts w:cs="Arial"/>
          <w:sz w:val="19"/>
          <w:szCs w:val="19"/>
        </w:rPr>
        <w:t>аказанных основных услуг, опци</w:t>
      </w:r>
      <w:r w:rsidR="007D1D74" w:rsidRPr="004B0A43">
        <w:rPr>
          <w:sz w:val="19"/>
          <w:szCs w:val="19"/>
        </w:rPr>
        <w:t>й</w:t>
      </w:r>
      <w:r w:rsidR="004A754B" w:rsidRPr="004B0A43">
        <w:rPr>
          <w:rFonts w:cs="Arial"/>
          <w:sz w:val="19"/>
          <w:szCs w:val="19"/>
        </w:rPr>
        <w:t>, надбав</w:t>
      </w:r>
      <w:r w:rsidR="00FD1022" w:rsidRPr="004B0A43">
        <w:rPr>
          <w:rFonts w:cs="Arial"/>
          <w:sz w:val="19"/>
          <w:szCs w:val="19"/>
        </w:rPr>
        <w:t xml:space="preserve">ок – в соответствии с </w:t>
      </w:r>
      <w:r w:rsidR="00BF5848" w:rsidRPr="004B0A43">
        <w:rPr>
          <w:rFonts w:cs="Arial"/>
          <w:sz w:val="19"/>
          <w:szCs w:val="19"/>
        </w:rPr>
        <w:t>Тарифным справочником</w:t>
      </w:r>
      <w:r w:rsidR="004A754B" w:rsidRPr="004B0A43">
        <w:rPr>
          <w:rFonts w:cs="Arial"/>
          <w:sz w:val="19"/>
          <w:szCs w:val="19"/>
        </w:rPr>
        <w:t>.</w:t>
      </w:r>
      <w:proofErr w:type="gramEnd"/>
      <w:r w:rsidR="004A754B" w:rsidRPr="004B0A43">
        <w:rPr>
          <w:rFonts w:cs="Arial"/>
          <w:sz w:val="19"/>
          <w:szCs w:val="19"/>
        </w:rPr>
        <w:t xml:space="preserve"> </w:t>
      </w:r>
      <w:r w:rsidR="006F15D7" w:rsidRPr="004B0A43">
        <w:rPr>
          <w:rFonts w:cs="Arial"/>
          <w:sz w:val="19"/>
          <w:szCs w:val="19"/>
        </w:rPr>
        <w:t>ВИТА24</w:t>
      </w:r>
      <w:r w:rsidR="004A754B" w:rsidRPr="004B0A43">
        <w:rPr>
          <w:rFonts w:cs="Arial"/>
          <w:sz w:val="19"/>
          <w:szCs w:val="19"/>
        </w:rPr>
        <w:t xml:space="preserve"> вправе не производить вручение</w:t>
      </w:r>
      <w:r w:rsidR="00924C4E" w:rsidRPr="004B0A43">
        <w:rPr>
          <w:rFonts w:cs="Arial"/>
          <w:sz w:val="19"/>
          <w:szCs w:val="19"/>
        </w:rPr>
        <w:t xml:space="preserve"> Отправки Получателю до полной</w:t>
      </w:r>
      <w:r w:rsidR="00A23ABA" w:rsidRPr="004B0A43">
        <w:rPr>
          <w:rFonts w:cs="Arial"/>
          <w:sz w:val="19"/>
          <w:szCs w:val="19"/>
          <w:lang w:val="en-US"/>
        </w:rPr>
        <w:t xml:space="preserve"> оплаты своих счетов Клиентом</w:t>
      </w:r>
      <w:r w:rsidR="00B74D64" w:rsidRPr="004B0A43">
        <w:rPr>
          <w:rFonts w:cs="Arial"/>
          <w:sz w:val="19"/>
          <w:szCs w:val="19"/>
          <w:lang w:val="en-US"/>
        </w:rPr>
        <w:t>;</w:t>
      </w:r>
    </w:p>
    <w:p w14:paraId="07BE3C52" w14:textId="77777777" w:rsidR="00A82875" w:rsidRPr="004B0A43" w:rsidRDefault="00B74D64" w:rsidP="00C745FF">
      <w:pPr>
        <w:widowControl w:val="0"/>
        <w:autoSpaceDE w:val="0"/>
        <w:autoSpaceDN w:val="0"/>
        <w:adjustRightInd w:val="0"/>
        <w:jc w:val="both"/>
        <w:rPr>
          <w:rFonts w:cs="Arial"/>
          <w:sz w:val="19"/>
          <w:szCs w:val="19"/>
        </w:rPr>
      </w:pPr>
      <w:r w:rsidRPr="004B0A43">
        <w:rPr>
          <w:rFonts w:cs="Arial"/>
          <w:sz w:val="19"/>
          <w:szCs w:val="19"/>
        </w:rPr>
        <w:t>11.2</w:t>
      </w:r>
      <w:r w:rsidR="00924C4E" w:rsidRPr="004B0A43">
        <w:rPr>
          <w:rFonts w:cs="Arial"/>
          <w:sz w:val="19"/>
          <w:szCs w:val="19"/>
        </w:rPr>
        <w:t>.</w:t>
      </w:r>
      <w:r w:rsidRPr="004B0A43">
        <w:rPr>
          <w:rFonts w:cs="Arial"/>
          <w:sz w:val="19"/>
          <w:szCs w:val="19"/>
        </w:rPr>
        <w:t xml:space="preserve">22. </w:t>
      </w:r>
      <w:r w:rsidR="00A23ABA" w:rsidRPr="004B0A43">
        <w:rPr>
          <w:rFonts w:cs="Arial"/>
          <w:sz w:val="19"/>
          <w:szCs w:val="19"/>
        </w:rPr>
        <w:t>Клиент о</w:t>
      </w:r>
      <w:r w:rsidR="004A754B" w:rsidRPr="004B0A43">
        <w:rPr>
          <w:rFonts w:cs="Arial"/>
          <w:sz w:val="19"/>
          <w:szCs w:val="19"/>
        </w:rPr>
        <w:t xml:space="preserve">беспечит оплату таможенных пошлин и сборов в стране отправления/назначения, если они предусмотрены местным законодательством; </w:t>
      </w:r>
    </w:p>
    <w:p w14:paraId="281CBBC8" w14:textId="77777777" w:rsidR="00A82875" w:rsidRPr="004B0A43" w:rsidRDefault="00B74D64" w:rsidP="00C745FF">
      <w:pPr>
        <w:widowControl w:val="0"/>
        <w:autoSpaceDE w:val="0"/>
        <w:autoSpaceDN w:val="0"/>
        <w:adjustRightInd w:val="0"/>
        <w:jc w:val="both"/>
        <w:rPr>
          <w:rFonts w:cs="Arial"/>
          <w:sz w:val="19"/>
          <w:szCs w:val="19"/>
        </w:rPr>
      </w:pPr>
      <w:r w:rsidRPr="004B0A43">
        <w:rPr>
          <w:rFonts w:cs="Arial"/>
          <w:sz w:val="19"/>
          <w:szCs w:val="19"/>
        </w:rPr>
        <w:t>11.2.23</w:t>
      </w:r>
      <w:r w:rsidR="00924C4E" w:rsidRPr="004B0A43">
        <w:rPr>
          <w:rFonts w:cs="Arial"/>
          <w:sz w:val="19"/>
          <w:szCs w:val="19"/>
        </w:rPr>
        <w:t xml:space="preserve">. </w:t>
      </w:r>
      <w:r w:rsidR="00A23ABA" w:rsidRPr="004B0A43">
        <w:rPr>
          <w:rFonts w:cs="Arial"/>
          <w:sz w:val="19"/>
          <w:szCs w:val="19"/>
        </w:rPr>
        <w:t xml:space="preserve">Клиент </w:t>
      </w:r>
      <w:r w:rsidR="00A23ABA" w:rsidRPr="004B0A43">
        <w:rPr>
          <w:sz w:val="19"/>
          <w:szCs w:val="19"/>
        </w:rPr>
        <w:t xml:space="preserve"> у</w:t>
      </w:r>
      <w:r w:rsidR="004A754B" w:rsidRPr="004B0A43">
        <w:rPr>
          <w:rFonts w:cs="Arial"/>
          <w:sz w:val="19"/>
          <w:szCs w:val="19"/>
        </w:rPr>
        <w:t xml:space="preserve">ведомит </w:t>
      </w:r>
      <w:r w:rsidR="006F15D7" w:rsidRPr="004B0A43">
        <w:rPr>
          <w:rFonts w:cs="Arial"/>
          <w:sz w:val="19"/>
          <w:szCs w:val="19"/>
        </w:rPr>
        <w:t>ВИТА24</w:t>
      </w:r>
      <w:r w:rsidR="004A754B" w:rsidRPr="004B0A43">
        <w:rPr>
          <w:rFonts w:cs="Arial"/>
          <w:sz w:val="19"/>
          <w:szCs w:val="19"/>
        </w:rPr>
        <w:t xml:space="preserve"> об изменении своего адреса, банковских реквизитов, телефона, факса, адреса э</w:t>
      </w:r>
      <w:r w:rsidR="00FD1022" w:rsidRPr="004B0A43">
        <w:rPr>
          <w:rFonts w:cs="Arial"/>
          <w:sz w:val="19"/>
          <w:szCs w:val="19"/>
        </w:rPr>
        <w:t>лектронной почты в 5-тидневный после изменений</w:t>
      </w:r>
      <w:r w:rsidRPr="004B0A43">
        <w:rPr>
          <w:rFonts w:cs="Arial"/>
          <w:sz w:val="19"/>
          <w:szCs w:val="19"/>
        </w:rPr>
        <w:t xml:space="preserve"> срок;</w:t>
      </w:r>
    </w:p>
    <w:p w14:paraId="715CB5A5" w14:textId="77777777" w:rsidR="004A754B" w:rsidRPr="004B0A43" w:rsidRDefault="00B74D64" w:rsidP="00C745FF">
      <w:pPr>
        <w:widowControl w:val="0"/>
        <w:autoSpaceDE w:val="0"/>
        <w:autoSpaceDN w:val="0"/>
        <w:adjustRightInd w:val="0"/>
        <w:jc w:val="both"/>
        <w:rPr>
          <w:rFonts w:cs="Times"/>
          <w:color w:val="273038"/>
          <w:sz w:val="19"/>
          <w:szCs w:val="19"/>
          <w:lang w:val="en-US"/>
        </w:rPr>
      </w:pPr>
      <w:r w:rsidRPr="004B0A43">
        <w:rPr>
          <w:rFonts w:cs="Arial"/>
          <w:sz w:val="19"/>
          <w:szCs w:val="19"/>
        </w:rPr>
        <w:t>11.2.24</w:t>
      </w:r>
      <w:r w:rsidR="00924C4E" w:rsidRPr="004B0A43">
        <w:rPr>
          <w:rFonts w:cs="Arial"/>
          <w:sz w:val="19"/>
          <w:szCs w:val="19"/>
        </w:rPr>
        <w:t xml:space="preserve">. </w:t>
      </w:r>
      <w:r w:rsidR="004A754B" w:rsidRPr="004B0A43">
        <w:rPr>
          <w:rFonts w:cs="Arial"/>
          <w:sz w:val="19"/>
          <w:szCs w:val="19"/>
        </w:rPr>
        <w:t>В случае объявления</w:t>
      </w:r>
      <w:r w:rsidR="00B74FFD" w:rsidRPr="004B0A43">
        <w:rPr>
          <w:rFonts w:cs="Arial"/>
          <w:sz w:val="19"/>
          <w:szCs w:val="19"/>
        </w:rPr>
        <w:t xml:space="preserve"> Клиентом ценности отправки, ВИТА24</w:t>
      </w:r>
      <w:r w:rsidR="004A754B" w:rsidRPr="004B0A43">
        <w:rPr>
          <w:rFonts w:cs="Arial"/>
          <w:sz w:val="19"/>
          <w:szCs w:val="19"/>
        </w:rPr>
        <w:t xml:space="preserve">, на основании п. 2 ст. 328 ГК РФ, вправе: </w:t>
      </w:r>
    </w:p>
    <w:p w14:paraId="0CB16F45" w14:textId="77777777" w:rsidR="004A754B" w:rsidRPr="004B0A43" w:rsidRDefault="004A754B" w:rsidP="00C745FF">
      <w:pPr>
        <w:pStyle w:val="a3"/>
        <w:numPr>
          <w:ilvl w:val="0"/>
          <w:numId w:val="7"/>
        </w:numPr>
        <w:jc w:val="both"/>
        <w:rPr>
          <w:rFonts w:ascii="MyriadPro-Regular" w:hAnsi="MyriadPro-Regular"/>
          <w:sz w:val="19"/>
          <w:szCs w:val="19"/>
        </w:rPr>
      </w:pPr>
      <w:r w:rsidRPr="004B0A43">
        <w:rPr>
          <w:rFonts w:ascii="MyriadPro-Regular" w:hAnsi="MyriadPro-Regular" w:cs="Arial"/>
          <w:sz w:val="19"/>
          <w:szCs w:val="19"/>
        </w:rPr>
        <w:t>в случае</w:t>
      </w:r>
      <w:r w:rsidR="00093926" w:rsidRPr="004B0A43">
        <w:rPr>
          <w:rFonts w:ascii="MyriadPro-Regular" w:hAnsi="MyriadPro-Regular" w:cs="Arial"/>
          <w:sz w:val="19"/>
          <w:szCs w:val="19"/>
        </w:rPr>
        <w:t xml:space="preserve"> неоплаты опции в установленны</w:t>
      </w:r>
      <w:r w:rsidR="00093926" w:rsidRPr="004B0A43">
        <w:rPr>
          <w:rFonts w:ascii="MyriadPro-Regular" w:hAnsi="MyriadPro-Regular"/>
          <w:sz w:val="19"/>
          <w:szCs w:val="19"/>
        </w:rPr>
        <w:t>й</w:t>
      </w:r>
      <w:r w:rsidRPr="004B0A43">
        <w:rPr>
          <w:rFonts w:ascii="MyriadPro-Regular" w:hAnsi="MyriadPro-Regular" w:cs="Arial"/>
          <w:sz w:val="19"/>
          <w:szCs w:val="19"/>
        </w:rPr>
        <w:t xml:space="preserve"> договором срок, приостановить исполнение о</w:t>
      </w:r>
      <w:r w:rsidR="00FD1022" w:rsidRPr="004B0A43">
        <w:rPr>
          <w:rFonts w:ascii="MyriadPro-Regular" w:hAnsi="MyriadPro-Regular" w:cs="Arial"/>
          <w:sz w:val="19"/>
          <w:szCs w:val="19"/>
        </w:rPr>
        <w:t>бязательства по оказанию данной</w:t>
      </w:r>
      <w:r w:rsidRPr="004B0A43">
        <w:rPr>
          <w:rFonts w:ascii="MyriadPro-Regular" w:hAnsi="MyriadPro-Regular" w:cs="Arial"/>
          <w:sz w:val="19"/>
          <w:szCs w:val="19"/>
        </w:rPr>
        <w:t xml:space="preserve"> опции, в том числе, по возмещен</w:t>
      </w:r>
      <w:r w:rsidR="00FD1022" w:rsidRPr="004B0A43">
        <w:rPr>
          <w:rFonts w:ascii="MyriadPro-Regular" w:hAnsi="MyriadPro-Regular" w:cs="Arial"/>
          <w:sz w:val="19"/>
          <w:szCs w:val="19"/>
        </w:rPr>
        <w:t>ию ущерба в размере объявленной</w:t>
      </w:r>
      <w:r w:rsidRPr="004B0A43">
        <w:rPr>
          <w:rFonts w:ascii="MyriadPro-Regular" w:hAnsi="MyriadPro-Regular" w:cs="Arial"/>
          <w:sz w:val="19"/>
          <w:szCs w:val="19"/>
        </w:rPr>
        <w:t xml:space="preserve"> ценности до момента исполнения Клиентом</w:t>
      </w:r>
      <w:r w:rsidR="00FD1022" w:rsidRPr="004B0A43">
        <w:rPr>
          <w:rFonts w:ascii="MyriadPro-Regular" w:hAnsi="MyriadPro-Regular" w:cs="Arial"/>
          <w:sz w:val="19"/>
          <w:szCs w:val="19"/>
        </w:rPr>
        <w:t xml:space="preserve"> обязательства по оплате данной</w:t>
      </w:r>
      <w:r w:rsidRPr="004B0A43">
        <w:rPr>
          <w:rFonts w:ascii="MyriadPro-Regular" w:hAnsi="MyriadPro-Regular" w:cs="Arial"/>
          <w:sz w:val="19"/>
          <w:szCs w:val="19"/>
        </w:rPr>
        <w:t xml:space="preserve"> опции, либо</w:t>
      </w:r>
      <w:r w:rsidR="009E2532" w:rsidRPr="004B0A43">
        <w:rPr>
          <w:rFonts w:ascii="MyriadPro-Regular" w:hAnsi="MyriadPro-Regular" w:cs="Arial"/>
          <w:sz w:val="19"/>
          <w:szCs w:val="19"/>
        </w:rPr>
        <w:t>:</w:t>
      </w:r>
      <w:r w:rsidRPr="004B0A43">
        <w:rPr>
          <w:rFonts w:ascii="MyriadPro-Regular" w:hAnsi="MyriadPro-Regular" w:cs="Arial"/>
          <w:sz w:val="19"/>
          <w:szCs w:val="19"/>
        </w:rPr>
        <w:t xml:space="preserve"> </w:t>
      </w:r>
    </w:p>
    <w:p w14:paraId="0E0670BA" w14:textId="77777777" w:rsidR="004A2A06" w:rsidRPr="004B0A43" w:rsidRDefault="004A754B" w:rsidP="00C745FF">
      <w:pPr>
        <w:pStyle w:val="a3"/>
        <w:numPr>
          <w:ilvl w:val="0"/>
          <w:numId w:val="7"/>
        </w:numPr>
        <w:jc w:val="both"/>
        <w:rPr>
          <w:rFonts w:ascii="MyriadPro-Regular" w:hAnsi="MyriadPro-Regular"/>
          <w:sz w:val="19"/>
          <w:szCs w:val="19"/>
        </w:rPr>
      </w:pPr>
      <w:r w:rsidRPr="004B0A43">
        <w:rPr>
          <w:rFonts w:ascii="MyriadPro-Regular" w:hAnsi="MyriadPro-Regular" w:cs="Arial"/>
          <w:sz w:val="19"/>
          <w:szCs w:val="19"/>
        </w:rPr>
        <w:t>в случае неоплаты опции в т</w:t>
      </w:r>
      <w:r w:rsidR="00FD1022" w:rsidRPr="004B0A43">
        <w:rPr>
          <w:rFonts w:ascii="MyriadPro-Regular" w:hAnsi="MyriadPro-Regular" w:cs="Arial"/>
          <w:sz w:val="19"/>
          <w:szCs w:val="19"/>
        </w:rPr>
        <w:t>ечение 10 (Десяти) рабочих дней</w:t>
      </w:r>
      <w:r w:rsidRPr="004B0A43">
        <w:rPr>
          <w:rFonts w:ascii="MyriadPro-Regular" w:hAnsi="MyriadPro-Regular" w:cs="Arial"/>
          <w:sz w:val="19"/>
          <w:szCs w:val="19"/>
        </w:rPr>
        <w:t xml:space="preserve"> с даты приостановки исполнения обязательства по оказанию опции, в том числе, по возмещен</w:t>
      </w:r>
      <w:r w:rsidR="00FD1022" w:rsidRPr="004B0A43">
        <w:rPr>
          <w:rFonts w:ascii="MyriadPro-Regular" w:hAnsi="MyriadPro-Regular" w:cs="Arial"/>
          <w:sz w:val="19"/>
          <w:szCs w:val="19"/>
        </w:rPr>
        <w:t>ию ущерба в размере объявленной</w:t>
      </w:r>
      <w:r w:rsidRPr="004B0A43">
        <w:rPr>
          <w:rFonts w:ascii="MyriadPro-Regular" w:hAnsi="MyriadPro-Regular" w:cs="Arial"/>
          <w:sz w:val="19"/>
          <w:szCs w:val="19"/>
        </w:rPr>
        <w:t xml:space="preserve"> ценности, отказаться от исполнения обязательства по оказанию опции, в том числе, по возмещен</w:t>
      </w:r>
      <w:r w:rsidR="00FD1022" w:rsidRPr="004B0A43">
        <w:rPr>
          <w:rFonts w:ascii="MyriadPro-Regular" w:hAnsi="MyriadPro-Regular" w:cs="Arial"/>
          <w:sz w:val="19"/>
          <w:szCs w:val="19"/>
        </w:rPr>
        <w:t>ию ущерба в размере объявленной</w:t>
      </w:r>
      <w:r w:rsidRPr="004B0A43">
        <w:rPr>
          <w:rFonts w:ascii="MyriadPro-Regular" w:hAnsi="MyriadPro-Regular" w:cs="Arial"/>
          <w:sz w:val="19"/>
          <w:szCs w:val="19"/>
        </w:rPr>
        <w:t xml:space="preserve"> ценности и </w:t>
      </w:r>
      <w:r w:rsidR="00B74D64" w:rsidRPr="004B0A43">
        <w:rPr>
          <w:rFonts w:ascii="MyriadPro-Regular" w:hAnsi="MyriadPro-Regular" w:cs="Arial"/>
          <w:sz w:val="19"/>
          <w:szCs w:val="19"/>
        </w:rPr>
        <w:t>потребовать возмещения убытков;</w:t>
      </w:r>
    </w:p>
    <w:p w14:paraId="281F4E10" w14:textId="77777777" w:rsidR="004A754B" w:rsidRPr="004B0A43" w:rsidRDefault="00B74D64" w:rsidP="00C745FF">
      <w:pPr>
        <w:pStyle w:val="a3"/>
        <w:jc w:val="both"/>
        <w:rPr>
          <w:rFonts w:ascii="MyriadPro-Regular" w:hAnsi="MyriadPro-Regular"/>
          <w:sz w:val="19"/>
          <w:szCs w:val="19"/>
        </w:rPr>
      </w:pPr>
      <w:r w:rsidRPr="004B0A43">
        <w:rPr>
          <w:rFonts w:ascii="MyriadPro-Regular" w:hAnsi="MyriadPro-Regular" w:cs="Arial"/>
          <w:sz w:val="19"/>
          <w:szCs w:val="19"/>
        </w:rPr>
        <w:t>11.2.25</w:t>
      </w:r>
      <w:r w:rsidR="00924C4E" w:rsidRPr="004B0A43">
        <w:rPr>
          <w:rFonts w:ascii="MyriadPro-Regular" w:hAnsi="MyriadPro-Regular"/>
          <w:sz w:val="19"/>
          <w:szCs w:val="19"/>
        </w:rPr>
        <w:t>.</w:t>
      </w:r>
      <w:r w:rsidR="00924C4E" w:rsidRPr="004B0A43">
        <w:rPr>
          <w:rFonts w:ascii="MyriadPro-Regular" w:hAnsi="MyriadPro-Regular" w:cs="Arial"/>
          <w:sz w:val="19"/>
          <w:szCs w:val="19"/>
        </w:rPr>
        <w:t xml:space="preserve"> </w:t>
      </w:r>
      <w:r w:rsidR="004A754B" w:rsidRPr="004B0A43">
        <w:rPr>
          <w:rFonts w:ascii="MyriadPro-Regular" w:hAnsi="MyriadPro-Regular" w:cs="Arial"/>
          <w:sz w:val="19"/>
          <w:szCs w:val="19"/>
        </w:rPr>
        <w:t xml:space="preserve">В случае обнаружения в составе перевозимых Посылок/грузовых мест предметов, транспортировка которых предполагает обязательное оформление Декларации Опасного груза, </w:t>
      </w:r>
      <w:r w:rsidR="006D1A21" w:rsidRPr="004B0A43">
        <w:rPr>
          <w:rFonts w:ascii="MyriadPro-Regular" w:hAnsi="MyriadPro-Regular" w:cs="Arial"/>
          <w:sz w:val="19"/>
          <w:szCs w:val="19"/>
        </w:rPr>
        <w:t>ВИТА24</w:t>
      </w:r>
      <w:r w:rsidR="004A754B" w:rsidRPr="004B0A43">
        <w:rPr>
          <w:rFonts w:ascii="MyriadPro-Regular" w:hAnsi="MyriadPro-Regular" w:cs="Arial"/>
          <w:sz w:val="19"/>
          <w:szCs w:val="19"/>
        </w:rPr>
        <w:t xml:space="preserve"> оформляет ее, после чего ставит Клиента в известность. </w:t>
      </w:r>
      <w:r w:rsidR="006D1A21" w:rsidRPr="004B0A43">
        <w:rPr>
          <w:rFonts w:ascii="MyriadPro-Regular" w:hAnsi="MyriadPro-Regular" w:cs="Arial"/>
          <w:sz w:val="19"/>
          <w:szCs w:val="19"/>
        </w:rPr>
        <w:t>ВИТА24</w:t>
      </w:r>
      <w:r w:rsidR="00FD1022" w:rsidRPr="004B0A43">
        <w:rPr>
          <w:rFonts w:ascii="MyriadPro-Regular" w:hAnsi="MyriadPro-Regular" w:cs="Arial"/>
          <w:sz w:val="19"/>
          <w:szCs w:val="19"/>
        </w:rPr>
        <w:t xml:space="preserve"> оставляет за собой</w:t>
      </w:r>
      <w:r w:rsidR="004A754B" w:rsidRPr="004B0A43">
        <w:rPr>
          <w:rFonts w:ascii="MyriadPro-Regular" w:hAnsi="MyriadPro-Regular" w:cs="Arial"/>
          <w:sz w:val="19"/>
          <w:szCs w:val="19"/>
        </w:rPr>
        <w:t xml:space="preserve"> право увеличить </w:t>
      </w:r>
      <w:r w:rsidR="006D1A21" w:rsidRPr="004B0A43">
        <w:rPr>
          <w:rFonts w:ascii="MyriadPro-Regular" w:hAnsi="MyriadPro-Regular" w:cs="Arial"/>
          <w:sz w:val="19"/>
          <w:szCs w:val="19"/>
        </w:rPr>
        <w:t xml:space="preserve">в этой связи </w:t>
      </w:r>
      <w:r w:rsidR="004A754B" w:rsidRPr="004B0A43">
        <w:rPr>
          <w:rFonts w:ascii="MyriadPro-Regular" w:hAnsi="MyriadPro-Regular" w:cs="Arial"/>
          <w:sz w:val="19"/>
          <w:szCs w:val="19"/>
        </w:rPr>
        <w:t>срок доставки Груза. Клиент обязуется оплатить штраф за не проведение декларирования Опасного груза и оформление Декла</w:t>
      </w:r>
      <w:r w:rsidR="00FD1022" w:rsidRPr="004B0A43">
        <w:rPr>
          <w:rFonts w:ascii="MyriadPro-Regular" w:hAnsi="MyriadPro-Regular" w:cs="Arial"/>
          <w:sz w:val="19"/>
          <w:szCs w:val="19"/>
        </w:rPr>
        <w:t xml:space="preserve">рации </w:t>
      </w:r>
      <w:r w:rsidR="00C104B7" w:rsidRPr="004B0A43">
        <w:rPr>
          <w:rFonts w:ascii="MyriadPro-Regular" w:hAnsi="MyriadPro-Regular" w:cs="Arial"/>
          <w:sz w:val="19"/>
          <w:szCs w:val="19"/>
        </w:rPr>
        <w:t>в соответствии с Тарифным справочником</w:t>
      </w:r>
      <w:r w:rsidR="004A754B" w:rsidRPr="004B0A43">
        <w:rPr>
          <w:rFonts w:ascii="MyriadPro-Regular" w:hAnsi="MyriadPro-Regular" w:cs="Arial"/>
          <w:sz w:val="19"/>
          <w:szCs w:val="19"/>
        </w:rPr>
        <w:t xml:space="preserve">, а так же оплатить все расходы </w:t>
      </w:r>
      <w:r w:rsidR="006F15D7" w:rsidRPr="004B0A43">
        <w:rPr>
          <w:rFonts w:ascii="MyriadPro-Regular" w:hAnsi="MyriadPro-Regular" w:cs="Arial"/>
          <w:sz w:val="19"/>
          <w:szCs w:val="19"/>
        </w:rPr>
        <w:t>ВИТА24</w:t>
      </w:r>
      <w:r w:rsidR="004A754B" w:rsidRPr="004B0A43">
        <w:rPr>
          <w:rFonts w:ascii="MyriadPro-Regular" w:hAnsi="MyriadPro-Regular" w:cs="Arial"/>
          <w:sz w:val="19"/>
          <w:szCs w:val="19"/>
        </w:rPr>
        <w:t>, связанные с декларированием такого груза и оформление</w:t>
      </w:r>
      <w:r w:rsidR="00A23ABA" w:rsidRPr="004B0A43">
        <w:rPr>
          <w:rFonts w:ascii="MyriadPro-Regular" w:hAnsi="MyriadPro-Regular" w:cs="Arial"/>
          <w:sz w:val="19"/>
          <w:szCs w:val="19"/>
          <w:lang w:val="en-US"/>
        </w:rPr>
        <w:t>м</w:t>
      </w:r>
      <w:r w:rsidR="004A754B" w:rsidRPr="004B0A43">
        <w:rPr>
          <w:rFonts w:ascii="MyriadPro-Regular" w:hAnsi="MyriadPro-Regular" w:cs="Arial"/>
          <w:sz w:val="19"/>
          <w:szCs w:val="19"/>
        </w:rPr>
        <w:t xml:space="preserve"> Декларации. </w:t>
      </w:r>
    </w:p>
    <w:p w14:paraId="54028205" w14:textId="77777777" w:rsidR="004A754B" w:rsidRPr="004B0A43" w:rsidRDefault="004A754B" w:rsidP="00C745FF">
      <w:pPr>
        <w:widowControl w:val="0"/>
        <w:autoSpaceDE w:val="0"/>
        <w:autoSpaceDN w:val="0"/>
        <w:adjustRightInd w:val="0"/>
        <w:jc w:val="both"/>
        <w:outlineLvl w:val="0"/>
        <w:rPr>
          <w:color w:val="FFFFFF" w:themeColor="background1"/>
          <w:sz w:val="19"/>
          <w:szCs w:val="19"/>
          <w:lang w:val="en-US"/>
        </w:rPr>
      </w:pPr>
      <w:r w:rsidRPr="004B0A43">
        <w:rPr>
          <w:rFonts w:cs="Times"/>
          <w:color w:val="FFFFFF" w:themeColor="background1"/>
          <w:sz w:val="19"/>
          <w:szCs w:val="19"/>
          <w:highlight w:val="darkBlue"/>
          <w:lang w:val="en-US"/>
        </w:rPr>
        <w:t>12</w:t>
      </w:r>
      <w:r w:rsidRPr="004B0A43">
        <w:rPr>
          <w:color w:val="FFFFFF" w:themeColor="background1"/>
          <w:sz w:val="19"/>
          <w:szCs w:val="19"/>
          <w:highlight w:val="darkBlue"/>
        </w:rPr>
        <w:t>.</w:t>
      </w:r>
      <w:r w:rsidRPr="004B0A43">
        <w:rPr>
          <w:rFonts w:cs="Times"/>
          <w:color w:val="FFFFFF" w:themeColor="background1"/>
          <w:sz w:val="19"/>
          <w:szCs w:val="19"/>
          <w:highlight w:val="darkBlue"/>
          <w:lang w:val="en-US"/>
        </w:rPr>
        <w:t xml:space="preserve"> АКЦЕПТ УСЛОВИЙ</w:t>
      </w:r>
    </w:p>
    <w:p w14:paraId="7F42DB38" w14:textId="77777777" w:rsidR="00036284" w:rsidRPr="004B0A43" w:rsidRDefault="00036284" w:rsidP="00C745FF">
      <w:pPr>
        <w:widowControl w:val="0"/>
        <w:autoSpaceDE w:val="0"/>
        <w:autoSpaceDN w:val="0"/>
        <w:adjustRightInd w:val="0"/>
        <w:jc w:val="both"/>
        <w:outlineLvl w:val="0"/>
        <w:rPr>
          <w:color w:val="FFFFFF" w:themeColor="background1"/>
          <w:sz w:val="19"/>
          <w:szCs w:val="19"/>
          <w:lang w:val="en-US"/>
        </w:rPr>
      </w:pPr>
    </w:p>
    <w:p w14:paraId="42E0F8A4" w14:textId="77777777" w:rsidR="004A754B" w:rsidRPr="004B0A43" w:rsidRDefault="005F3DE7"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12</w:t>
      </w:r>
      <w:r w:rsidR="004A754B" w:rsidRPr="004B0A43">
        <w:rPr>
          <w:rFonts w:cs="Times"/>
          <w:color w:val="273038"/>
          <w:sz w:val="19"/>
          <w:szCs w:val="19"/>
          <w:lang w:val="en-US"/>
        </w:rPr>
        <w:t>.</w:t>
      </w:r>
      <w:r w:rsidRPr="004B0A43">
        <w:rPr>
          <w:rFonts w:cs="Times"/>
          <w:color w:val="273038"/>
          <w:sz w:val="19"/>
          <w:szCs w:val="19"/>
          <w:lang w:val="en-US"/>
        </w:rPr>
        <w:t>1.</w:t>
      </w:r>
      <w:r w:rsidR="004A754B" w:rsidRPr="004B0A43">
        <w:rPr>
          <w:rFonts w:cs="Times"/>
          <w:color w:val="273038"/>
          <w:sz w:val="19"/>
          <w:szCs w:val="19"/>
          <w:lang w:val="en-US"/>
        </w:rPr>
        <w:t xml:space="preserve"> Вручая Груз ВИТА24 или получая Груз, Клиент соглашается с настоящими Условиями, независимо от того, подписал ли он Договор, Договор-Заявку, Заказ-наряд, </w:t>
      </w:r>
      <w:r w:rsidR="00331E0A" w:rsidRPr="004B0A43">
        <w:rPr>
          <w:sz w:val="19"/>
          <w:szCs w:val="19"/>
        </w:rPr>
        <w:t>ТрН</w:t>
      </w:r>
      <w:r w:rsidR="00331E0A" w:rsidRPr="004B0A43">
        <w:rPr>
          <w:rFonts w:cs="Times"/>
          <w:color w:val="273038"/>
          <w:sz w:val="19"/>
          <w:szCs w:val="19"/>
          <w:lang w:val="en-US"/>
        </w:rPr>
        <w:t xml:space="preserve"> </w:t>
      </w:r>
      <w:r w:rsidR="004A754B" w:rsidRPr="004B0A43">
        <w:rPr>
          <w:rFonts w:cs="Times"/>
          <w:color w:val="273038"/>
          <w:sz w:val="19"/>
          <w:szCs w:val="19"/>
          <w:lang w:val="en-US"/>
        </w:rPr>
        <w:t>или нет.</w:t>
      </w:r>
      <w:proofErr w:type="gramEnd"/>
      <w:r w:rsidR="004A754B" w:rsidRPr="004B0A43">
        <w:rPr>
          <w:rFonts w:cs="Times"/>
          <w:color w:val="273038"/>
          <w:sz w:val="19"/>
          <w:szCs w:val="19"/>
          <w:lang w:val="en-US"/>
        </w:rPr>
        <w:t xml:space="preserve"> </w:t>
      </w:r>
      <w:proofErr w:type="gramStart"/>
      <w:r w:rsidR="004A754B" w:rsidRPr="004B0A43">
        <w:rPr>
          <w:rFonts w:cs="Times"/>
          <w:color w:val="273038"/>
          <w:sz w:val="19"/>
          <w:szCs w:val="19"/>
          <w:lang w:val="en-US"/>
        </w:rPr>
        <w:t>Договор вступает в силу с момента принятия Груза к перевозке ВИТА24.</w:t>
      </w:r>
      <w:proofErr w:type="gramEnd"/>
      <w:r w:rsidR="004A754B" w:rsidRPr="004B0A43">
        <w:rPr>
          <w:rFonts w:cs="Times"/>
          <w:color w:val="273038"/>
          <w:sz w:val="19"/>
          <w:szCs w:val="19"/>
          <w:lang w:val="en-US"/>
        </w:rPr>
        <w:t xml:space="preserve"> </w:t>
      </w:r>
      <w:r w:rsidR="004A754B" w:rsidRPr="004B0A43">
        <w:rPr>
          <w:color w:val="273038"/>
          <w:sz w:val="19"/>
          <w:szCs w:val="19"/>
        </w:rPr>
        <w:t xml:space="preserve">Груз, помещенный в грузовое пространство транспортного средства или помещение считается врученным. </w:t>
      </w:r>
      <w:proofErr w:type="gramStart"/>
      <w:r w:rsidR="004A754B" w:rsidRPr="004B0A43">
        <w:rPr>
          <w:rFonts w:cs="Times"/>
          <w:color w:val="273038"/>
          <w:sz w:val="19"/>
          <w:szCs w:val="19"/>
          <w:lang w:val="en-US"/>
        </w:rPr>
        <w:t>Изменение настоящих Условий возможно только по письменному согласованию с уполномоченными на такие действия сотрудниками ВИТА24.</w:t>
      </w:r>
      <w:proofErr w:type="gramEnd"/>
      <w:r w:rsidR="004A754B" w:rsidRPr="004B0A43">
        <w:rPr>
          <w:rFonts w:cs="Times"/>
          <w:color w:val="273038"/>
          <w:sz w:val="19"/>
          <w:szCs w:val="19"/>
          <w:lang w:val="en-US"/>
        </w:rPr>
        <w:t xml:space="preserve"> </w:t>
      </w:r>
      <w:proofErr w:type="gramStart"/>
      <w:r w:rsidR="004A754B" w:rsidRPr="004B0A43">
        <w:rPr>
          <w:rFonts w:cs="Times"/>
          <w:color w:val="273038"/>
          <w:sz w:val="19"/>
          <w:szCs w:val="19"/>
          <w:lang w:val="en-US"/>
        </w:rPr>
        <w:t>ВИТА24 не обязано следовать устным или письменным указаниям Клиента, которые противоречат настоящим Условиям.</w:t>
      </w:r>
      <w:proofErr w:type="gramEnd"/>
      <w:r w:rsidR="004A754B" w:rsidRPr="004B0A43">
        <w:rPr>
          <w:rFonts w:cs="Times"/>
          <w:color w:val="273038"/>
          <w:sz w:val="19"/>
          <w:szCs w:val="19"/>
          <w:lang w:val="en-US"/>
        </w:rPr>
        <w:t xml:space="preserve"> </w:t>
      </w:r>
      <w:proofErr w:type="gramStart"/>
      <w:r w:rsidR="004A754B" w:rsidRPr="004B0A43">
        <w:rPr>
          <w:rFonts w:cs="Times"/>
          <w:color w:val="273038"/>
          <w:sz w:val="19"/>
          <w:szCs w:val="19"/>
          <w:lang w:val="en-US"/>
        </w:rPr>
        <w:t>Любые устные или письменные указания к любому сотруднику ВИТА24 от Клиента будут выполнены лишь в том случае, если будут доведены (опубликованы как принятые) исключительно ВИТА24.</w:t>
      </w:r>
      <w:proofErr w:type="gramEnd"/>
    </w:p>
    <w:p w14:paraId="4BAF8AD0" w14:textId="77777777" w:rsidR="004A754B" w:rsidRPr="004B0A43" w:rsidRDefault="005F3DE7"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12.2.</w:t>
      </w:r>
      <w:r w:rsidR="004A754B" w:rsidRPr="004B0A43">
        <w:rPr>
          <w:rFonts w:cs="Times"/>
          <w:color w:val="273038"/>
          <w:sz w:val="19"/>
          <w:szCs w:val="19"/>
          <w:lang w:val="en-US"/>
        </w:rPr>
        <w:t xml:space="preserve"> Даже если обязательства по перевозке Груза являются частью другого договора между Клиентом и ВИТА24, настоящие Условия применяются и к такому договору.</w:t>
      </w:r>
      <w:proofErr w:type="gramEnd"/>
    </w:p>
    <w:p w14:paraId="286D223C" w14:textId="77777777" w:rsidR="004A754B" w:rsidRPr="004B0A43" w:rsidRDefault="005F3DE7" w:rsidP="00C745FF">
      <w:pPr>
        <w:widowControl w:val="0"/>
        <w:autoSpaceDE w:val="0"/>
        <w:autoSpaceDN w:val="0"/>
        <w:adjustRightInd w:val="0"/>
        <w:jc w:val="both"/>
        <w:rPr>
          <w:rFonts w:cs="Times"/>
          <w:color w:val="273038"/>
          <w:sz w:val="19"/>
          <w:szCs w:val="19"/>
          <w:lang w:val="en-US"/>
        </w:rPr>
      </w:pPr>
      <w:proofErr w:type="gramStart"/>
      <w:r w:rsidRPr="004B0A43">
        <w:rPr>
          <w:rFonts w:cs="Times"/>
          <w:color w:val="273038"/>
          <w:sz w:val="19"/>
          <w:szCs w:val="19"/>
          <w:lang w:val="en-US"/>
        </w:rPr>
        <w:t>12</w:t>
      </w:r>
      <w:r w:rsidR="00006FAC" w:rsidRPr="004B0A43">
        <w:rPr>
          <w:rFonts w:cs="Times"/>
          <w:color w:val="273038"/>
          <w:sz w:val="19"/>
          <w:szCs w:val="19"/>
          <w:lang w:val="en-US"/>
        </w:rPr>
        <w:t>.3</w:t>
      </w:r>
      <w:r w:rsidR="004A754B" w:rsidRPr="004B0A43">
        <w:rPr>
          <w:color w:val="273038"/>
          <w:sz w:val="19"/>
          <w:szCs w:val="19"/>
        </w:rPr>
        <w:t>.</w:t>
      </w:r>
      <w:r w:rsidR="004A754B" w:rsidRPr="004B0A43">
        <w:rPr>
          <w:rFonts w:cs="Times"/>
          <w:color w:val="273038"/>
          <w:sz w:val="19"/>
          <w:szCs w:val="19"/>
          <w:lang w:val="en-US"/>
        </w:rPr>
        <w:t xml:space="preserve"> Клиент соглашается с тем, что ВИТА24 имеет право передавать права и обязанности по Договору третьим лицам.</w:t>
      </w:r>
      <w:proofErr w:type="gramEnd"/>
    </w:p>
    <w:p w14:paraId="7DC71503" w14:textId="77777777" w:rsidR="004A754B" w:rsidRPr="004B0A43" w:rsidRDefault="004A754B" w:rsidP="00C745FF">
      <w:pPr>
        <w:widowControl w:val="0"/>
        <w:autoSpaceDE w:val="0"/>
        <w:autoSpaceDN w:val="0"/>
        <w:adjustRightInd w:val="0"/>
        <w:jc w:val="both"/>
        <w:rPr>
          <w:rFonts w:cs="Times"/>
          <w:color w:val="273038"/>
          <w:sz w:val="19"/>
          <w:szCs w:val="19"/>
          <w:lang w:val="en-US"/>
        </w:rPr>
      </w:pPr>
    </w:p>
    <w:p w14:paraId="597DFD4A" w14:textId="77777777" w:rsidR="004A754B" w:rsidRPr="004B0A43" w:rsidRDefault="004A754B" w:rsidP="00C745FF">
      <w:pPr>
        <w:widowControl w:val="0"/>
        <w:autoSpaceDE w:val="0"/>
        <w:autoSpaceDN w:val="0"/>
        <w:adjustRightInd w:val="0"/>
        <w:jc w:val="both"/>
        <w:rPr>
          <w:color w:val="FFFFFF" w:themeColor="background1"/>
          <w:sz w:val="19"/>
          <w:szCs w:val="19"/>
          <w:lang w:val="en-US"/>
        </w:rPr>
      </w:pPr>
      <w:r w:rsidRPr="004B0A43">
        <w:rPr>
          <w:rFonts w:cs="Times"/>
          <w:color w:val="FFFFFF" w:themeColor="background1"/>
          <w:sz w:val="19"/>
          <w:szCs w:val="19"/>
          <w:highlight w:val="darkBlue"/>
          <w:lang w:val="en-US"/>
        </w:rPr>
        <w:t>13. ЦЕЛОСТНОСТЬ И НЕДЕЛИМОСТЬ СОГЛАШЕНИ</w:t>
      </w:r>
      <w:r w:rsidRPr="004B0A43">
        <w:rPr>
          <w:color w:val="FFFFFF" w:themeColor="background1"/>
          <w:sz w:val="19"/>
          <w:szCs w:val="19"/>
          <w:highlight w:val="darkBlue"/>
          <w:lang w:val="en-US"/>
        </w:rPr>
        <w:t>Й</w:t>
      </w:r>
    </w:p>
    <w:p w14:paraId="516ADA9F" w14:textId="77777777" w:rsidR="00036284" w:rsidRPr="004B0A43" w:rsidRDefault="00036284" w:rsidP="00C745FF">
      <w:pPr>
        <w:widowControl w:val="0"/>
        <w:autoSpaceDE w:val="0"/>
        <w:autoSpaceDN w:val="0"/>
        <w:adjustRightInd w:val="0"/>
        <w:jc w:val="both"/>
        <w:rPr>
          <w:color w:val="FFFFFF" w:themeColor="background1"/>
          <w:sz w:val="19"/>
          <w:szCs w:val="19"/>
          <w:lang w:val="en-US"/>
        </w:rPr>
      </w:pPr>
    </w:p>
    <w:p w14:paraId="0B51DE55" w14:textId="77777777" w:rsidR="004A754B" w:rsidRPr="004B0A43" w:rsidRDefault="005F3DE7" w:rsidP="00C745FF">
      <w:pPr>
        <w:widowControl w:val="0"/>
        <w:autoSpaceDE w:val="0"/>
        <w:autoSpaceDN w:val="0"/>
        <w:adjustRightInd w:val="0"/>
        <w:jc w:val="both"/>
        <w:rPr>
          <w:rFonts w:cs="Times"/>
          <w:sz w:val="19"/>
          <w:szCs w:val="19"/>
          <w:lang w:val="en-US"/>
        </w:rPr>
      </w:pPr>
      <w:proofErr w:type="gramStart"/>
      <w:r w:rsidRPr="004B0A43">
        <w:rPr>
          <w:sz w:val="19"/>
          <w:szCs w:val="19"/>
          <w:lang w:val="en-US"/>
        </w:rPr>
        <w:t>13</w:t>
      </w:r>
      <w:r w:rsidR="004A754B" w:rsidRPr="004B0A43">
        <w:rPr>
          <w:sz w:val="19"/>
          <w:szCs w:val="19"/>
        </w:rPr>
        <w:t xml:space="preserve">.1. </w:t>
      </w:r>
      <w:r w:rsidR="004A754B" w:rsidRPr="004B0A43">
        <w:rPr>
          <w:bCs/>
          <w:sz w:val="19"/>
          <w:szCs w:val="19"/>
        </w:rPr>
        <w:t>ВИТА24 исходит из того, что все условия договора между ВИТА24 и Клиентом содержатся в настоящем документе и в Договоре на перевозку и оказание транспортно-экспедиционных услуг.</w:t>
      </w:r>
      <w:proofErr w:type="gramEnd"/>
      <w:r w:rsidR="004A754B" w:rsidRPr="004B0A43">
        <w:rPr>
          <w:bCs/>
          <w:sz w:val="19"/>
          <w:szCs w:val="19"/>
        </w:rPr>
        <w:t xml:space="preserve"> Если Клиент желает каким-либо образом изменить настоящие условия, такое изменение должно быть оформлено в письменном виде и скреплено п</w:t>
      </w:r>
      <w:r w:rsidR="00006FAC" w:rsidRPr="004B0A43">
        <w:rPr>
          <w:bCs/>
          <w:sz w:val="19"/>
          <w:szCs w:val="19"/>
        </w:rPr>
        <w:t>одписью Клиента</w:t>
      </w:r>
      <w:r w:rsidR="004A754B" w:rsidRPr="004B0A43">
        <w:rPr>
          <w:bCs/>
          <w:sz w:val="19"/>
          <w:szCs w:val="19"/>
        </w:rPr>
        <w:t xml:space="preserve"> и представителя ВИТА24 до того, как груз будет принят ВИТА24 к перевозке. </w:t>
      </w:r>
    </w:p>
    <w:p w14:paraId="5ECB0AD0" w14:textId="77777777" w:rsidR="004A754B" w:rsidRPr="004B0A43" w:rsidRDefault="005F3DE7" w:rsidP="00C745FF">
      <w:pPr>
        <w:widowControl w:val="0"/>
        <w:autoSpaceDE w:val="0"/>
        <w:autoSpaceDN w:val="0"/>
        <w:adjustRightInd w:val="0"/>
        <w:jc w:val="both"/>
        <w:rPr>
          <w:sz w:val="19"/>
          <w:szCs w:val="19"/>
          <w:lang w:val="en-US"/>
        </w:rPr>
      </w:pPr>
      <w:proofErr w:type="gramStart"/>
      <w:r w:rsidRPr="004B0A43">
        <w:rPr>
          <w:rFonts w:cs="Times"/>
          <w:sz w:val="19"/>
          <w:szCs w:val="19"/>
          <w:lang w:val="en-US"/>
        </w:rPr>
        <w:t>13</w:t>
      </w:r>
      <w:r w:rsidR="004A754B" w:rsidRPr="004B0A43">
        <w:rPr>
          <w:rFonts w:cs="Times"/>
          <w:sz w:val="19"/>
          <w:szCs w:val="19"/>
          <w:lang w:val="en-US"/>
        </w:rPr>
        <w:t xml:space="preserve">.2. Недействительность части настоящих Условий не влечет </w:t>
      </w:r>
      <w:r w:rsidR="004A754B" w:rsidRPr="004B0A43">
        <w:rPr>
          <w:sz w:val="19"/>
          <w:szCs w:val="19"/>
          <w:lang w:val="en-US"/>
        </w:rPr>
        <w:t>неде</w:t>
      </w:r>
      <w:r w:rsidRPr="004B0A43">
        <w:rPr>
          <w:sz w:val="19"/>
          <w:szCs w:val="19"/>
          <w:lang w:val="en-US"/>
        </w:rPr>
        <w:t>йствительности прочих их частей</w:t>
      </w:r>
      <w:r w:rsidRPr="004B0A43">
        <w:rPr>
          <w:sz w:val="19"/>
          <w:szCs w:val="19"/>
        </w:rPr>
        <w:t>.</w:t>
      </w:r>
      <w:proofErr w:type="gramEnd"/>
    </w:p>
    <w:p w14:paraId="2E6AC6A6" w14:textId="77777777" w:rsidR="009172FB" w:rsidRPr="004B0A43" w:rsidRDefault="009172FB" w:rsidP="00C745FF">
      <w:pPr>
        <w:widowControl w:val="0"/>
        <w:autoSpaceDE w:val="0"/>
        <w:autoSpaceDN w:val="0"/>
        <w:adjustRightInd w:val="0"/>
        <w:jc w:val="both"/>
        <w:rPr>
          <w:sz w:val="19"/>
          <w:szCs w:val="19"/>
          <w:lang w:val="en-US"/>
        </w:rPr>
      </w:pPr>
    </w:p>
    <w:p w14:paraId="51539629" w14:textId="77777777" w:rsidR="004A754B" w:rsidRPr="004B0A43" w:rsidRDefault="004A754B" w:rsidP="00C745FF">
      <w:pPr>
        <w:widowControl w:val="0"/>
        <w:autoSpaceDE w:val="0"/>
        <w:autoSpaceDN w:val="0"/>
        <w:adjustRightInd w:val="0"/>
        <w:jc w:val="both"/>
        <w:rPr>
          <w:rFonts w:cs="Times"/>
          <w:color w:val="FFFFFF" w:themeColor="background1"/>
          <w:sz w:val="19"/>
          <w:szCs w:val="19"/>
          <w:lang w:val="en-US"/>
        </w:rPr>
      </w:pPr>
      <w:r w:rsidRPr="004B0A43">
        <w:rPr>
          <w:rFonts w:cs="Times"/>
          <w:color w:val="FFFFFF" w:themeColor="background1"/>
          <w:sz w:val="19"/>
          <w:szCs w:val="19"/>
          <w:highlight w:val="darkBlue"/>
          <w:lang w:val="en-US"/>
        </w:rPr>
        <w:t>14. ПРЕТЕНЗИОННЫЙ ПОРЯДОК</w:t>
      </w:r>
    </w:p>
    <w:p w14:paraId="0EB48428" w14:textId="77777777" w:rsidR="00036284" w:rsidRPr="004B0A43" w:rsidRDefault="00036284" w:rsidP="00C745FF">
      <w:pPr>
        <w:widowControl w:val="0"/>
        <w:autoSpaceDE w:val="0"/>
        <w:autoSpaceDN w:val="0"/>
        <w:adjustRightInd w:val="0"/>
        <w:jc w:val="both"/>
        <w:rPr>
          <w:rFonts w:cs="Times"/>
          <w:color w:val="FFFFFF" w:themeColor="background1"/>
          <w:sz w:val="19"/>
          <w:szCs w:val="19"/>
          <w:lang w:val="en-US"/>
        </w:rPr>
      </w:pPr>
    </w:p>
    <w:p w14:paraId="3E3E9D2A" w14:textId="77777777" w:rsidR="004A754B" w:rsidRPr="004B0A43" w:rsidRDefault="004A754B" w:rsidP="00C745FF">
      <w:pPr>
        <w:widowControl w:val="0"/>
        <w:autoSpaceDE w:val="0"/>
        <w:autoSpaceDN w:val="0"/>
        <w:adjustRightInd w:val="0"/>
        <w:jc w:val="both"/>
        <w:rPr>
          <w:rFonts w:cs="Times"/>
          <w:sz w:val="19"/>
          <w:szCs w:val="19"/>
          <w:lang w:val="en-US"/>
        </w:rPr>
      </w:pPr>
      <w:r w:rsidRPr="004B0A43">
        <w:rPr>
          <w:rFonts w:cs="Times"/>
          <w:sz w:val="19"/>
          <w:szCs w:val="19"/>
          <w:lang w:val="en-US"/>
        </w:rPr>
        <w:t>14.1. ВИТА24 рассматривает претензии по утрате,</w:t>
      </w:r>
      <w:r w:rsidR="00982186" w:rsidRPr="004B0A43">
        <w:rPr>
          <w:rFonts w:cs="Times"/>
          <w:sz w:val="19"/>
          <w:szCs w:val="19"/>
          <w:lang w:val="en-US"/>
        </w:rPr>
        <w:t xml:space="preserve"> повреждению или задержке Груза или возмещению прочих убытков</w:t>
      </w:r>
      <w:r w:rsidRPr="004B0A43">
        <w:rPr>
          <w:rFonts w:cs="Times"/>
          <w:sz w:val="19"/>
          <w:szCs w:val="19"/>
          <w:lang w:val="en-US"/>
        </w:rPr>
        <w:t xml:space="preserve"> только в случае, если Клиент соблюдает правила следующей процедуры:</w:t>
      </w:r>
    </w:p>
    <w:p w14:paraId="03203BAA" w14:textId="77777777" w:rsidR="004A754B" w:rsidRPr="004B0A43" w:rsidRDefault="004A754B" w:rsidP="00C745FF">
      <w:pPr>
        <w:widowControl w:val="0"/>
        <w:autoSpaceDE w:val="0"/>
        <w:autoSpaceDN w:val="0"/>
        <w:adjustRightInd w:val="0"/>
        <w:jc w:val="both"/>
        <w:rPr>
          <w:rFonts w:cs="Times"/>
          <w:sz w:val="19"/>
          <w:szCs w:val="19"/>
          <w:lang w:val="en-US"/>
        </w:rPr>
      </w:pPr>
      <w:r w:rsidRPr="004B0A43">
        <w:rPr>
          <w:rFonts w:cs="Times"/>
          <w:sz w:val="19"/>
          <w:szCs w:val="19"/>
          <w:lang w:val="en-US"/>
        </w:rPr>
        <w:t xml:space="preserve">14.1.1. Клиент должен известить ВИТА24 в письменном виде об утере, повреждении или задержке Груза в течение </w:t>
      </w:r>
      <w:r w:rsidR="00593D95" w:rsidRPr="004B0A43">
        <w:rPr>
          <w:rFonts w:cs="Times"/>
          <w:sz w:val="19"/>
          <w:szCs w:val="19"/>
          <w:lang w:val="en-US"/>
        </w:rPr>
        <w:t xml:space="preserve">5 </w:t>
      </w:r>
      <w:r w:rsidR="002C59B7" w:rsidRPr="004B0A43">
        <w:rPr>
          <w:rFonts w:cs="Times"/>
          <w:sz w:val="19"/>
          <w:szCs w:val="19"/>
          <w:lang w:val="en-US"/>
        </w:rPr>
        <w:t>дн</w:t>
      </w:r>
      <w:r w:rsidR="002C59B7" w:rsidRPr="004B0A43">
        <w:rPr>
          <w:sz w:val="19"/>
          <w:szCs w:val="19"/>
        </w:rPr>
        <w:t>ей</w:t>
      </w:r>
      <w:r w:rsidRPr="004B0A43">
        <w:rPr>
          <w:rFonts w:cs="Times"/>
          <w:sz w:val="19"/>
          <w:szCs w:val="19"/>
          <w:lang w:val="en-US"/>
        </w:rPr>
        <w:t xml:space="preserve"> после доставки, с даты, когда Груз должен был быть доставлен, или с даты, когда Клиент должен был узнать об утрате, повреждении или задержке в доставке;</w:t>
      </w:r>
    </w:p>
    <w:p w14:paraId="069D8F5A" w14:textId="77777777" w:rsidR="004A754B" w:rsidRPr="004B0A43" w:rsidRDefault="004A754B" w:rsidP="00C745FF">
      <w:pPr>
        <w:widowControl w:val="0"/>
        <w:autoSpaceDE w:val="0"/>
        <w:autoSpaceDN w:val="0"/>
        <w:adjustRightInd w:val="0"/>
        <w:jc w:val="both"/>
        <w:rPr>
          <w:rFonts w:cs="Times"/>
          <w:sz w:val="19"/>
          <w:szCs w:val="19"/>
          <w:lang w:val="en-US"/>
        </w:rPr>
      </w:pPr>
      <w:r w:rsidRPr="004B0A43">
        <w:rPr>
          <w:bCs/>
          <w:sz w:val="19"/>
          <w:szCs w:val="19"/>
        </w:rPr>
        <w:t xml:space="preserve">14.1.2. Уведомление обо всех претензиях к ВИТА24 осуществляется в письменной форме и в разумные сроки, однако, в любом случае, не позже, чем через </w:t>
      </w:r>
      <w:r w:rsidR="00DC4779" w:rsidRPr="004B0A43">
        <w:rPr>
          <w:bCs/>
          <w:sz w:val="19"/>
          <w:szCs w:val="19"/>
        </w:rPr>
        <w:t>5</w:t>
      </w:r>
      <w:r w:rsidRPr="004B0A43">
        <w:rPr>
          <w:bCs/>
          <w:sz w:val="19"/>
          <w:szCs w:val="19"/>
        </w:rPr>
        <w:t xml:space="preserve"> дней с момента получения груза в случае повреждения груза (включая его частичную утрату), в случае задержки доставки не позже, чем через </w:t>
      </w:r>
      <w:r w:rsidR="002C59B7" w:rsidRPr="004B0A43">
        <w:rPr>
          <w:bCs/>
          <w:sz w:val="19"/>
          <w:szCs w:val="19"/>
        </w:rPr>
        <w:t>5 дней</w:t>
      </w:r>
      <w:r w:rsidRPr="004B0A43">
        <w:rPr>
          <w:bCs/>
          <w:sz w:val="19"/>
          <w:szCs w:val="19"/>
        </w:rPr>
        <w:t xml:space="preserve"> с момента передачи груза лицу, уполномоченному на его получение, а в случае утраты – в течение </w:t>
      </w:r>
      <w:r w:rsidR="002C59B7" w:rsidRPr="004B0A43">
        <w:rPr>
          <w:bCs/>
          <w:sz w:val="19"/>
          <w:szCs w:val="19"/>
        </w:rPr>
        <w:t>5</w:t>
      </w:r>
      <w:r w:rsidRPr="004B0A43">
        <w:rPr>
          <w:bCs/>
          <w:sz w:val="19"/>
          <w:szCs w:val="19"/>
        </w:rPr>
        <w:t xml:space="preserve"> дней с момента, когда груз был передан ВИТА24 для перевозки. Кроме того, все претензии к ВИТА24 в связи с любым грузом определяются и ограничиваются сроком давности, за исключением случаев, когда судопроизводство инициировано и письменное уведомление о таком судопроизводстве вручено ВИТА24 в течение шести месяцев после получения соответствующего груза или, применительно к случаям, когда груз не был получен, в течение шести месяцев после даты, когда груз должен был быть доставлен. </w:t>
      </w:r>
    </w:p>
    <w:p w14:paraId="659111B7" w14:textId="77777777" w:rsidR="004A754B" w:rsidRPr="004B0A43" w:rsidRDefault="004A754B" w:rsidP="00C745FF">
      <w:pPr>
        <w:widowControl w:val="0"/>
        <w:autoSpaceDE w:val="0"/>
        <w:autoSpaceDN w:val="0"/>
        <w:adjustRightInd w:val="0"/>
        <w:jc w:val="both"/>
        <w:rPr>
          <w:rFonts w:cs="Times"/>
          <w:sz w:val="19"/>
          <w:szCs w:val="19"/>
          <w:lang w:val="en-US"/>
        </w:rPr>
      </w:pPr>
      <w:proofErr w:type="gramStart"/>
      <w:r w:rsidRPr="004B0A43">
        <w:rPr>
          <w:rFonts w:cs="Times"/>
          <w:sz w:val="19"/>
          <w:szCs w:val="19"/>
          <w:lang w:val="en-US"/>
        </w:rPr>
        <w:t>14.2. Клиент должен подтвердить свои требования, прислав ВИТА24 все документы, касающиеся Груза и/или его утраты, повр</w:t>
      </w:r>
      <w:r w:rsidR="00982186" w:rsidRPr="004B0A43">
        <w:rPr>
          <w:rFonts w:cs="Times"/>
          <w:sz w:val="19"/>
          <w:szCs w:val="19"/>
          <w:lang w:val="en-US"/>
        </w:rPr>
        <w:t>еждения или задержки в доставке.</w:t>
      </w:r>
      <w:proofErr w:type="gramEnd"/>
    </w:p>
    <w:p w14:paraId="096175C9" w14:textId="77777777" w:rsidR="004A754B" w:rsidRPr="004B0A43" w:rsidRDefault="004A754B" w:rsidP="00C745FF">
      <w:pPr>
        <w:widowControl w:val="0"/>
        <w:autoSpaceDE w:val="0"/>
        <w:autoSpaceDN w:val="0"/>
        <w:adjustRightInd w:val="0"/>
        <w:jc w:val="both"/>
        <w:rPr>
          <w:rFonts w:cs="Times"/>
          <w:sz w:val="19"/>
          <w:szCs w:val="19"/>
          <w:lang w:val="en-US"/>
        </w:rPr>
      </w:pPr>
      <w:proofErr w:type="gramStart"/>
      <w:r w:rsidRPr="004B0A43">
        <w:rPr>
          <w:rFonts w:cs="Times"/>
          <w:sz w:val="19"/>
          <w:szCs w:val="19"/>
          <w:lang w:val="en-US"/>
        </w:rPr>
        <w:t>14.3</w:t>
      </w:r>
      <w:r w:rsidRPr="004B0A43">
        <w:rPr>
          <w:sz w:val="19"/>
          <w:szCs w:val="19"/>
        </w:rPr>
        <w:t>.</w:t>
      </w:r>
      <w:r w:rsidRPr="004B0A43">
        <w:rPr>
          <w:rFonts w:cs="Times"/>
          <w:sz w:val="19"/>
          <w:szCs w:val="19"/>
          <w:lang w:val="en-US"/>
        </w:rPr>
        <w:t xml:space="preserve"> ВИТА24 не обязано предпринимать действия по удовлетворению претензии до тех пор, пока Клиентом не будут оплачены услуги по перевозке.</w:t>
      </w:r>
      <w:proofErr w:type="gramEnd"/>
      <w:r w:rsidRPr="004B0A43">
        <w:rPr>
          <w:rFonts w:cs="Times"/>
          <w:sz w:val="19"/>
          <w:szCs w:val="19"/>
          <w:lang w:val="en-US"/>
        </w:rPr>
        <w:t xml:space="preserve"> </w:t>
      </w:r>
      <w:proofErr w:type="gramStart"/>
      <w:r w:rsidRPr="004B0A43">
        <w:rPr>
          <w:rFonts w:cs="Times"/>
          <w:sz w:val="19"/>
          <w:szCs w:val="19"/>
          <w:lang w:val="en-US"/>
        </w:rPr>
        <w:t>Клиент также не имеет права удерживать сумму уще</w:t>
      </w:r>
      <w:r w:rsidR="00982186" w:rsidRPr="004B0A43">
        <w:rPr>
          <w:rFonts w:cs="Times"/>
          <w:sz w:val="19"/>
          <w:szCs w:val="19"/>
          <w:lang w:val="en-US"/>
        </w:rPr>
        <w:t>рба из суммы услуг по перевозке.</w:t>
      </w:r>
      <w:proofErr w:type="gramEnd"/>
    </w:p>
    <w:p w14:paraId="7AF0622E" w14:textId="77777777" w:rsidR="004A754B" w:rsidRPr="004B0A43" w:rsidRDefault="004A754B" w:rsidP="00C745FF">
      <w:pPr>
        <w:widowControl w:val="0"/>
        <w:autoSpaceDE w:val="0"/>
        <w:autoSpaceDN w:val="0"/>
        <w:adjustRightInd w:val="0"/>
        <w:jc w:val="both"/>
        <w:rPr>
          <w:sz w:val="19"/>
          <w:szCs w:val="19"/>
        </w:rPr>
      </w:pPr>
      <w:proofErr w:type="gramStart"/>
      <w:r w:rsidRPr="004B0A43">
        <w:rPr>
          <w:rFonts w:cs="Times"/>
          <w:sz w:val="19"/>
          <w:szCs w:val="19"/>
          <w:lang w:val="en-US"/>
        </w:rPr>
        <w:t>14.4. Чтобы ВИТА24 рассмотрело претензию о повреждении Груза, должно быть представлено содержимое отправления и оригинальная упаковка для осмотра в месте и во время, которое согласовано с ВИТА24 в письменном виде.</w:t>
      </w:r>
      <w:proofErr w:type="gramEnd"/>
      <w:r w:rsidRPr="004B0A43">
        <w:rPr>
          <w:rFonts w:cs="Times"/>
          <w:sz w:val="19"/>
          <w:szCs w:val="19"/>
          <w:lang w:val="en-US"/>
        </w:rPr>
        <w:t xml:space="preserve"> </w:t>
      </w:r>
      <w:proofErr w:type="gramStart"/>
      <w:r w:rsidRPr="004B0A43">
        <w:rPr>
          <w:rFonts w:cs="Times"/>
          <w:sz w:val="19"/>
          <w:szCs w:val="19"/>
          <w:lang w:val="en-US"/>
        </w:rPr>
        <w:t xml:space="preserve">Ненаправление в адрес ВИТА24 приглашения к осмотру содержимого отправления и оригинальной упаковки и оформлению </w:t>
      </w:r>
      <w:r w:rsidR="002C59B7" w:rsidRPr="004B0A43">
        <w:rPr>
          <w:sz w:val="19"/>
          <w:szCs w:val="19"/>
          <w:lang w:val="en-US"/>
        </w:rPr>
        <w:t xml:space="preserve">соответствующих обстоятельствам </w:t>
      </w:r>
      <w:r w:rsidR="00A23ABA" w:rsidRPr="004B0A43">
        <w:rPr>
          <w:rFonts w:cs="Times"/>
          <w:sz w:val="19"/>
          <w:szCs w:val="19"/>
          <w:lang w:val="en-US"/>
        </w:rPr>
        <w:t xml:space="preserve">Актов, </w:t>
      </w:r>
      <w:r w:rsidRPr="004B0A43">
        <w:rPr>
          <w:rFonts w:cs="Times"/>
          <w:sz w:val="19"/>
          <w:szCs w:val="19"/>
          <w:lang w:val="en-US"/>
        </w:rPr>
        <w:t>освобождает ВИТА24 от рассмотрения таких претензий.</w:t>
      </w:r>
      <w:proofErr w:type="gramEnd"/>
    </w:p>
    <w:p w14:paraId="72F36775" w14:textId="77777777" w:rsidR="004A754B" w:rsidRPr="004B0A43" w:rsidRDefault="004A754B" w:rsidP="00C745FF">
      <w:pPr>
        <w:widowControl w:val="0"/>
        <w:autoSpaceDE w:val="0"/>
        <w:autoSpaceDN w:val="0"/>
        <w:adjustRightInd w:val="0"/>
        <w:jc w:val="both"/>
        <w:rPr>
          <w:rFonts w:cs="Times"/>
          <w:sz w:val="19"/>
          <w:szCs w:val="19"/>
          <w:lang w:val="en-US"/>
        </w:rPr>
      </w:pPr>
      <w:proofErr w:type="gramStart"/>
      <w:r w:rsidRPr="004B0A43">
        <w:rPr>
          <w:rFonts w:cs="Times"/>
          <w:sz w:val="19"/>
          <w:szCs w:val="19"/>
          <w:lang w:val="en-US"/>
        </w:rPr>
        <w:t>14.5. ВИТА24 будет считать, что Груз доставлен в хорошем состоянии, если только получатель не укажет обратного в тов</w:t>
      </w:r>
      <w:r w:rsidRPr="004B0A43">
        <w:rPr>
          <w:sz w:val="19"/>
          <w:szCs w:val="19"/>
          <w:lang w:val="en-US"/>
        </w:rPr>
        <w:t>а</w:t>
      </w:r>
      <w:r w:rsidRPr="004B0A43">
        <w:rPr>
          <w:rFonts w:cs="Times"/>
          <w:sz w:val="19"/>
          <w:szCs w:val="19"/>
          <w:lang w:val="en-US"/>
        </w:rPr>
        <w:t>росопроводительной документации при получении Груза.</w:t>
      </w:r>
      <w:proofErr w:type="gramEnd"/>
    </w:p>
    <w:p w14:paraId="7ED4F14E" w14:textId="77777777" w:rsidR="004A754B" w:rsidRPr="004B0A43" w:rsidRDefault="004A754B" w:rsidP="00C745FF">
      <w:pPr>
        <w:widowControl w:val="0"/>
        <w:autoSpaceDE w:val="0"/>
        <w:autoSpaceDN w:val="0"/>
        <w:adjustRightInd w:val="0"/>
        <w:jc w:val="both"/>
        <w:rPr>
          <w:rFonts w:cs="Times"/>
          <w:sz w:val="19"/>
          <w:szCs w:val="19"/>
          <w:lang w:val="en-US"/>
        </w:rPr>
      </w:pPr>
      <w:proofErr w:type="gramStart"/>
      <w:r w:rsidRPr="004B0A43">
        <w:rPr>
          <w:rFonts w:cs="Times"/>
          <w:sz w:val="19"/>
          <w:szCs w:val="19"/>
          <w:lang w:val="en-US"/>
        </w:rPr>
        <w:t>14.6. В случае, если ВИТА24 частично или полностью удовлетворило претензионные требования Клиента, Клиент гарантирует ВИТА24, что его страховщики или любые другие лица, заинтересованные в Грузе, откажутся от прав возмещения и средств защиты, на которые они могли бы претендовать.</w:t>
      </w:r>
      <w:proofErr w:type="gramEnd"/>
    </w:p>
    <w:p w14:paraId="4A3A3CA4" w14:textId="77777777" w:rsidR="004A754B" w:rsidRPr="004B0A43" w:rsidRDefault="004A754B" w:rsidP="00C745FF">
      <w:pPr>
        <w:widowControl w:val="0"/>
        <w:autoSpaceDE w:val="0"/>
        <w:autoSpaceDN w:val="0"/>
        <w:adjustRightInd w:val="0"/>
        <w:jc w:val="both"/>
        <w:rPr>
          <w:rFonts w:cs="Times"/>
          <w:color w:val="273038"/>
          <w:sz w:val="19"/>
          <w:szCs w:val="19"/>
          <w:lang w:val="en-US"/>
        </w:rPr>
      </w:pPr>
    </w:p>
    <w:p w14:paraId="37352A6F" w14:textId="77777777" w:rsidR="004A754B" w:rsidRPr="004B0A43" w:rsidRDefault="004A754B" w:rsidP="00C745FF">
      <w:pPr>
        <w:widowControl w:val="0"/>
        <w:autoSpaceDE w:val="0"/>
        <w:autoSpaceDN w:val="0"/>
        <w:adjustRightInd w:val="0"/>
        <w:jc w:val="both"/>
        <w:rPr>
          <w:rFonts w:cs="Times"/>
          <w:color w:val="FFFFFF" w:themeColor="background1"/>
          <w:sz w:val="19"/>
          <w:szCs w:val="19"/>
          <w:lang w:val="en-US"/>
        </w:rPr>
      </w:pPr>
      <w:r w:rsidRPr="004B0A43">
        <w:rPr>
          <w:rFonts w:cs="Times"/>
          <w:color w:val="FFFFFF" w:themeColor="background1"/>
          <w:sz w:val="19"/>
          <w:szCs w:val="19"/>
          <w:highlight w:val="darkBlue"/>
          <w:lang w:val="en-US"/>
        </w:rPr>
        <w:t>15. СУДЕБНЫЕ РАЗБИРАТЕЛЬСТВА</w:t>
      </w:r>
    </w:p>
    <w:p w14:paraId="0DA9A969" w14:textId="77777777" w:rsidR="004A754B" w:rsidRPr="004B0A43" w:rsidRDefault="004A754B" w:rsidP="00C745FF">
      <w:pPr>
        <w:widowControl w:val="0"/>
        <w:autoSpaceDE w:val="0"/>
        <w:autoSpaceDN w:val="0"/>
        <w:adjustRightInd w:val="0"/>
        <w:jc w:val="both"/>
        <w:rPr>
          <w:rFonts w:cs="Times"/>
          <w:color w:val="FFFFFF" w:themeColor="background1"/>
          <w:sz w:val="19"/>
          <w:szCs w:val="19"/>
          <w:lang w:val="en-US"/>
        </w:rPr>
      </w:pPr>
    </w:p>
    <w:p w14:paraId="40D4E6C1" w14:textId="77777777" w:rsidR="004A754B" w:rsidRPr="004B0A43" w:rsidRDefault="004A754B" w:rsidP="00C745FF">
      <w:pPr>
        <w:jc w:val="both"/>
        <w:rPr>
          <w:rFonts w:cs="Times"/>
          <w:color w:val="273038"/>
          <w:sz w:val="19"/>
          <w:szCs w:val="19"/>
          <w:lang w:val="en-US"/>
        </w:rPr>
      </w:pPr>
      <w:r w:rsidRPr="004B0A43">
        <w:rPr>
          <w:rFonts w:cs="Times"/>
          <w:color w:val="273038"/>
          <w:sz w:val="19"/>
          <w:szCs w:val="19"/>
          <w:lang w:val="en-US"/>
        </w:rPr>
        <w:t xml:space="preserve">15.1. </w:t>
      </w:r>
      <w:r w:rsidRPr="004B0A43">
        <w:rPr>
          <w:color w:val="273038"/>
          <w:sz w:val="19"/>
          <w:szCs w:val="19"/>
        </w:rPr>
        <w:t>Д</w:t>
      </w:r>
      <w:r w:rsidRPr="004B0A43">
        <w:rPr>
          <w:rFonts w:cs="Times"/>
          <w:color w:val="273038"/>
          <w:sz w:val="19"/>
          <w:szCs w:val="19"/>
          <w:lang w:val="en-US"/>
        </w:rPr>
        <w:t xml:space="preserve">ела по спорам, возникающим в связи с настоящими Условиями </w:t>
      </w:r>
      <w:proofErr w:type="gramStart"/>
      <w:r w:rsidRPr="004B0A43">
        <w:rPr>
          <w:rFonts w:cs="Times"/>
          <w:color w:val="273038"/>
          <w:sz w:val="19"/>
          <w:szCs w:val="19"/>
          <w:lang w:val="en-US"/>
        </w:rPr>
        <w:t>и</w:t>
      </w:r>
      <w:r w:rsidRPr="004B0A43">
        <w:rPr>
          <w:bCs/>
          <w:sz w:val="19"/>
          <w:szCs w:val="19"/>
        </w:rPr>
        <w:t xml:space="preserve">  Договором</w:t>
      </w:r>
      <w:proofErr w:type="gramEnd"/>
      <w:r w:rsidRPr="004B0A43">
        <w:rPr>
          <w:bCs/>
          <w:sz w:val="19"/>
          <w:szCs w:val="19"/>
        </w:rPr>
        <w:t xml:space="preserve"> на перевозку и оказание транспортно-экспедиционных услуг</w:t>
      </w:r>
      <w:r w:rsidRPr="004B0A43">
        <w:rPr>
          <w:rFonts w:cs="Times"/>
          <w:color w:val="273038"/>
          <w:sz w:val="19"/>
          <w:szCs w:val="19"/>
          <w:lang w:val="en-US"/>
        </w:rPr>
        <w:t xml:space="preserve"> и в отношении настоящих Условий</w:t>
      </w:r>
      <w:r w:rsidRPr="004B0A43">
        <w:rPr>
          <w:color w:val="273038"/>
          <w:sz w:val="19"/>
          <w:szCs w:val="19"/>
          <w:lang w:val="en-US"/>
        </w:rPr>
        <w:t xml:space="preserve"> или Договора на перевозку и оказание транспортно-экспедиционных услуг</w:t>
      </w:r>
      <w:r w:rsidRPr="004B0A43">
        <w:rPr>
          <w:rFonts w:cs="Times"/>
          <w:color w:val="273038"/>
          <w:sz w:val="19"/>
          <w:szCs w:val="19"/>
          <w:lang w:val="en-US"/>
        </w:rPr>
        <w:t>, подлежат рассмотрению судами города Санкт-Петербурга.</w:t>
      </w:r>
    </w:p>
    <w:p w14:paraId="42A54A23" w14:textId="77777777" w:rsidR="004A754B" w:rsidRPr="004B0A43" w:rsidRDefault="004A754B" w:rsidP="00C745FF">
      <w:pPr>
        <w:jc w:val="both"/>
        <w:rPr>
          <w:rFonts w:cs="Times"/>
          <w:color w:val="273038"/>
          <w:sz w:val="19"/>
          <w:szCs w:val="19"/>
          <w:lang w:val="en-US"/>
        </w:rPr>
      </w:pPr>
    </w:p>
    <w:p w14:paraId="5A19FA41" w14:textId="77777777" w:rsidR="004A754B" w:rsidRPr="004B0A43" w:rsidRDefault="00A23ABA" w:rsidP="00C745FF">
      <w:pPr>
        <w:jc w:val="both"/>
        <w:rPr>
          <w:color w:val="FFFFFF" w:themeColor="background1"/>
          <w:sz w:val="19"/>
          <w:szCs w:val="19"/>
          <w:lang w:val="en-US"/>
        </w:rPr>
      </w:pPr>
      <w:r w:rsidRPr="004B0A43">
        <w:rPr>
          <w:rFonts w:cs="Times"/>
          <w:color w:val="FFFFFF" w:themeColor="background1"/>
          <w:sz w:val="19"/>
          <w:szCs w:val="19"/>
          <w:highlight w:val="darkBlue"/>
          <w:lang w:val="en-US"/>
        </w:rPr>
        <w:t>16.  КОНФИ</w:t>
      </w:r>
      <w:r w:rsidR="004A754B" w:rsidRPr="004B0A43">
        <w:rPr>
          <w:rFonts w:cs="Times"/>
          <w:color w:val="FFFFFF" w:themeColor="background1"/>
          <w:sz w:val="19"/>
          <w:szCs w:val="19"/>
          <w:highlight w:val="darkBlue"/>
          <w:lang w:val="en-US"/>
        </w:rPr>
        <w:t>ДЕНЦИАЛЬНОСТЬ</w:t>
      </w:r>
    </w:p>
    <w:p w14:paraId="31A26BC7" w14:textId="77777777" w:rsidR="005F3DE7" w:rsidRPr="004B0A43" w:rsidRDefault="005F3DE7" w:rsidP="00C745FF">
      <w:pPr>
        <w:jc w:val="both"/>
        <w:rPr>
          <w:color w:val="FFFFFF" w:themeColor="background1"/>
          <w:sz w:val="19"/>
          <w:szCs w:val="19"/>
          <w:lang w:val="en-US"/>
        </w:rPr>
      </w:pPr>
    </w:p>
    <w:p w14:paraId="3F0D74CE" w14:textId="77777777" w:rsidR="004A754B" w:rsidRPr="004B0A43" w:rsidRDefault="004A754B" w:rsidP="00C745FF">
      <w:pPr>
        <w:widowControl w:val="0"/>
        <w:autoSpaceDE w:val="0"/>
        <w:autoSpaceDN w:val="0"/>
        <w:adjustRightInd w:val="0"/>
        <w:jc w:val="both"/>
        <w:rPr>
          <w:color w:val="0E0E0E"/>
          <w:sz w:val="19"/>
          <w:szCs w:val="19"/>
        </w:rPr>
      </w:pPr>
      <w:r w:rsidRPr="004B0A43">
        <w:rPr>
          <w:color w:val="273038"/>
          <w:sz w:val="19"/>
          <w:szCs w:val="19"/>
        </w:rPr>
        <w:t xml:space="preserve">16.1. ВИТА24 и Клиент имеют право </w:t>
      </w:r>
      <w:r w:rsidRPr="004B0A43">
        <w:rPr>
          <w:color w:val="0E0E0E"/>
          <w:sz w:val="19"/>
          <w:szCs w:val="19"/>
          <w:lang w:val="en-US"/>
        </w:rPr>
        <w:t>устанавливать режим коммерческой тайны</w:t>
      </w:r>
      <w:r w:rsidRPr="004B0A43">
        <w:rPr>
          <w:color w:val="0E0E0E"/>
          <w:sz w:val="19"/>
          <w:szCs w:val="19"/>
        </w:rPr>
        <w:t xml:space="preserve">. </w:t>
      </w:r>
    </w:p>
    <w:p w14:paraId="0246CF91" w14:textId="77777777" w:rsidR="004A754B" w:rsidRPr="004B0A43" w:rsidRDefault="004A754B" w:rsidP="00C745FF">
      <w:pPr>
        <w:widowControl w:val="0"/>
        <w:autoSpaceDE w:val="0"/>
        <w:autoSpaceDN w:val="0"/>
        <w:adjustRightInd w:val="0"/>
        <w:jc w:val="both"/>
        <w:rPr>
          <w:color w:val="0E0E0E"/>
          <w:sz w:val="19"/>
          <w:szCs w:val="19"/>
          <w:lang w:val="en-US"/>
        </w:rPr>
      </w:pPr>
      <w:r w:rsidRPr="004B0A43">
        <w:rPr>
          <w:color w:val="273038"/>
          <w:sz w:val="19"/>
          <w:szCs w:val="19"/>
        </w:rPr>
        <w:t xml:space="preserve">16.2. ВИТА24 имеет право </w:t>
      </w:r>
      <w:r w:rsidRPr="004B0A43">
        <w:rPr>
          <w:color w:val="0E0E0E"/>
          <w:sz w:val="19"/>
          <w:szCs w:val="19"/>
          <w:lang w:val="en-US"/>
        </w:rPr>
        <w:t>использовать коммерческую тайну в экономической деятельности в том числе в собственном производстве товаров (работ или услуг), передавать другим лицам на основании договоров, а также включать указанную информацию в гражданский оборот иными способами; требовать соблюдения режима коммерческой тайны лицами, получившими доступ к коммерческой тайне в ре</w:t>
      </w:r>
      <w:r w:rsidR="00B80143" w:rsidRPr="004B0A43">
        <w:rPr>
          <w:color w:val="0E0E0E"/>
          <w:sz w:val="19"/>
          <w:szCs w:val="19"/>
          <w:lang w:val="en-US"/>
        </w:rPr>
        <w:t>зультате случайности или ошибки.</w:t>
      </w:r>
    </w:p>
    <w:p w14:paraId="7195A126" w14:textId="77777777" w:rsidR="004A754B" w:rsidRPr="004B0A43" w:rsidRDefault="004A754B" w:rsidP="00C745FF">
      <w:pPr>
        <w:widowControl w:val="0"/>
        <w:autoSpaceDE w:val="0"/>
        <w:autoSpaceDN w:val="0"/>
        <w:adjustRightInd w:val="0"/>
        <w:jc w:val="both"/>
        <w:rPr>
          <w:rFonts w:cs="Tahoma"/>
          <w:color w:val="0E0E0E"/>
          <w:sz w:val="19"/>
          <w:szCs w:val="19"/>
          <w:lang w:val="en-US"/>
        </w:rPr>
      </w:pPr>
      <w:proofErr w:type="gramStart"/>
      <w:r w:rsidRPr="004B0A43">
        <w:rPr>
          <w:rFonts w:cs="Tahoma"/>
          <w:color w:val="0E0E0E"/>
          <w:sz w:val="19"/>
          <w:szCs w:val="19"/>
          <w:lang w:val="en-US"/>
        </w:rPr>
        <w:t>16.3. Конфидент коммерческой тайны в соответствии с настоящими Условиями обязан установить режим коммерческой тайны.</w:t>
      </w:r>
      <w:proofErr w:type="gramEnd"/>
      <w:r w:rsidRPr="004B0A43">
        <w:rPr>
          <w:rFonts w:cs="Tahoma"/>
          <w:color w:val="0E0E0E"/>
          <w:sz w:val="19"/>
          <w:szCs w:val="19"/>
          <w:lang w:val="en-US"/>
        </w:rPr>
        <w:t xml:space="preserve"> </w:t>
      </w:r>
      <w:proofErr w:type="gramStart"/>
      <w:r w:rsidRPr="004B0A43">
        <w:rPr>
          <w:rFonts w:cs="Tahoma"/>
          <w:color w:val="0E0E0E"/>
          <w:sz w:val="19"/>
          <w:szCs w:val="19"/>
          <w:lang w:val="en-US"/>
        </w:rPr>
        <w:t>В</w:t>
      </w:r>
      <w:r w:rsidRPr="004B0A43">
        <w:rPr>
          <w:color w:val="0E0E0E"/>
          <w:sz w:val="19"/>
          <w:szCs w:val="19"/>
          <w:lang w:val="en-US"/>
        </w:rPr>
        <w:t xml:space="preserve"> любом случае </w:t>
      </w:r>
      <w:r w:rsidRPr="004B0A43">
        <w:rPr>
          <w:rFonts w:cs="Tahoma"/>
          <w:color w:val="0E0E0E"/>
          <w:sz w:val="19"/>
          <w:szCs w:val="19"/>
          <w:lang w:val="en-US"/>
        </w:rPr>
        <w:t>конфидент коммерческой тайны обязан соблюдать режим коммерческой тайны, установленный ее обладателем.</w:t>
      </w:r>
      <w:proofErr w:type="gramEnd"/>
      <w:r w:rsidRPr="004B0A43">
        <w:rPr>
          <w:rFonts w:cs="Tahoma"/>
          <w:color w:val="0E0E0E"/>
          <w:sz w:val="19"/>
          <w:szCs w:val="19"/>
          <w:lang w:val="en-US"/>
        </w:rPr>
        <w:t xml:space="preserve"> </w:t>
      </w:r>
      <w:proofErr w:type="gramStart"/>
      <w:r w:rsidRPr="004B0A43">
        <w:rPr>
          <w:rFonts w:cs="Tahoma"/>
          <w:color w:val="0E0E0E"/>
          <w:sz w:val="19"/>
          <w:szCs w:val="19"/>
          <w:lang w:val="en-US"/>
        </w:rPr>
        <w:t>При этом на носителе информации или на сопроводительном документе устанавливается гриф "Коммерческая тайна".</w:t>
      </w:r>
      <w:proofErr w:type="gramEnd"/>
      <w:r w:rsidRPr="004B0A43">
        <w:rPr>
          <w:rFonts w:cs="Tahoma"/>
          <w:color w:val="0E0E0E"/>
          <w:sz w:val="19"/>
          <w:szCs w:val="19"/>
          <w:lang w:val="en-US"/>
        </w:rPr>
        <w:t xml:space="preserve"> Сторона, устанавливающая режим коммерческой тайны, самостоятельно определяет критерии отнесения информации к коммерческой тайне, срок действия режима коммерческой тайны и совокупность мер по обеспечению режима коммерческой тайны в отношении получаемой информации, в том числе постановку и снятие грифа коммерческой тайны, порядок доступа к коммерческой тайне, выбор и использование средств и методов защиты, хранения и передачи информации, составляющей коммерческую тайну.</w:t>
      </w:r>
    </w:p>
    <w:p w14:paraId="145426D8" w14:textId="77777777" w:rsidR="004A754B" w:rsidRPr="004B0A43" w:rsidRDefault="004A754B" w:rsidP="00C745FF">
      <w:pPr>
        <w:widowControl w:val="0"/>
        <w:autoSpaceDE w:val="0"/>
        <w:autoSpaceDN w:val="0"/>
        <w:adjustRightInd w:val="0"/>
        <w:jc w:val="both"/>
        <w:rPr>
          <w:rFonts w:cs="Tahoma"/>
          <w:color w:val="0E0E0E"/>
          <w:sz w:val="19"/>
          <w:szCs w:val="19"/>
          <w:lang w:val="en-US"/>
        </w:rPr>
      </w:pPr>
      <w:r w:rsidRPr="004B0A43">
        <w:rPr>
          <w:rFonts w:cs="Times"/>
          <w:color w:val="262626"/>
          <w:sz w:val="19"/>
          <w:szCs w:val="19"/>
          <w:lang w:val="en-US"/>
        </w:rPr>
        <w:t> </w:t>
      </w:r>
      <w:proofErr w:type="gramStart"/>
      <w:r w:rsidRPr="004B0A43">
        <w:rPr>
          <w:rFonts w:cs="Times"/>
          <w:color w:val="262626"/>
          <w:sz w:val="19"/>
          <w:szCs w:val="19"/>
          <w:lang w:val="en-US"/>
        </w:rPr>
        <w:t xml:space="preserve">16.4. </w:t>
      </w:r>
      <w:r w:rsidR="00B80143" w:rsidRPr="004B0A43">
        <w:rPr>
          <w:rFonts w:cs="Arial"/>
          <w:sz w:val="19"/>
          <w:szCs w:val="19"/>
        </w:rPr>
        <w:t>Соглашение</w:t>
      </w:r>
      <w:r w:rsidRPr="004B0A43">
        <w:rPr>
          <w:rFonts w:cs="Arial"/>
          <w:sz w:val="19"/>
          <w:szCs w:val="19"/>
          <w:lang w:val="en-US"/>
        </w:rPr>
        <w:t xml:space="preserve"> о конфиденциальности </w:t>
      </w:r>
      <w:r w:rsidRPr="004B0A43">
        <w:rPr>
          <w:rFonts w:cs="Arial"/>
          <w:sz w:val="19"/>
          <w:szCs w:val="19"/>
        </w:rPr>
        <w:t>является самостоятельным соглашением между Сторонами, не является составно</w:t>
      </w:r>
      <w:r w:rsidR="00C02B8A" w:rsidRPr="004B0A43">
        <w:rPr>
          <w:rFonts w:cs="Arial"/>
          <w:sz w:val="19"/>
          <w:szCs w:val="19"/>
        </w:rPr>
        <w:t>й</w:t>
      </w:r>
      <w:r w:rsidR="00FD1022" w:rsidRPr="004B0A43">
        <w:rPr>
          <w:rFonts w:cs="Arial"/>
          <w:sz w:val="19"/>
          <w:szCs w:val="19"/>
        </w:rPr>
        <w:t xml:space="preserve"> </w:t>
      </w:r>
      <w:r w:rsidRPr="004B0A43">
        <w:rPr>
          <w:rFonts w:cs="Arial"/>
          <w:sz w:val="19"/>
          <w:szCs w:val="19"/>
        </w:rPr>
        <w:t>ча</w:t>
      </w:r>
      <w:r w:rsidR="00C02B8A" w:rsidRPr="004B0A43">
        <w:rPr>
          <w:rFonts w:cs="Arial"/>
          <w:sz w:val="19"/>
          <w:szCs w:val="19"/>
        </w:rPr>
        <w:t>стью каких-либо иных соглашений</w:t>
      </w:r>
      <w:r w:rsidRPr="004B0A43">
        <w:rPr>
          <w:rFonts w:cs="Arial"/>
          <w:sz w:val="19"/>
          <w:szCs w:val="19"/>
        </w:rPr>
        <w:t xml:space="preserve"> между Сторонами и не с</w:t>
      </w:r>
      <w:r w:rsidR="00C02B8A" w:rsidRPr="004B0A43">
        <w:rPr>
          <w:rFonts w:cs="Arial"/>
          <w:sz w:val="19"/>
          <w:szCs w:val="19"/>
        </w:rPr>
        <w:t>ледует судьбе других соглашений</w:t>
      </w:r>
      <w:r w:rsidRPr="004B0A43">
        <w:rPr>
          <w:rFonts w:cs="Arial"/>
          <w:sz w:val="19"/>
          <w:szCs w:val="19"/>
        </w:rPr>
        <w:t xml:space="preserve"> между Сторонами.</w:t>
      </w:r>
      <w:proofErr w:type="gramEnd"/>
      <w:r w:rsidRPr="004B0A43">
        <w:rPr>
          <w:rFonts w:cs="Arial"/>
          <w:sz w:val="19"/>
          <w:szCs w:val="19"/>
        </w:rPr>
        <w:t xml:space="preserve"> Исполнение обяз</w:t>
      </w:r>
      <w:r w:rsidR="00A23ABA" w:rsidRPr="004B0A43">
        <w:rPr>
          <w:rFonts w:cs="Arial"/>
          <w:sz w:val="19"/>
          <w:szCs w:val="19"/>
        </w:rPr>
        <w:t>ательств Сторонами по Соглашению</w:t>
      </w:r>
      <w:r w:rsidRPr="004B0A43">
        <w:rPr>
          <w:rFonts w:cs="Arial"/>
          <w:sz w:val="19"/>
          <w:szCs w:val="19"/>
        </w:rPr>
        <w:t xml:space="preserve"> </w:t>
      </w:r>
      <w:r w:rsidRPr="004B0A43">
        <w:rPr>
          <w:rFonts w:cs="Arial"/>
          <w:sz w:val="19"/>
          <w:szCs w:val="19"/>
          <w:lang w:val="en-US"/>
        </w:rPr>
        <w:t xml:space="preserve"> о конфиденциальности </w:t>
      </w:r>
      <w:r w:rsidRPr="004B0A43">
        <w:rPr>
          <w:rFonts w:cs="Arial"/>
          <w:sz w:val="19"/>
          <w:szCs w:val="19"/>
        </w:rPr>
        <w:t>не обусловлено исполнением обязательств Сторон по другим соглашениям (Договорам).</w:t>
      </w:r>
    </w:p>
    <w:p w14:paraId="7B62F692" w14:textId="77777777" w:rsidR="004A754B" w:rsidRPr="004B0A43" w:rsidRDefault="004A754B" w:rsidP="00C745FF">
      <w:pPr>
        <w:widowControl w:val="0"/>
        <w:autoSpaceDE w:val="0"/>
        <w:autoSpaceDN w:val="0"/>
        <w:adjustRightInd w:val="0"/>
        <w:jc w:val="both"/>
        <w:rPr>
          <w:rFonts w:cs="Times"/>
          <w:color w:val="262626"/>
          <w:sz w:val="19"/>
          <w:szCs w:val="19"/>
          <w:lang w:val="en-US"/>
        </w:rPr>
      </w:pPr>
      <w:r w:rsidRPr="004B0A43">
        <w:rPr>
          <w:rFonts w:cs="Times"/>
          <w:color w:val="262626"/>
          <w:sz w:val="19"/>
          <w:szCs w:val="19"/>
          <w:lang w:val="en-US"/>
        </w:rPr>
        <w:t xml:space="preserve"> 16.5. Если иное не согласовано дополнительно, в течение срока действия Договора на перевозку и оказание транспортно-экспедиционных услуг, а также в течение пяти лет по окончании его действия, стороны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w:t>
      </w:r>
      <w:proofErr w:type="gramStart"/>
      <w:r w:rsidRPr="004B0A43">
        <w:rPr>
          <w:rFonts w:cs="Times"/>
          <w:color w:val="262626"/>
          <w:sz w:val="19"/>
          <w:szCs w:val="19"/>
          <w:lang w:val="en-US"/>
        </w:rPr>
        <w:t xml:space="preserve">Клиент обязуется не разглашать конфиденциальную информацию </w:t>
      </w:r>
      <w:r w:rsidRPr="004B0A43">
        <w:rPr>
          <w:color w:val="262626"/>
          <w:sz w:val="19"/>
          <w:szCs w:val="19"/>
          <w:lang w:val="en-US"/>
        </w:rPr>
        <w:t xml:space="preserve">ВИТА24 </w:t>
      </w:r>
      <w:r w:rsidRPr="004B0A43">
        <w:rPr>
          <w:rFonts w:cs="Times"/>
          <w:color w:val="262626"/>
          <w:sz w:val="19"/>
          <w:szCs w:val="19"/>
          <w:lang w:val="en-US"/>
        </w:rPr>
        <w:t xml:space="preserve">третьим лицам без получения предварительного письменного согласия </w:t>
      </w:r>
      <w:r w:rsidRPr="004B0A43">
        <w:rPr>
          <w:color w:val="262626"/>
          <w:sz w:val="19"/>
          <w:szCs w:val="19"/>
          <w:lang w:val="en-US"/>
        </w:rPr>
        <w:t>ВИТА24</w:t>
      </w:r>
      <w:r w:rsidRPr="004B0A43">
        <w:rPr>
          <w:color w:val="262626"/>
          <w:sz w:val="19"/>
          <w:szCs w:val="19"/>
        </w:rPr>
        <w:t>.</w:t>
      </w:r>
      <w:proofErr w:type="gramEnd"/>
      <w:r w:rsidRPr="004B0A43">
        <w:rPr>
          <w:color w:val="262626"/>
          <w:sz w:val="19"/>
          <w:szCs w:val="19"/>
        </w:rPr>
        <w:t xml:space="preserve"> </w:t>
      </w:r>
      <w:proofErr w:type="gramStart"/>
      <w:r w:rsidRPr="004B0A43">
        <w:rPr>
          <w:rFonts w:cs="Times"/>
          <w:color w:val="262626"/>
          <w:sz w:val="19"/>
          <w:szCs w:val="19"/>
          <w:lang w:val="en-US"/>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w:t>
      </w:r>
      <w:proofErr w:type="gramEnd"/>
    </w:p>
    <w:p w14:paraId="1E9A3188" w14:textId="77777777" w:rsidR="004A754B" w:rsidRPr="004B0A43" w:rsidRDefault="004A754B" w:rsidP="00C745FF">
      <w:pPr>
        <w:widowControl w:val="0"/>
        <w:autoSpaceDE w:val="0"/>
        <w:autoSpaceDN w:val="0"/>
        <w:adjustRightInd w:val="0"/>
        <w:jc w:val="both"/>
        <w:rPr>
          <w:color w:val="0E0E0E"/>
          <w:sz w:val="19"/>
          <w:szCs w:val="19"/>
          <w:lang w:val="en-US"/>
        </w:rPr>
      </w:pPr>
      <w:r w:rsidRPr="004B0A43">
        <w:rPr>
          <w:color w:val="273038"/>
          <w:sz w:val="19"/>
          <w:szCs w:val="19"/>
        </w:rPr>
        <w:t xml:space="preserve">16.6. ВИТА24 имеет право </w:t>
      </w:r>
      <w:r w:rsidRPr="004B0A43">
        <w:rPr>
          <w:color w:val="0E0E0E"/>
          <w:sz w:val="19"/>
          <w:szCs w:val="19"/>
          <w:lang w:val="en-US"/>
        </w:rPr>
        <w:t>на возмещение убытков, причиненных использованием информации, составляющей коммерческую тайну;</w:t>
      </w:r>
      <w:r w:rsidR="00A23ABA" w:rsidRPr="004B0A43">
        <w:rPr>
          <w:color w:val="0E0E0E"/>
          <w:sz w:val="19"/>
          <w:szCs w:val="19"/>
          <w:lang w:val="en-US"/>
        </w:rPr>
        <w:t xml:space="preserve"> также имеет право</w:t>
      </w:r>
      <w:r w:rsidR="00C02B8A" w:rsidRPr="004B0A43">
        <w:rPr>
          <w:color w:val="0E0E0E"/>
          <w:sz w:val="19"/>
          <w:szCs w:val="19"/>
          <w:lang w:val="en-US"/>
        </w:rPr>
        <w:t xml:space="preserve"> </w:t>
      </w:r>
      <w:r w:rsidRPr="004B0A43">
        <w:rPr>
          <w:color w:val="0E0E0E"/>
          <w:sz w:val="19"/>
          <w:szCs w:val="19"/>
          <w:lang w:val="en-US"/>
        </w:rPr>
        <w:t>на защиту в административном порядке и на судебную защиту нарушений своих прав на коммерческую тайну.</w:t>
      </w:r>
    </w:p>
    <w:p w14:paraId="1C6AF6DD" w14:textId="77777777" w:rsidR="004A754B" w:rsidRPr="004B0A43" w:rsidRDefault="004A754B" w:rsidP="00C745FF">
      <w:pPr>
        <w:widowControl w:val="0"/>
        <w:autoSpaceDE w:val="0"/>
        <w:autoSpaceDN w:val="0"/>
        <w:adjustRightInd w:val="0"/>
        <w:jc w:val="both"/>
        <w:rPr>
          <w:color w:val="0E0E0E"/>
          <w:sz w:val="19"/>
          <w:szCs w:val="19"/>
          <w:lang w:val="en-US"/>
        </w:rPr>
      </w:pPr>
    </w:p>
    <w:p w14:paraId="4E8D4890" w14:textId="77777777" w:rsidR="004A754B" w:rsidRPr="004B0A43" w:rsidRDefault="004A754B" w:rsidP="00C745FF">
      <w:pPr>
        <w:widowControl w:val="0"/>
        <w:autoSpaceDE w:val="0"/>
        <w:autoSpaceDN w:val="0"/>
        <w:adjustRightInd w:val="0"/>
        <w:jc w:val="both"/>
        <w:rPr>
          <w:rFonts w:cs="Times"/>
          <w:color w:val="FFFFFF" w:themeColor="background1"/>
          <w:sz w:val="19"/>
          <w:szCs w:val="19"/>
          <w:lang w:val="en-US"/>
        </w:rPr>
      </w:pPr>
      <w:r w:rsidRPr="004B0A43">
        <w:rPr>
          <w:rFonts w:cs="Times"/>
          <w:color w:val="FFFFFF" w:themeColor="background1"/>
          <w:sz w:val="19"/>
          <w:szCs w:val="19"/>
          <w:highlight w:val="darkBlue"/>
          <w:lang w:val="en-US"/>
        </w:rPr>
        <w:t>17. ГАРАНТИИ В ОТНОШЕНИИ СОТРУДНИКОВ</w:t>
      </w:r>
    </w:p>
    <w:p w14:paraId="1D2592B5" w14:textId="77777777" w:rsidR="005F3DE7" w:rsidRPr="004B0A43" w:rsidRDefault="005F3DE7" w:rsidP="00C745FF">
      <w:pPr>
        <w:widowControl w:val="0"/>
        <w:autoSpaceDE w:val="0"/>
        <w:autoSpaceDN w:val="0"/>
        <w:adjustRightInd w:val="0"/>
        <w:jc w:val="both"/>
        <w:rPr>
          <w:rFonts w:cs="Times"/>
          <w:color w:val="FFFFFF" w:themeColor="background1"/>
          <w:sz w:val="19"/>
          <w:szCs w:val="19"/>
          <w:lang w:val="en-US"/>
        </w:rPr>
      </w:pPr>
    </w:p>
    <w:p w14:paraId="4579EDCA" w14:textId="77777777" w:rsidR="004A754B" w:rsidRPr="004B0A43" w:rsidRDefault="004A754B" w:rsidP="00C745FF">
      <w:pPr>
        <w:widowControl w:val="0"/>
        <w:autoSpaceDE w:val="0"/>
        <w:autoSpaceDN w:val="0"/>
        <w:adjustRightInd w:val="0"/>
        <w:jc w:val="both"/>
        <w:rPr>
          <w:i/>
          <w:color w:val="273038"/>
          <w:sz w:val="19"/>
          <w:szCs w:val="19"/>
        </w:rPr>
      </w:pPr>
      <w:proofErr w:type="gramStart"/>
      <w:r w:rsidRPr="004B0A43">
        <w:rPr>
          <w:rFonts w:cs="Times"/>
          <w:color w:val="273038"/>
          <w:sz w:val="19"/>
          <w:szCs w:val="19"/>
          <w:lang w:val="en-US"/>
        </w:rPr>
        <w:t xml:space="preserve">17.1. Если </w:t>
      </w:r>
      <w:r w:rsidR="002C59B7" w:rsidRPr="004B0A43">
        <w:rPr>
          <w:color w:val="273038"/>
          <w:sz w:val="19"/>
          <w:szCs w:val="19"/>
          <w:lang w:val="en-US"/>
        </w:rPr>
        <w:t xml:space="preserve">ответственный </w:t>
      </w:r>
      <w:r w:rsidRPr="004B0A43">
        <w:rPr>
          <w:rFonts w:cs="Times"/>
          <w:color w:val="273038"/>
          <w:sz w:val="19"/>
          <w:szCs w:val="19"/>
          <w:lang w:val="en-US"/>
        </w:rPr>
        <w:t xml:space="preserve">сотрудник </w:t>
      </w:r>
      <w:r w:rsidR="002C59B7" w:rsidRPr="004B0A43">
        <w:rPr>
          <w:rFonts w:cs="Times"/>
          <w:color w:val="273038"/>
          <w:sz w:val="19"/>
          <w:szCs w:val="19"/>
          <w:lang w:val="en-US"/>
        </w:rPr>
        <w:t>переходит на другую работу</w:t>
      </w:r>
      <w:r w:rsidR="00DC4779" w:rsidRPr="004B0A43">
        <w:rPr>
          <w:rFonts w:cs="Times"/>
          <w:color w:val="273038"/>
          <w:sz w:val="19"/>
          <w:szCs w:val="19"/>
          <w:lang w:val="en-US"/>
        </w:rPr>
        <w:t xml:space="preserve"> или должность</w:t>
      </w:r>
      <w:r w:rsidRPr="004B0A43">
        <w:rPr>
          <w:rFonts w:cs="Times"/>
          <w:color w:val="273038"/>
          <w:sz w:val="19"/>
          <w:szCs w:val="19"/>
          <w:lang w:val="en-US"/>
        </w:rPr>
        <w:t xml:space="preserve">, </w:t>
      </w:r>
      <w:r w:rsidR="00DC4779" w:rsidRPr="004B0A43">
        <w:rPr>
          <w:color w:val="273038"/>
          <w:sz w:val="19"/>
          <w:szCs w:val="19"/>
          <w:lang w:val="en-US"/>
        </w:rPr>
        <w:t xml:space="preserve">временно отсутствует или покинул работу, </w:t>
      </w:r>
      <w:r w:rsidRPr="004B0A43">
        <w:rPr>
          <w:rFonts w:cs="Times"/>
          <w:color w:val="273038"/>
          <w:sz w:val="19"/>
          <w:szCs w:val="19"/>
          <w:lang w:val="en-US"/>
        </w:rPr>
        <w:t>то ВИТА24 и Клиент гарантируют своевременно извещать об этом друг друга.</w:t>
      </w:r>
      <w:proofErr w:type="gramEnd"/>
      <w:r w:rsidRPr="004B0A43">
        <w:rPr>
          <w:rFonts w:cs="Times"/>
          <w:color w:val="273038"/>
          <w:sz w:val="19"/>
          <w:szCs w:val="19"/>
          <w:lang w:val="en-US"/>
        </w:rPr>
        <w:t xml:space="preserve"> </w:t>
      </w:r>
      <w:proofErr w:type="gramStart"/>
      <w:r w:rsidRPr="004B0A43">
        <w:rPr>
          <w:rFonts w:cs="Times"/>
          <w:color w:val="273038"/>
          <w:sz w:val="19"/>
          <w:szCs w:val="19"/>
          <w:lang w:val="en-US"/>
        </w:rPr>
        <w:t>Стороны предусмотрят достаточное количество альтернативных кан</w:t>
      </w:r>
      <w:r w:rsidR="00A23ABA" w:rsidRPr="004B0A43">
        <w:rPr>
          <w:rFonts w:cs="Times"/>
          <w:color w:val="273038"/>
          <w:sz w:val="19"/>
          <w:szCs w:val="19"/>
          <w:lang w:val="en-US"/>
        </w:rPr>
        <w:t>алов связи для беспрепятственного обмена информацией в ходе исполнения сторонами Договора.</w:t>
      </w:r>
      <w:proofErr w:type="gramEnd"/>
    </w:p>
    <w:p w14:paraId="71A43586" w14:textId="77777777" w:rsidR="005F3DE7" w:rsidRPr="004B0A43" w:rsidRDefault="004A754B" w:rsidP="00C745FF">
      <w:pPr>
        <w:widowControl w:val="0"/>
        <w:autoSpaceDE w:val="0"/>
        <w:autoSpaceDN w:val="0"/>
        <w:adjustRightInd w:val="0"/>
        <w:jc w:val="both"/>
        <w:rPr>
          <w:rFonts w:cs="Times"/>
          <w:color w:val="273038"/>
          <w:sz w:val="19"/>
          <w:szCs w:val="19"/>
          <w:lang w:val="en-US"/>
        </w:rPr>
      </w:pPr>
      <w:r w:rsidRPr="004B0A43">
        <w:rPr>
          <w:rFonts w:cs="Times"/>
          <w:color w:val="273038"/>
          <w:sz w:val="19"/>
          <w:szCs w:val="19"/>
          <w:lang w:val="en-US"/>
        </w:rPr>
        <w:t>17.2. Клиент гарантирует оградить ВИТА24 от любого вида ответственности, требований и затрат, включающих затраты на гонорары адвокатов, которые ВИТА24 может прямо или косвенно понести перед Клиентом или кем-либо ещё, связанных с переводом, трудоустройством, сокращением штата любых действующих или бывших сотрудников; или сотрудников контрагентов или бывших контрагентов; или сотрудников третьих лиц, которые могут возникнуть в связи с любыми коммерческими отношениями между ВИТА24 и Клиентом, включая, но не ограничиваясь ответственностью, предусмотренной применимым законодательством о труде.</w:t>
      </w:r>
    </w:p>
    <w:p w14:paraId="43A63909" w14:textId="77777777" w:rsidR="005F3DE7" w:rsidRPr="004B0A43" w:rsidRDefault="005F3DE7" w:rsidP="00C745FF">
      <w:pPr>
        <w:widowControl w:val="0"/>
        <w:autoSpaceDE w:val="0"/>
        <w:autoSpaceDN w:val="0"/>
        <w:adjustRightInd w:val="0"/>
        <w:jc w:val="both"/>
        <w:rPr>
          <w:rFonts w:cs="Arial"/>
          <w:sz w:val="19"/>
          <w:szCs w:val="19"/>
        </w:rPr>
      </w:pPr>
      <w:proofErr w:type="gramStart"/>
      <w:r w:rsidRPr="004B0A43">
        <w:rPr>
          <w:rFonts w:cs="Times"/>
          <w:color w:val="273038"/>
          <w:sz w:val="19"/>
          <w:szCs w:val="19"/>
          <w:lang w:val="en-US"/>
        </w:rPr>
        <w:t xml:space="preserve">17.3. </w:t>
      </w:r>
      <w:r w:rsidR="004A754B" w:rsidRPr="004B0A43">
        <w:rPr>
          <w:rFonts w:cs="Arial"/>
          <w:sz w:val="19"/>
          <w:szCs w:val="19"/>
        </w:rPr>
        <w:t>ВИТА24 обязуется получить согласие своих соответствующих работников на обработку их персональных данных Клиентом/ Отправителем/Получателем для</w:t>
      </w:r>
      <w:r w:rsidRPr="004B0A43">
        <w:rPr>
          <w:rFonts w:cs="Arial"/>
          <w:sz w:val="19"/>
          <w:szCs w:val="19"/>
        </w:rPr>
        <w:t xml:space="preserve"> целе</w:t>
      </w:r>
      <w:r w:rsidRPr="004B0A43">
        <w:rPr>
          <w:sz w:val="19"/>
          <w:szCs w:val="19"/>
        </w:rPr>
        <w:t xml:space="preserve">й </w:t>
      </w:r>
      <w:r w:rsidR="004A754B" w:rsidRPr="004B0A43">
        <w:rPr>
          <w:rFonts w:cs="Arial"/>
          <w:sz w:val="19"/>
          <w:szCs w:val="19"/>
        </w:rPr>
        <w:t>оказани</w:t>
      </w:r>
      <w:r w:rsidR="00A23ABA" w:rsidRPr="004B0A43">
        <w:rPr>
          <w:rFonts w:cs="Arial"/>
          <w:sz w:val="19"/>
          <w:szCs w:val="19"/>
        </w:rPr>
        <w:t>я</w:t>
      </w:r>
      <w:r w:rsidRPr="004B0A43">
        <w:rPr>
          <w:rFonts w:cs="Arial"/>
          <w:sz w:val="19"/>
          <w:szCs w:val="19"/>
        </w:rPr>
        <w:t xml:space="preserve"> услуг по доставке Грузов</w:t>
      </w:r>
      <w:r w:rsidR="00593D95" w:rsidRPr="004B0A43">
        <w:rPr>
          <w:rFonts w:cs="Arial"/>
          <w:sz w:val="19"/>
          <w:szCs w:val="19"/>
        </w:rPr>
        <w:t xml:space="preserve">; </w:t>
      </w:r>
      <w:r w:rsidR="004A754B" w:rsidRPr="004B0A43">
        <w:rPr>
          <w:rFonts w:cs="Arial"/>
          <w:sz w:val="19"/>
          <w:szCs w:val="19"/>
        </w:rPr>
        <w:t>предусмотреть в договорах со своими подрядчиками их обязанность получить согласие своих работников на обработку их персональных данных Клиентом /Отпр</w:t>
      </w:r>
      <w:r w:rsidRPr="004B0A43">
        <w:rPr>
          <w:rFonts w:cs="Arial"/>
          <w:sz w:val="19"/>
          <w:szCs w:val="19"/>
        </w:rPr>
        <w:t>авителем/Получателем для целей оказания</w:t>
      </w:r>
      <w:r w:rsidR="004A754B" w:rsidRPr="004B0A43">
        <w:rPr>
          <w:rFonts w:cs="Arial"/>
          <w:sz w:val="19"/>
          <w:szCs w:val="19"/>
        </w:rPr>
        <w:t xml:space="preserve"> услуг по доставке </w:t>
      </w:r>
      <w:r w:rsidRPr="004B0A43">
        <w:rPr>
          <w:sz w:val="19"/>
          <w:szCs w:val="19"/>
        </w:rPr>
        <w:t>Грузов.</w:t>
      </w:r>
      <w:proofErr w:type="gramEnd"/>
      <w:r w:rsidR="004A754B" w:rsidRPr="004B0A43">
        <w:rPr>
          <w:rFonts w:cs="Arial"/>
          <w:sz w:val="19"/>
          <w:szCs w:val="19"/>
        </w:rPr>
        <w:t xml:space="preserve"> </w:t>
      </w:r>
    </w:p>
    <w:p w14:paraId="5AE6E2B6" w14:textId="77777777" w:rsidR="00B917AB" w:rsidRPr="004B0A43" w:rsidRDefault="005F3DE7" w:rsidP="00C745FF">
      <w:pPr>
        <w:widowControl w:val="0"/>
        <w:autoSpaceDE w:val="0"/>
        <w:autoSpaceDN w:val="0"/>
        <w:adjustRightInd w:val="0"/>
        <w:jc w:val="both"/>
        <w:rPr>
          <w:sz w:val="19"/>
          <w:szCs w:val="19"/>
          <w:lang w:val="en-US"/>
        </w:rPr>
      </w:pPr>
      <w:r w:rsidRPr="004B0A43">
        <w:rPr>
          <w:rFonts w:cs="Arial"/>
          <w:sz w:val="19"/>
          <w:szCs w:val="19"/>
        </w:rPr>
        <w:t>17.4. ВИТА24</w:t>
      </w:r>
      <w:r w:rsidR="004A754B" w:rsidRPr="004B0A43">
        <w:rPr>
          <w:rFonts w:cs="Arial"/>
          <w:sz w:val="19"/>
          <w:szCs w:val="19"/>
        </w:rPr>
        <w:t xml:space="preserve"> /Клиент /</w:t>
      </w:r>
      <w:r w:rsidR="009106F1" w:rsidRPr="004B0A43">
        <w:rPr>
          <w:rFonts w:cs="Arial"/>
          <w:sz w:val="19"/>
          <w:szCs w:val="19"/>
        </w:rPr>
        <w:t>Грузоотправитель</w:t>
      </w:r>
      <w:r w:rsidR="00B80143" w:rsidRPr="004B0A43">
        <w:rPr>
          <w:rFonts w:cs="Arial"/>
          <w:sz w:val="19"/>
          <w:szCs w:val="19"/>
        </w:rPr>
        <w:t xml:space="preserve"> </w:t>
      </w:r>
      <w:r w:rsidR="004A754B" w:rsidRPr="004B0A43">
        <w:rPr>
          <w:rFonts w:cs="Arial"/>
          <w:sz w:val="19"/>
          <w:szCs w:val="19"/>
        </w:rPr>
        <w:t>/Получатель обязаны обеспечить конфиденциальность и безопасность персональных данных физических лиц при их обработке в соответствии с требованиями Федерального закона «О персональных данных» от 27.07.2006 года No 152-ФЗ, хранить эти персональные данные не дольше, чем этого требуют цели их обработки и уни</w:t>
      </w:r>
      <w:r w:rsidRPr="004B0A43">
        <w:rPr>
          <w:rFonts w:cs="Arial"/>
          <w:sz w:val="19"/>
          <w:szCs w:val="19"/>
        </w:rPr>
        <w:t xml:space="preserve">чтожить их по достижении целей </w:t>
      </w:r>
      <w:r w:rsidR="004A754B" w:rsidRPr="004B0A43">
        <w:rPr>
          <w:rFonts w:cs="Arial"/>
          <w:sz w:val="19"/>
          <w:szCs w:val="19"/>
        </w:rPr>
        <w:t>обработки или в случае утраты необходимости в их достижении, но не ранее истечения сро</w:t>
      </w:r>
      <w:r w:rsidRPr="004B0A43">
        <w:rPr>
          <w:rFonts w:cs="Arial"/>
          <w:sz w:val="19"/>
          <w:szCs w:val="19"/>
        </w:rPr>
        <w:t xml:space="preserve">ков исковой </w:t>
      </w:r>
      <w:r w:rsidR="004A754B" w:rsidRPr="004B0A43">
        <w:rPr>
          <w:rFonts w:cs="Arial"/>
          <w:sz w:val="19"/>
          <w:szCs w:val="19"/>
        </w:rPr>
        <w:t>давн</w:t>
      </w:r>
      <w:r w:rsidR="00A23ABA" w:rsidRPr="004B0A43">
        <w:rPr>
          <w:rFonts w:cs="Arial"/>
          <w:sz w:val="19"/>
          <w:szCs w:val="19"/>
        </w:rPr>
        <w:t>ости, установленных</w:t>
      </w:r>
      <w:r w:rsidR="004A754B" w:rsidRPr="004B0A43">
        <w:rPr>
          <w:rFonts w:cs="Arial"/>
          <w:sz w:val="19"/>
          <w:szCs w:val="19"/>
        </w:rPr>
        <w:t xml:space="preserve"> законодательством РФ к соответствующим правоотношениям, при необходимости по требованию подтверждать, что указанные персональные данные уничтожены. Согласие может быть отозвано в любое время на основании письменного заявления физического лица. </w:t>
      </w:r>
    </w:p>
    <w:sectPr w:rsidR="00B917AB" w:rsidRPr="004B0A43" w:rsidSect="004B0A43">
      <w:pgSz w:w="11900" w:h="16840"/>
      <w:pgMar w:top="567"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A95AA" w14:textId="77777777" w:rsidR="001C698C" w:rsidRDefault="001C698C" w:rsidP="0070503E">
      <w:r>
        <w:separator/>
      </w:r>
    </w:p>
  </w:endnote>
  <w:endnote w:type="continuationSeparator" w:id="0">
    <w:p w14:paraId="7E19393C" w14:textId="77777777" w:rsidR="001C698C" w:rsidRDefault="001C698C" w:rsidP="0070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20B0503030403020204"/>
    <w:charset w:val="00"/>
    <w:family w:val="auto"/>
    <w:pitch w:val="variable"/>
    <w:sig w:usb0="20000287" w:usb1="00000001"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45527" w14:textId="77777777" w:rsidR="001C698C" w:rsidRDefault="001C698C" w:rsidP="0070503E">
      <w:r>
        <w:separator/>
      </w:r>
    </w:p>
  </w:footnote>
  <w:footnote w:type="continuationSeparator" w:id="0">
    <w:p w14:paraId="33A3158D" w14:textId="77777777" w:rsidR="001C698C" w:rsidRDefault="001C698C" w:rsidP="007050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2E149F"/>
    <w:multiLevelType w:val="multilevel"/>
    <w:tmpl w:val="2582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72799"/>
    <w:multiLevelType w:val="multilevel"/>
    <w:tmpl w:val="2582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FB3F7A"/>
    <w:multiLevelType w:val="multilevel"/>
    <w:tmpl w:val="2582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7C6488"/>
    <w:multiLevelType w:val="multilevel"/>
    <w:tmpl w:val="2582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7F1AE1"/>
    <w:multiLevelType w:val="multilevel"/>
    <w:tmpl w:val="B2E0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233E4"/>
    <w:multiLevelType w:val="multilevel"/>
    <w:tmpl w:val="F10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9521A2"/>
    <w:multiLevelType w:val="multilevel"/>
    <w:tmpl w:val="EAF2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51CCE"/>
    <w:multiLevelType w:val="multilevel"/>
    <w:tmpl w:val="622C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6E06EA"/>
    <w:multiLevelType w:val="multilevel"/>
    <w:tmpl w:val="C614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AA36EF"/>
    <w:multiLevelType w:val="multilevel"/>
    <w:tmpl w:val="78E0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42702D"/>
    <w:multiLevelType w:val="multilevel"/>
    <w:tmpl w:val="96B6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9374D1"/>
    <w:multiLevelType w:val="multilevel"/>
    <w:tmpl w:val="2582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1"/>
  </w:num>
  <w:num w:numId="4">
    <w:abstractNumId w:val="9"/>
  </w:num>
  <w:num w:numId="5">
    <w:abstractNumId w:val="10"/>
  </w:num>
  <w:num w:numId="6">
    <w:abstractNumId w:val="8"/>
  </w:num>
  <w:num w:numId="7">
    <w:abstractNumId w:val="5"/>
  </w:num>
  <w:num w:numId="8">
    <w:abstractNumId w:val="6"/>
  </w:num>
  <w:num w:numId="9">
    <w:abstractNumId w:val="3"/>
  </w:num>
  <w:num w:numId="10">
    <w:abstractNumId w:val="1"/>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4B"/>
    <w:rsid w:val="00004746"/>
    <w:rsid w:val="00006FAC"/>
    <w:rsid w:val="00020CF2"/>
    <w:rsid w:val="00024FF2"/>
    <w:rsid w:val="000274ED"/>
    <w:rsid w:val="000341AA"/>
    <w:rsid w:val="00036284"/>
    <w:rsid w:val="00041CBF"/>
    <w:rsid w:val="0004218C"/>
    <w:rsid w:val="00043D99"/>
    <w:rsid w:val="00051C2B"/>
    <w:rsid w:val="0005430B"/>
    <w:rsid w:val="00054F3B"/>
    <w:rsid w:val="00055A53"/>
    <w:rsid w:val="00062D5D"/>
    <w:rsid w:val="00067F15"/>
    <w:rsid w:val="000708D5"/>
    <w:rsid w:val="000918EB"/>
    <w:rsid w:val="00093926"/>
    <w:rsid w:val="000B1444"/>
    <w:rsid w:val="000C2485"/>
    <w:rsid w:val="000C2CC7"/>
    <w:rsid w:val="000D0660"/>
    <w:rsid w:val="000D1275"/>
    <w:rsid w:val="000D248E"/>
    <w:rsid w:val="000D5161"/>
    <w:rsid w:val="000F0F02"/>
    <w:rsid w:val="000F2ED5"/>
    <w:rsid w:val="001161D4"/>
    <w:rsid w:val="00161AD1"/>
    <w:rsid w:val="00162295"/>
    <w:rsid w:val="00163417"/>
    <w:rsid w:val="0018562C"/>
    <w:rsid w:val="00185E50"/>
    <w:rsid w:val="001A7E43"/>
    <w:rsid w:val="001B36A7"/>
    <w:rsid w:val="001C698C"/>
    <w:rsid w:val="001D7E1C"/>
    <w:rsid w:val="001E1805"/>
    <w:rsid w:val="001E6D82"/>
    <w:rsid w:val="001F03F1"/>
    <w:rsid w:val="00210553"/>
    <w:rsid w:val="00213CA8"/>
    <w:rsid w:val="00222ED2"/>
    <w:rsid w:val="00251FFE"/>
    <w:rsid w:val="0027601E"/>
    <w:rsid w:val="00280502"/>
    <w:rsid w:val="00283999"/>
    <w:rsid w:val="002850EA"/>
    <w:rsid w:val="002A0FD1"/>
    <w:rsid w:val="002B35ED"/>
    <w:rsid w:val="002C35B6"/>
    <w:rsid w:val="002C59B7"/>
    <w:rsid w:val="002D43D4"/>
    <w:rsid w:val="002D7C2F"/>
    <w:rsid w:val="002E0E87"/>
    <w:rsid w:val="002E7E16"/>
    <w:rsid w:val="00315E87"/>
    <w:rsid w:val="003210DD"/>
    <w:rsid w:val="00331E0A"/>
    <w:rsid w:val="0033669F"/>
    <w:rsid w:val="00351014"/>
    <w:rsid w:val="003513F1"/>
    <w:rsid w:val="00353DED"/>
    <w:rsid w:val="003915E3"/>
    <w:rsid w:val="003928C0"/>
    <w:rsid w:val="003A09CA"/>
    <w:rsid w:val="003A7C42"/>
    <w:rsid w:val="003B0FE6"/>
    <w:rsid w:val="003B1BC9"/>
    <w:rsid w:val="003B6B88"/>
    <w:rsid w:val="003C0449"/>
    <w:rsid w:val="003E4442"/>
    <w:rsid w:val="003F094F"/>
    <w:rsid w:val="003F0F18"/>
    <w:rsid w:val="003F7839"/>
    <w:rsid w:val="004216F5"/>
    <w:rsid w:val="00422B06"/>
    <w:rsid w:val="004320B3"/>
    <w:rsid w:val="00445961"/>
    <w:rsid w:val="00455037"/>
    <w:rsid w:val="0046377E"/>
    <w:rsid w:val="00471A44"/>
    <w:rsid w:val="00473D9F"/>
    <w:rsid w:val="00475D75"/>
    <w:rsid w:val="00476DB4"/>
    <w:rsid w:val="00477066"/>
    <w:rsid w:val="00493177"/>
    <w:rsid w:val="004A2A06"/>
    <w:rsid w:val="004A5408"/>
    <w:rsid w:val="004A57DC"/>
    <w:rsid w:val="004A754B"/>
    <w:rsid w:val="004B0A43"/>
    <w:rsid w:val="004C4CB0"/>
    <w:rsid w:val="004E1EBF"/>
    <w:rsid w:val="004F0B1A"/>
    <w:rsid w:val="004F1E1C"/>
    <w:rsid w:val="004F50FB"/>
    <w:rsid w:val="004F7D0E"/>
    <w:rsid w:val="005001A4"/>
    <w:rsid w:val="0051680B"/>
    <w:rsid w:val="00517D5B"/>
    <w:rsid w:val="005207FE"/>
    <w:rsid w:val="00520DA9"/>
    <w:rsid w:val="005241E5"/>
    <w:rsid w:val="00534F51"/>
    <w:rsid w:val="00563779"/>
    <w:rsid w:val="00577090"/>
    <w:rsid w:val="0059029D"/>
    <w:rsid w:val="00593D95"/>
    <w:rsid w:val="005B71BC"/>
    <w:rsid w:val="005D15A2"/>
    <w:rsid w:val="005D2B87"/>
    <w:rsid w:val="005E26AC"/>
    <w:rsid w:val="005F1669"/>
    <w:rsid w:val="005F3DE7"/>
    <w:rsid w:val="006026DF"/>
    <w:rsid w:val="00603EB2"/>
    <w:rsid w:val="006346EF"/>
    <w:rsid w:val="00655439"/>
    <w:rsid w:val="00666AB4"/>
    <w:rsid w:val="00667D7D"/>
    <w:rsid w:val="006700EB"/>
    <w:rsid w:val="00676E7C"/>
    <w:rsid w:val="006816A5"/>
    <w:rsid w:val="00686FFD"/>
    <w:rsid w:val="006B7676"/>
    <w:rsid w:val="006C1952"/>
    <w:rsid w:val="006D1A21"/>
    <w:rsid w:val="006E3E3C"/>
    <w:rsid w:val="006E708B"/>
    <w:rsid w:val="006F15D7"/>
    <w:rsid w:val="006F2DAB"/>
    <w:rsid w:val="006F3193"/>
    <w:rsid w:val="00701979"/>
    <w:rsid w:val="0070503E"/>
    <w:rsid w:val="00720340"/>
    <w:rsid w:val="00753350"/>
    <w:rsid w:val="007663D7"/>
    <w:rsid w:val="00781C4E"/>
    <w:rsid w:val="00785318"/>
    <w:rsid w:val="00786095"/>
    <w:rsid w:val="007920DE"/>
    <w:rsid w:val="00792588"/>
    <w:rsid w:val="007A1F9A"/>
    <w:rsid w:val="007B29A3"/>
    <w:rsid w:val="007B5784"/>
    <w:rsid w:val="007B7861"/>
    <w:rsid w:val="007D1D74"/>
    <w:rsid w:val="007D3BFA"/>
    <w:rsid w:val="007D689B"/>
    <w:rsid w:val="007E2FB1"/>
    <w:rsid w:val="007E3832"/>
    <w:rsid w:val="007E521A"/>
    <w:rsid w:val="007F4DC3"/>
    <w:rsid w:val="00802A07"/>
    <w:rsid w:val="00813848"/>
    <w:rsid w:val="00817242"/>
    <w:rsid w:val="00823443"/>
    <w:rsid w:val="00823AC2"/>
    <w:rsid w:val="00846D2A"/>
    <w:rsid w:val="0086582A"/>
    <w:rsid w:val="008774E9"/>
    <w:rsid w:val="008808C9"/>
    <w:rsid w:val="00890F62"/>
    <w:rsid w:val="00894193"/>
    <w:rsid w:val="008A784E"/>
    <w:rsid w:val="008B33B5"/>
    <w:rsid w:val="008B64C0"/>
    <w:rsid w:val="008D41F2"/>
    <w:rsid w:val="008F5571"/>
    <w:rsid w:val="009106F1"/>
    <w:rsid w:val="0091205B"/>
    <w:rsid w:val="00913B15"/>
    <w:rsid w:val="009172FB"/>
    <w:rsid w:val="00924C4E"/>
    <w:rsid w:val="00946CBE"/>
    <w:rsid w:val="009478F0"/>
    <w:rsid w:val="00947AE3"/>
    <w:rsid w:val="00947D86"/>
    <w:rsid w:val="00955F02"/>
    <w:rsid w:val="00972200"/>
    <w:rsid w:val="00973713"/>
    <w:rsid w:val="00980A9A"/>
    <w:rsid w:val="00982186"/>
    <w:rsid w:val="00983B7F"/>
    <w:rsid w:val="00991DF8"/>
    <w:rsid w:val="0099271E"/>
    <w:rsid w:val="009944C4"/>
    <w:rsid w:val="009A5050"/>
    <w:rsid w:val="009A5665"/>
    <w:rsid w:val="009B117D"/>
    <w:rsid w:val="009C10E2"/>
    <w:rsid w:val="009C34DF"/>
    <w:rsid w:val="009E2532"/>
    <w:rsid w:val="009F1C89"/>
    <w:rsid w:val="009F3620"/>
    <w:rsid w:val="00A00B9C"/>
    <w:rsid w:val="00A13896"/>
    <w:rsid w:val="00A23ABA"/>
    <w:rsid w:val="00A25A05"/>
    <w:rsid w:val="00A63B4F"/>
    <w:rsid w:val="00A7752E"/>
    <w:rsid w:val="00A82875"/>
    <w:rsid w:val="00AA34DC"/>
    <w:rsid w:val="00AA6B0B"/>
    <w:rsid w:val="00AB6490"/>
    <w:rsid w:val="00AC3E50"/>
    <w:rsid w:val="00AD5F20"/>
    <w:rsid w:val="00AF3894"/>
    <w:rsid w:val="00B076E3"/>
    <w:rsid w:val="00B10E36"/>
    <w:rsid w:val="00B17315"/>
    <w:rsid w:val="00B24BED"/>
    <w:rsid w:val="00B34F58"/>
    <w:rsid w:val="00B36355"/>
    <w:rsid w:val="00B44C00"/>
    <w:rsid w:val="00B4699B"/>
    <w:rsid w:val="00B70ADE"/>
    <w:rsid w:val="00B74D64"/>
    <w:rsid w:val="00B74FFD"/>
    <w:rsid w:val="00B80143"/>
    <w:rsid w:val="00B8237B"/>
    <w:rsid w:val="00B86905"/>
    <w:rsid w:val="00B917AB"/>
    <w:rsid w:val="00BA28CD"/>
    <w:rsid w:val="00BB4742"/>
    <w:rsid w:val="00BB736E"/>
    <w:rsid w:val="00BF5848"/>
    <w:rsid w:val="00BF7240"/>
    <w:rsid w:val="00C02B8A"/>
    <w:rsid w:val="00C104B7"/>
    <w:rsid w:val="00C116CD"/>
    <w:rsid w:val="00C21CA0"/>
    <w:rsid w:val="00C236BB"/>
    <w:rsid w:val="00C25E6F"/>
    <w:rsid w:val="00C458A9"/>
    <w:rsid w:val="00C45D65"/>
    <w:rsid w:val="00C625FE"/>
    <w:rsid w:val="00C745FF"/>
    <w:rsid w:val="00C81AC2"/>
    <w:rsid w:val="00C8360A"/>
    <w:rsid w:val="00CB7547"/>
    <w:rsid w:val="00CB7825"/>
    <w:rsid w:val="00CC43BC"/>
    <w:rsid w:val="00CF2093"/>
    <w:rsid w:val="00CF7D68"/>
    <w:rsid w:val="00D21088"/>
    <w:rsid w:val="00D36398"/>
    <w:rsid w:val="00D42C67"/>
    <w:rsid w:val="00D60907"/>
    <w:rsid w:val="00D65C75"/>
    <w:rsid w:val="00D72D0F"/>
    <w:rsid w:val="00D7312C"/>
    <w:rsid w:val="00D8236E"/>
    <w:rsid w:val="00D90B85"/>
    <w:rsid w:val="00D93AC8"/>
    <w:rsid w:val="00D94862"/>
    <w:rsid w:val="00DB62BD"/>
    <w:rsid w:val="00DB655A"/>
    <w:rsid w:val="00DC1E7C"/>
    <w:rsid w:val="00DC4779"/>
    <w:rsid w:val="00DD3A0A"/>
    <w:rsid w:val="00DE18B6"/>
    <w:rsid w:val="00DE6A22"/>
    <w:rsid w:val="00DF1853"/>
    <w:rsid w:val="00E1189B"/>
    <w:rsid w:val="00E16AF2"/>
    <w:rsid w:val="00E208C9"/>
    <w:rsid w:val="00E23050"/>
    <w:rsid w:val="00E314C8"/>
    <w:rsid w:val="00E3343B"/>
    <w:rsid w:val="00E431B0"/>
    <w:rsid w:val="00E500E2"/>
    <w:rsid w:val="00E679EE"/>
    <w:rsid w:val="00E70495"/>
    <w:rsid w:val="00E740EF"/>
    <w:rsid w:val="00E77D1D"/>
    <w:rsid w:val="00E8475F"/>
    <w:rsid w:val="00E851C6"/>
    <w:rsid w:val="00EA4BF4"/>
    <w:rsid w:val="00EA50CD"/>
    <w:rsid w:val="00EB1069"/>
    <w:rsid w:val="00EC1BE1"/>
    <w:rsid w:val="00EE5273"/>
    <w:rsid w:val="00EF2993"/>
    <w:rsid w:val="00F06DE0"/>
    <w:rsid w:val="00F12034"/>
    <w:rsid w:val="00F12E26"/>
    <w:rsid w:val="00F42AF0"/>
    <w:rsid w:val="00F430A4"/>
    <w:rsid w:val="00F540CE"/>
    <w:rsid w:val="00F72628"/>
    <w:rsid w:val="00F75428"/>
    <w:rsid w:val="00F820E2"/>
    <w:rsid w:val="00F969B8"/>
    <w:rsid w:val="00FA0440"/>
    <w:rsid w:val="00FB1360"/>
    <w:rsid w:val="00FB1CC0"/>
    <w:rsid w:val="00FD1022"/>
    <w:rsid w:val="00FE64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03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Pro-Regular" w:eastAsiaTheme="minorEastAsia" w:hAnsi="MyriadPro-Regular"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54B"/>
    <w:pPr>
      <w:spacing w:before="100" w:beforeAutospacing="1" w:after="100" w:afterAutospacing="1"/>
    </w:pPr>
    <w:rPr>
      <w:rFonts w:ascii="Times" w:hAnsi="Times"/>
      <w:sz w:val="20"/>
      <w:szCs w:val="20"/>
    </w:rPr>
  </w:style>
  <w:style w:type="character" w:styleId="a4">
    <w:name w:val="Hyperlink"/>
    <w:basedOn w:val="a0"/>
    <w:uiPriority w:val="99"/>
    <w:unhideWhenUsed/>
    <w:rsid w:val="004A754B"/>
    <w:rPr>
      <w:color w:val="0000FF" w:themeColor="hyperlink"/>
      <w:u w:val="single"/>
    </w:rPr>
  </w:style>
  <w:style w:type="paragraph" w:styleId="a5">
    <w:name w:val="header"/>
    <w:basedOn w:val="a"/>
    <w:link w:val="a6"/>
    <w:uiPriority w:val="99"/>
    <w:unhideWhenUsed/>
    <w:rsid w:val="0070503E"/>
    <w:pPr>
      <w:tabs>
        <w:tab w:val="center" w:pos="4677"/>
        <w:tab w:val="right" w:pos="9355"/>
      </w:tabs>
    </w:pPr>
  </w:style>
  <w:style w:type="character" w:customStyle="1" w:styleId="a6">
    <w:name w:val="Верхний колонтитул Знак"/>
    <w:basedOn w:val="a0"/>
    <w:link w:val="a5"/>
    <w:uiPriority w:val="99"/>
    <w:rsid w:val="0070503E"/>
  </w:style>
  <w:style w:type="paragraph" w:styleId="a7">
    <w:name w:val="footer"/>
    <w:basedOn w:val="a"/>
    <w:link w:val="a8"/>
    <w:uiPriority w:val="99"/>
    <w:unhideWhenUsed/>
    <w:rsid w:val="0070503E"/>
    <w:pPr>
      <w:tabs>
        <w:tab w:val="center" w:pos="4677"/>
        <w:tab w:val="right" w:pos="9355"/>
      </w:tabs>
    </w:pPr>
  </w:style>
  <w:style w:type="character" w:customStyle="1" w:styleId="a8">
    <w:name w:val="Нижний колонтитул Знак"/>
    <w:basedOn w:val="a0"/>
    <w:link w:val="a7"/>
    <w:uiPriority w:val="99"/>
    <w:rsid w:val="0070503E"/>
  </w:style>
  <w:style w:type="paragraph" w:styleId="a9">
    <w:name w:val="List Paragraph"/>
    <w:basedOn w:val="a"/>
    <w:uiPriority w:val="34"/>
    <w:qFormat/>
    <w:rsid w:val="0099271E"/>
    <w:pPr>
      <w:ind w:left="720"/>
      <w:contextualSpacing/>
    </w:pPr>
  </w:style>
  <w:style w:type="character" w:styleId="aa">
    <w:name w:val="FollowedHyperlink"/>
    <w:basedOn w:val="a0"/>
    <w:uiPriority w:val="99"/>
    <w:semiHidden/>
    <w:unhideWhenUsed/>
    <w:rsid w:val="003A7C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Pro-Regular" w:eastAsiaTheme="minorEastAsia" w:hAnsi="MyriadPro-Regular"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54B"/>
    <w:pPr>
      <w:spacing w:before="100" w:beforeAutospacing="1" w:after="100" w:afterAutospacing="1"/>
    </w:pPr>
    <w:rPr>
      <w:rFonts w:ascii="Times" w:hAnsi="Times"/>
      <w:sz w:val="20"/>
      <w:szCs w:val="20"/>
    </w:rPr>
  </w:style>
  <w:style w:type="character" w:styleId="a4">
    <w:name w:val="Hyperlink"/>
    <w:basedOn w:val="a0"/>
    <w:uiPriority w:val="99"/>
    <w:unhideWhenUsed/>
    <w:rsid w:val="004A754B"/>
    <w:rPr>
      <w:color w:val="0000FF" w:themeColor="hyperlink"/>
      <w:u w:val="single"/>
    </w:rPr>
  </w:style>
  <w:style w:type="paragraph" w:styleId="a5">
    <w:name w:val="header"/>
    <w:basedOn w:val="a"/>
    <w:link w:val="a6"/>
    <w:uiPriority w:val="99"/>
    <w:unhideWhenUsed/>
    <w:rsid w:val="0070503E"/>
    <w:pPr>
      <w:tabs>
        <w:tab w:val="center" w:pos="4677"/>
        <w:tab w:val="right" w:pos="9355"/>
      </w:tabs>
    </w:pPr>
  </w:style>
  <w:style w:type="character" w:customStyle="1" w:styleId="a6">
    <w:name w:val="Верхний колонтитул Знак"/>
    <w:basedOn w:val="a0"/>
    <w:link w:val="a5"/>
    <w:uiPriority w:val="99"/>
    <w:rsid w:val="0070503E"/>
  </w:style>
  <w:style w:type="paragraph" w:styleId="a7">
    <w:name w:val="footer"/>
    <w:basedOn w:val="a"/>
    <w:link w:val="a8"/>
    <w:uiPriority w:val="99"/>
    <w:unhideWhenUsed/>
    <w:rsid w:val="0070503E"/>
    <w:pPr>
      <w:tabs>
        <w:tab w:val="center" w:pos="4677"/>
        <w:tab w:val="right" w:pos="9355"/>
      </w:tabs>
    </w:pPr>
  </w:style>
  <w:style w:type="character" w:customStyle="1" w:styleId="a8">
    <w:name w:val="Нижний колонтитул Знак"/>
    <w:basedOn w:val="a0"/>
    <w:link w:val="a7"/>
    <w:uiPriority w:val="99"/>
    <w:rsid w:val="0070503E"/>
  </w:style>
  <w:style w:type="paragraph" w:styleId="a9">
    <w:name w:val="List Paragraph"/>
    <w:basedOn w:val="a"/>
    <w:uiPriority w:val="34"/>
    <w:qFormat/>
    <w:rsid w:val="0099271E"/>
    <w:pPr>
      <w:ind w:left="720"/>
      <w:contextualSpacing/>
    </w:pPr>
  </w:style>
  <w:style w:type="character" w:styleId="aa">
    <w:name w:val="FollowedHyperlink"/>
    <w:basedOn w:val="a0"/>
    <w:uiPriority w:val="99"/>
    <w:semiHidden/>
    <w:unhideWhenUsed/>
    <w:rsid w:val="003A7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21791">
      <w:bodyDiv w:val="1"/>
      <w:marLeft w:val="0"/>
      <w:marRight w:val="0"/>
      <w:marTop w:val="0"/>
      <w:marBottom w:val="0"/>
      <w:divBdr>
        <w:top w:val="none" w:sz="0" w:space="0" w:color="auto"/>
        <w:left w:val="none" w:sz="0" w:space="0" w:color="auto"/>
        <w:bottom w:val="none" w:sz="0" w:space="0" w:color="auto"/>
        <w:right w:val="none" w:sz="0" w:space="0" w:color="auto"/>
      </w:divBdr>
      <w:divsChild>
        <w:div w:id="1873762497">
          <w:marLeft w:val="0"/>
          <w:marRight w:val="0"/>
          <w:marTop w:val="0"/>
          <w:marBottom w:val="0"/>
          <w:divBdr>
            <w:top w:val="none" w:sz="0" w:space="0" w:color="auto"/>
            <w:left w:val="none" w:sz="0" w:space="0" w:color="auto"/>
            <w:bottom w:val="none" w:sz="0" w:space="0" w:color="auto"/>
            <w:right w:val="none" w:sz="0" w:space="0" w:color="auto"/>
          </w:divBdr>
          <w:divsChild>
            <w:div w:id="1730153572">
              <w:marLeft w:val="0"/>
              <w:marRight w:val="0"/>
              <w:marTop w:val="0"/>
              <w:marBottom w:val="0"/>
              <w:divBdr>
                <w:top w:val="none" w:sz="0" w:space="0" w:color="auto"/>
                <w:left w:val="none" w:sz="0" w:space="0" w:color="auto"/>
                <w:bottom w:val="none" w:sz="0" w:space="0" w:color="auto"/>
                <w:right w:val="none" w:sz="0" w:space="0" w:color="auto"/>
              </w:divBdr>
              <w:divsChild>
                <w:div w:id="208998781">
                  <w:marLeft w:val="0"/>
                  <w:marRight w:val="0"/>
                  <w:marTop w:val="0"/>
                  <w:marBottom w:val="0"/>
                  <w:divBdr>
                    <w:top w:val="none" w:sz="0" w:space="0" w:color="auto"/>
                    <w:left w:val="none" w:sz="0" w:space="0" w:color="auto"/>
                    <w:bottom w:val="none" w:sz="0" w:space="0" w:color="auto"/>
                    <w:right w:val="none" w:sz="0" w:space="0" w:color="auto"/>
                  </w:divBdr>
                  <w:divsChild>
                    <w:div w:id="173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28062">
      <w:bodyDiv w:val="1"/>
      <w:marLeft w:val="0"/>
      <w:marRight w:val="0"/>
      <w:marTop w:val="0"/>
      <w:marBottom w:val="0"/>
      <w:divBdr>
        <w:top w:val="none" w:sz="0" w:space="0" w:color="auto"/>
        <w:left w:val="none" w:sz="0" w:space="0" w:color="auto"/>
        <w:bottom w:val="none" w:sz="0" w:space="0" w:color="auto"/>
        <w:right w:val="none" w:sz="0" w:space="0" w:color="auto"/>
      </w:divBdr>
      <w:divsChild>
        <w:div w:id="906040650">
          <w:marLeft w:val="0"/>
          <w:marRight w:val="0"/>
          <w:marTop w:val="0"/>
          <w:marBottom w:val="0"/>
          <w:divBdr>
            <w:top w:val="none" w:sz="0" w:space="0" w:color="auto"/>
            <w:left w:val="none" w:sz="0" w:space="0" w:color="auto"/>
            <w:bottom w:val="none" w:sz="0" w:space="0" w:color="auto"/>
            <w:right w:val="none" w:sz="0" w:space="0" w:color="auto"/>
          </w:divBdr>
          <w:divsChild>
            <w:div w:id="1234975062">
              <w:marLeft w:val="0"/>
              <w:marRight w:val="0"/>
              <w:marTop w:val="0"/>
              <w:marBottom w:val="0"/>
              <w:divBdr>
                <w:top w:val="none" w:sz="0" w:space="0" w:color="auto"/>
                <w:left w:val="none" w:sz="0" w:space="0" w:color="auto"/>
                <w:bottom w:val="none" w:sz="0" w:space="0" w:color="auto"/>
                <w:right w:val="none" w:sz="0" w:space="0" w:color="auto"/>
              </w:divBdr>
              <w:divsChild>
                <w:div w:id="587228796">
                  <w:marLeft w:val="0"/>
                  <w:marRight w:val="0"/>
                  <w:marTop w:val="0"/>
                  <w:marBottom w:val="0"/>
                  <w:divBdr>
                    <w:top w:val="none" w:sz="0" w:space="0" w:color="auto"/>
                    <w:left w:val="none" w:sz="0" w:space="0" w:color="auto"/>
                    <w:bottom w:val="none" w:sz="0" w:space="0" w:color="auto"/>
                    <w:right w:val="none" w:sz="0" w:space="0" w:color="auto"/>
                  </w:divBdr>
                </w:div>
              </w:divsChild>
            </w:div>
            <w:div w:id="1494490893">
              <w:marLeft w:val="0"/>
              <w:marRight w:val="0"/>
              <w:marTop w:val="0"/>
              <w:marBottom w:val="0"/>
              <w:divBdr>
                <w:top w:val="none" w:sz="0" w:space="0" w:color="auto"/>
                <w:left w:val="none" w:sz="0" w:space="0" w:color="auto"/>
                <w:bottom w:val="none" w:sz="0" w:space="0" w:color="auto"/>
                <w:right w:val="none" w:sz="0" w:space="0" w:color="auto"/>
              </w:divBdr>
              <w:divsChild>
                <w:div w:id="8573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7616">
          <w:marLeft w:val="0"/>
          <w:marRight w:val="0"/>
          <w:marTop w:val="0"/>
          <w:marBottom w:val="0"/>
          <w:divBdr>
            <w:top w:val="none" w:sz="0" w:space="0" w:color="auto"/>
            <w:left w:val="none" w:sz="0" w:space="0" w:color="auto"/>
            <w:bottom w:val="none" w:sz="0" w:space="0" w:color="auto"/>
            <w:right w:val="none" w:sz="0" w:space="0" w:color="auto"/>
          </w:divBdr>
          <w:divsChild>
            <w:div w:id="408313727">
              <w:marLeft w:val="0"/>
              <w:marRight w:val="0"/>
              <w:marTop w:val="0"/>
              <w:marBottom w:val="0"/>
              <w:divBdr>
                <w:top w:val="none" w:sz="0" w:space="0" w:color="auto"/>
                <w:left w:val="none" w:sz="0" w:space="0" w:color="auto"/>
                <w:bottom w:val="none" w:sz="0" w:space="0" w:color="auto"/>
                <w:right w:val="none" w:sz="0" w:space="0" w:color="auto"/>
              </w:divBdr>
              <w:divsChild>
                <w:div w:id="9472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5398">
      <w:bodyDiv w:val="1"/>
      <w:marLeft w:val="0"/>
      <w:marRight w:val="0"/>
      <w:marTop w:val="0"/>
      <w:marBottom w:val="0"/>
      <w:divBdr>
        <w:top w:val="none" w:sz="0" w:space="0" w:color="auto"/>
        <w:left w:val="none" w:sz="0" w:space="0" w:color="auto"/>
        <w:bottom w:val="none" w:sz="0" w:space="0" w:color="auto"/>
        <w:right w:val="none" w:sz="0" w:space="0" w:color="auto"/>
      </w:divBdr>
      <w:divsChild>
        <w:div w:id="1588003285">
          <w:marLeft w:val="0"/>
          <w:marRight w:val="0"/>
          <w:marTop w:val="0"/>
          <w:marBottom w:val="0"/>
          <w:divBdr>
            <w:top w:val="none" w:sz="0" w:space="0" w:color="auto"/>
            <w:left w:val="none" w:sz="0" w:space="0" w:color="auto"/>
            <w:bottom w:val="none" w:sz="0" w:space="0" w:color="auto"/>
            <w:right w:val="none" w:sz="0" w:space="0" w:color="auto"/>
          </w:divBdr>
          <w:divsChild>
            <w:div w:id="137767895">
              <w:marLeft w:val="0"/>
              <w:marRight w:val="0"/>
              <w:marTop w:val="0"/>
              <w:marBottom w:val="0"/>
              <w:divBdr>
                <w:top w:val="none" w:sz="0" w:space="0" w:color="auto"/>
                <w:left w:val="none" w:sz="0" w:space="0" w:color="auto"/>
                <w:bottom w:val="none" w:sz="0" w:space="0" w:color="auto"/>
                <w:right w:val="none" w:sz="0" w:space="0" w:color="auto"/>
              </w:divBdr>
              <w:divsChild>
                <w:div w:id="8784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9257">
      <w:bodyDiv w:val="1"/>
      <w:marLeft w:val="0"/>
      <w:marRight w:val="0"/>
      <w:marTop w:val="0"/>
      <w:marBottom w:val="0"/>
      <w:divBdr>
        <w:top w:val="none" w:sz="0" w:space="0" w:color="auto"/>
        <w:left w:val="none" w:sz="0" w:space="0" w:color="auto"/>
        <w:bottom w:val="none" w:sz="0" w:space="0" w:color="auto"/>
        <w:right w:val="none" w:sz="0" w:space="0" w:color="auto"/>
      </w:divBdr>
      <w:divsChild>
        <w:div w:id="310519969">
          <w:marLeft w:val="0"/>
          <w:marRight w:val="0"/>
          <w:marTop w:val="0"/>
          <w:marBottom w:val="0"/>
          <w:divBdr>
            <w:top w:val="none" w:sz="0" w:space="0" w:color="auto"/>
            <w:left w:val="none" w:sz="0" w:space="0" w:color="auto"/>
            <w:bottom w:val="none" w:sz="0" w:space="0" w:color="auto"/>
            <w:right w:val="none" w:sz="0" w:space="0" w:color="auto"/>
          </w:divBdr>
          <w:divsChild>
            <w:div w:id="110707006">
              <w:marLeft w:val="0"/>
              <w:marRight w:val="0"/>
              <w:marTop w:val="0"/>
              <w:marBottom w:val="0"/>
              <w:divBdr>
                <w:top w:val="none" w:sz="0" w:space="0" w:color="auto"/>
                <w:left w:val="none" w:sz="0" w:space="0" w:color="auto"/>
                <w:bottom w:val="none" w:sz="0" w:space="0" w:color="auto"/>
                <w:right w:val="none" w:sz="0" w:space="0" w:color="auto"/>
              </w:divBdr>
              <w:divsChild>
                <w:div w:id="1959986009">
                  <w:marLeft w:val="0"/>
                  <w:marRight w:val="0"/>
                  <w:marTop w:val="0"/>
                  <w:marBottom w:val="0"/>
                  <w:divBdr>
                    <w:top w:val="none" w:sz="0" w:space="0" w:color="auto"/>
                    <w:left w:val="none" w:sz="0" w:space="0" w:color="auto"/>
                    <w:bottom w:val="none" w:sz="0" w:space="0" w:color="auto"/>
                    <w:right w:val="none" w:sz="0" w:space="0" w:color="auto"/>
                  </w:divBdr>
                  <w:divsChild>
                    <w:div w:id="2221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97355">
      <w:bodyDiv w:val="1"/>
      <w:marLeft w:val="0"/>
      <w:marRight w:val="0"/>
      <w:marTop w:val="0"/>
      <w:marBottom w:val="0"/>
      <w:divBdr>
        <w:top w:val="none" w:sz="0" w:space="0" w:color="auto"/>
        <w:left w:val="none" w:sz="0" w:space="0" w:color="auto"/>
        <w:bottom w:val="none" w:sz="0" w:space="0" w:color="auto"/>
        <w:right w:val="none" w:sz="0" w:space="0" w:color="auto"/>
      </w:divBdr>
      <w:divsChild>
        <w:div w:id="1032800657">
          <w:marLeft w:val="0"/>
          <w:marRight w:val="0"/>
          <w:marTop w:val="0"/>
          <w:marBottom w:val="0"/>
          <w:divBdr>
            <w:top w:val="none" w:sz="0" w:space="0" w:color="auto"/>
            <w:left w:val="none" w:sz="0" w:space="0" w:color="auto"/>
            <w:bottom w:val="none" w:sz="0" w:space="0" w:color="auto"/>
            <w:right w:val="none" w:sz="0" w:space="0" w:color="auto"/>
          </w:divBdr>
          <w:divsChild>
            <w:div w:id="105854191">
              <w:marLeft w:val="0"/>
              <w:marRight w:val="0"/>
              <w:marTop w:val="0"/>
              <w:marBottom w:val="0"/>
              <w:divBdr>
                <w:top w:val="none" w:sz="0" w:space="0" w:color="auto"/>
                <w:left w:val="none" w:sz="0" w:space="0" w:color="auto"/>
                <w:bottom w:val="none" w:sz="0" w:space="0" w:color="auto"/>
                <w:right w:val="none" w:sz="0" w:space="0" w:color="auto"/>
              </w:divBdr>
              <w:divsChild>
                <w:div w:id="313530496">
                  <w:marLeft w:val="0"/>
                  <w:marRight w:val="0"/>
                  <w:marTop w:val="0"/>
                  <w:marBottom w:val="0"/>
                  <w:divBdr>
                    <w:top w:val="none" w:sz="0" w:space="0" w:color="auto"/>
                    <w:left w:val="none" w:sz="0" w:space="0" w:color="auto"/>
                    <w:bottom w:val="none" w:sz="0" w:space="0" w:color="auto"/>
                    <w:right w:val="none" w:sz="0" w:space="0" w:color="auto"/>
                  </w:divBdr>
                  <w:divsChild>
                    <w:div w:id="20623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5045">
      <w:bodyDiv w:val="1"/>
      <w:marLeft w:val="0"/>
      <w:marRight w:val="0"/>
      <w:marTop w:val="0"/>
      <w:marBottom w:val="0"/>
      <w:divBdr>
        <w:top w:val="none" w:sz="0" w:space="0" w:color="auto"/>
        <w:left w:val="none" w:sz="0" w:space="0" w:color="auto"/>
        <w:bottom w:val="none" w:sz="0" w:space="0" w:color="auto"/>
        <w:right w:val="none" w:sz="0" w:space="0" w:color="auto"/>
      </w:divBdr>
      <w:divsChild>
        <w:div w:id="211961442">
          <w:marLeft w:val="0"/>
          <w:marRight w:val="0"/>
          <w:marTop w:val="0"/>
          <w:marBottom w:val="0"/>
          <w:divBdr>
            <w:top w:val="none" w:sz="0" w:space="0" w:color="auto"/>
            <w:left w:val="none" w:sz="0" w:space="0" w:color="auto"/>
            <w:bottom w:val="none" w:sz="0" w:space="0" w:color="auto"/>
            <w:right w:val="none" w:sz="0" w:space="0" w:color="auto"/>
          </w:divBdr>
          <w:divsChild>
            <w:div w:id="1937014623">
              <w:marLeft w:val="0"/>
              <w:marRight w:val="0"/>
              <w:marTop w:val="0"/>
              <w:marBottom w:val="0"/>
              <w:divBdr>
                <w:top w:val="none" w:sz="0" w:space="0" w:color="auto"/>
                <w:left w:val="none" w:sz="0" w:space="0" w:color="auto"/>
                <w:bottom w:val="none" w:sz="0" w:space="0" w:color="auto"/>
                <w:right w:val="none" w:sz="0" w:space="0" w:color="auto"/>
              </w:divBdr>
              <w:divsChild>
                <w:div w:id="1103644213">
                  <w:marLeft w:val="0"/>
                  <w:marRight w:val="0"/>
                  <w:marTop w:val="0"/>
                  <w:marBottom w:val="0"/>
                  <w:divBdr>
                    <w:top w:val="none" w:sz="0" w:space="0" w:color="auto"/>
                    <w:left w:val="none" w:sz="0" w:space="0" w:color="auto"/>
                    <w:bottom w:val="none" w:sz="0" w:space="0" w:color="auto"/>
                    <w:right w:val="none" w:sz="0" w:space="0" w:color="auto"/>
                  </w:divBdr>
                  <w:divsChild>
                    <w:div w:id="10027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7034">
      <w:bodyDiv w:val="1"/>
      <w:marLeft w:val="0"/>
      <w:marRight w:val="0"/>
      <w:marTop w:val="0"/>
      <w:marBottom w:val="0"/>
      <w:divBdr>
        <w:top w:val="none" w:sz="0" w:space="0" w:color="auto"/>
        <w:left w:val="none" w:sz="0" w:space="0" w:color="auto"/>
        <w:bottom w:val="none" w:sz="0" w:space="0" w:color="auto"/>
        <w:right w:val="none" w:sz="0" w:space="0" w:color="auto"/>
      </w:divBdr>
      <w:divsChild>
        <w:div w:id="372267193">
          <w:marLeft w:val="0"/>
          <w:marRight w:val="0"/>
          <w:marTop w:val="0"/>
          <w:marBottom w:val="0"/>
          <w:divBdr>
            <w:top w:val="none" w:sz="0" w:space="0" w:color="auto"/>
            <w:left w:val="none" w:sz="0" w:space="0" w:color="auto"/>
            <w:bottom w:val="none" w:sz="0" w:space="0" w:color="auto"/>
            <w:right w:val="none" w:sz="0" w:space="0" w:color="auto"/>
          </w:divBdr>
          <w:divsChild>
            <w:div w:id="210265529">
              <w:marLeft w:val="0"/>
              <w:marRight w:val="0"/>
              <w:marTop w:val="0"/>
              <w:marBottom w:val="0"/>
              <w:divBdr>
                <w:top w:val="none" w:sz="0" w:space="0" w:color="auto"/>
                <w:left w:val="none" w:sz="0" w:space="0" w:color="auto"/>
                <w:bottom w:val="none" w:sz="0" w:space="0" w:color="auto"/>
                <w:right w:val="none" w:sz="0" w:space="0" w:color="auto"/>
              </w:divBdr>
              <w:divsChild>
                <w:div w:id="1794210001">
                  <w:marLeft w:val="0"/>
                  <w:marRight w:val="0"/>
                  <w:marTop w:val="0"/>
                  <w:marBottom w:val="0"/>
                  <w:divBdr>
                    <w:top w:val="none" w:sz="0" w:space="0" w:color="auto"/>
                    <w:left w:val="none" w:sz="0" w:space="0" w:color="auto"/>
                    <w:bottom w:val="none" w:sz="0" w:space="0" w:color="auto"/>
                    <w:right w:val="none" w:sz="0" w:space="0" w:color="auto"/>
                  </w:divBdr>
                  <w:divsChild>
                    <w:div w:id="153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07498">
      <w:bodyDiv w:val="1"/>
      <w:marLeft w:val="0"/>
      <w:marRight w:val="0"/>
      <w:marTop w:val="0"/>
      <w:marBottom w:val="0"/>
      <w:divBdr>
        <w:top w:val="none" w:sz="0" w:space="0" w:color="auto"/>
        <w:left w:val="none" w:sz="0" w:space="0" w:color="auto"/>
        <w:bottom w:val="none" w:sz="0" w:space="0" w:color="auto"/>
        <w:right w:val="none" w:sz="0" w:space="0" w:color="auto"/>
      </w:divBdr>
      <w:divsChild>
        <w:div w:id="1452822226">
          <w:marLeft w:val="0"/>
          <w:marRight w:val="0"/>
          <w:marTop w:val="0"/>
          <w:marBottom w:val="0"/>
          <w:divBdr>
            <w:top w:val="none" w:sz="0" w:space="0" w:color="auto"/>
            <w:left w:val="none" w:sz="0" w:space="0" w:color="auto"/>
            <w:bottom w:val="none" w:sz="0" w:space="0" w:color="auto"/>
            <w:right w:val="none" w:sz="0" w:space="0" w:color="auto"/>
          </w:divBdr>
          <w:divsChild>
            <w:div w:id="1455364621">
              <w:marLeft w:val="0"/>
              <w:marRight w:val="0"/>
              <w:marTop w:val="0"/>
              <w:marBottom w:val="0"/>
              <w:divBdr>
                <w:top w:val="none" w:sz="0" w:space="0" w:color="auto"/>
                <w:left w:val="none" w:sz="0" w:space="0" w:color="auto"/>
                <w:bottom w:val="none" w:sz="0" w:space="0" w:color="auto"/>
                <w:right w:val="none" w:sz="0" w:space="0" w:color="auto"/>
              </w:divBdr>
              <w:divsChild>
                <w:div w:id="1293515059">
                  <w:marLeft w:val="0"/>
                  <w:marRight w:val="0"/>
                  <w:marTop w:val="0"/>
                  <w:marBottom w:val="0"/>
                  <w:divBdr>
                    <w:top w:val="none" w:sz="0" w:space="0" w:color="auto"/>
                    <w:left w:val="none" w:sz="0" w:space="0" w:color="auto"/>
                    <w:bottom w:val="none" w:sz="0" w:space="0" w:color="auto"/>
                    <w:right w:val="none" w:sz="0" w:space="0" w:color="auto"/>
                  </w:divBdr>
                </w:div>
              </w:divsChild>
            </w:div>
            <w:div w:id="1632512796">
              <w:marLeft w:val="0"/>
              <w:marRight w:val="0"/>
              <w:marTop w:val="0"/>
              <w:marBottom w:val="0"/>
              <w:divBdr>
                <w:top w:val="none" w:sz="0" w:space="0" w:color="auto"/>
                <w:left w:val="none" w:sz="0" w:space="0" w:color="auto"/>
                <w:bottom w:val="none" w:sz="0" w:space="0" w:color="auto"/>
                <w:right w:val="none" w:sz="0" w:space="0" w:color="auto"/>
              </w:divBdr>
              <w:divsChild>
                <w:div w:id="18668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51285">
          <w:marLeft w:val="0"/>
          <w:marRight w:val="0"/>
          <w:marTop w:val="0"/>
          <w:marBottom w:val="0"/>
          <w:divBdr>
            <w:top w:val="none" w:sz="0" w:space="0" w:color="auto"/>
            <w:left w:val="none" w:sz="0" w:space="0" w:color="auto"/>
            <w:bottom w:val="none" w:sz="0" w:space="0" w:color="auto"/>
            <w:right w:val="none" w:sz="0" w:space="0" w:color="auto"/>
          </w:divBdr>
          <w:divsChild>
            <w:div w:id="171337677">
              <w:marLeft w:val="0"/>
              <w:marRight w:val="0"/>
              <w:marTop w:val="0"/>
              <w:marBottom w:val="0"/>
              <w:divBdr>
                <w:top w:val="none" w:sz="0" w:space="0" w:color="auto"/>
                <w:left w:val="none" w:sz="0" w:space="0" w:color="auto"/>
                <w:bottom w:val="none" w:sz="0" w:space="0" w:color="auto"/>
                <w:right w:val="none" w:sz="0" w:space="0" w:color="auto"/>
              </w:divBdr>
              <w:divsChild>
                <w:div w:id="17540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2593">
      <w:bodyDiv w:val="1"/>
      <w:marLeft w:val="0"/>
      <w:marRight w:val="0"/>
      <w:marTop w:val="0"/>
      <w:marBottom w:val="0"/>
      <w:divBdr>
        <w:top w:val="none" w:sz="0" w:space="0" w:color="auto"/>
        <w:left w:val="none" w:sz="0" w:space="0" w:color="auto"/>
        <w:bottom w:val="none" w:sz="0" w:space="0" w:color="auto"/>
        <w:right w:val="none" w:sz="0" w:space="0" w:color="auto"/>
      </w:divBdr>
      <w:divsChild>
        <w:div w:id="1270351045">
          <w:marLeft w:val="0"/>
          <w:marRight w:val="0"/>
          <w:marTop w:val="0"/>
          <w:marBottom w:val="0"/>
          <w:divBdr>
            <w:top w:val="none" w:sz="0" w:space="0" w:color="auto"/>
            <w:left w:val="none" w:sz="0" w:space="0" w:color="auto"/>
            <w:bottom w:val="none" w:sz="0" w:space="0" w:color="auto"/>
            <w:right w:val="none" w:sz="0" w:space="0" w:color="auto"/>
          </w:divBdr>
          <w:divsChild>
            <w:div w:id="321933636">
              <w:marLeft w:val="0"/>
              <w:marRight w:val="0"/>
              <w:marTop w:val="0"/>
              <w:marBottom w:val="0"/>
              <w:divBdr>
                <w:top w:val="none" w:sz="0" w:space="0" w:color="auto"/>
                <w:left w:val="none" w:sz="0" w:space="0" w:color="auto"/>
                <w:bottom w:val="none" w:sz="0" w:space="0" w:color="auto"/>
                <w:right w:val="none" w:sz="0" w:space="0" w:color="auto"/>
              </w:divBdr>
              <w:divsChild>
                <w:div w:id="879126262">
                  <w:marLeft w:val="0"/>
                  <w:marRight w:val="0"/>
                  <w:marTop w:val="0"/>
                  <w:marBottom w:val="0"/>
                  <w:divBdr>
                    <w:top w:val="none" w:sz="0" w:space="0" w:color="auto"/>
                    <w:left w:val="none" w:sz="0" w:space="0" w:color="auto"/>
                    <w:bottom w:val="none" w:sz="0" w:space="0" w:color="auto"/>
                    <w:right w:val="none" w:sz="0" w:space="0" w:color="auto"/>
                  </w:divBdr>
                  <w:divsChild>
                    <w:div w:id="19692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56270">
      <w:bodyDiv w:val="1"/>
      <w:marLeft w:val="0"/>
      <w:marRight w:val="0"/>
      <w:marTop w:val="0"/>
      <w:marBottom w:val="0"/>
      <w:divBdr>
        <w:top w:val="none" w:sz="0" w:space="0" w:color="auto"/>
        <w:left w:val="none" w:sz="0" w:space="0" w:color="auto"/>
        <w:bottom w:val="none" w:sz="0" w:space="0" w:color="auto"/>
        <w:right w:val="none" w:sz="0" w:space="0" w:color="auto"/>
      </w:divBdr>
      <w:divsChild>
        <w:div w:id="715549843">
          <w:marLeft w:val="0"/>
          <w:marRight w:val="0"/>
          <w:marTop w:val="0"/>
          <w:marBottom w:val="0"/>
          <w:divBdr>
            <w:top w:val="none" w:sz="0" w:space="0" w:color="auto"/>
            <w:left w:val="none" w:sz="0" w:space="0" w:color="auto"/>
            <w:bottom w:val="none" w:sz="0" w:space="0" w:color="auto"/>
            <w:right w:val="none" w:sz="0" w:space="0" w:color="auto"/>
          </w:divBdr>
          <w:divsChild>
            <w:div w:id="1536190476">
              <w:marLeft w:val="0"/>
              <w:marRight w:val="0"/>
              <w:marTop w:val="0"/>
              <w:marBottom w:val="0"/>
              <w:divBdr>
                <w:top w:val="none" w:sz="0" w:space="0" w:color="auto"/>
                <w:left w:val="none" w:sz="0" w:space="0" w:color="auto"/>
                <w:bottom w:val="none" w:sz="0" w:space="0" w:color="auto"/>
                <w:right w:val="none" w:sz="0" w:space="0" w:color="auto"/>
              </w:divBdr>
              <w:divsChild>
                <w:div w:id="1167476556">
                  <w:marLeft w:val="0"/>
                  <w:marRight w:val="0"/>
                  <w:marTop w:val="0"/>
                  <w:marBottom w:val="0"/>
                  <w:divBdr>
                    <w:top w:val="none" w:sz="0" w:space="0" w:color="auto"/>
                    <w:left w:val="none" w:sz="0" w:space="0" w:color="auto"/>
                    <w:bottom w:val="none" w:sz="0" w:space="0" w:color="auto"/>
                    <w:right w:val="none" w:sz="0" w:space="0" w:color="auto"/>
                  </w:divBdr>
                  <w:divsChild>
                    <w:div w:id="943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003590">
      <w:bodyDiv w:val="1"/>
      <w:marLeft w:val="0"/>
      <w:marRight w:val="0"/>
      <w:marTop w:val="0"/>
      <w:marBottom w:val="0"/>
      <w:divBdr>
        <w:top w:val="none" w:sz="0" w:space="0" w:color="auto"/>
        <w:left w:val="none" w:sz="0" w:space="0" w:color="auto"/>
        <w:bottom w:val="none" w:sz="0" w:space="0" w:color="auto"/>
        <w:right w:val="none" w:sz="0" w:space="0" w:color="auto"/>
      </w:divBdr>
      <w:divsChild>
        <w:div w:id="614137939">
          <w:marLeft w:val="0"/>
          <w:marRight w:val="0"/>
          <w:marTop w:val="0"/>
          <w:marBottom w:val="0"/>
          <w:divBdr>
            <w:top w:val="none" w:sz="0" w:space="0" w:color="auto"/>
            <w:left w:val="none" w:sz="0" w:space="0" w:color="auto"/>
            <w:bottom w:val="none" w:sz="0" w:space="0" w:color="auto"/>
            <w:right w:val="none" w:sz="0" w:space="0" w:color="auto"/>
          </w:divBdr>
          <w:divsChild>
            <w:div w:id="1886062607">
              <w:marLeft w:val="0"/>
              <w:marRight w:val="0"/>
              <w:marTop w:val="0"/>
              <w:marBottom w:val="0"/>
              <w:divBdr>
                <w:top w:val="none" w:sz="0" w:space="0" w:color="auto"/>
                <w:left w:val="none" w:sz="0" w:space="0" w:color="auto"/>
                <w:bottom w:val="none" w:sz="0" w:space="0" w:color="auto"/>
                <w:right w:val="none" w:sz="0" w:space="0" w:color="auto"/>
              </w:divBdr>
              <w:divsChild>
                <w:div w:id="1251621264">
                  <w:marLeft w:val="0"/>
                  <w:marRight w:val="0"/>
                  <w:marTop w:val="0"/>
                  <w:marBottom w:val="0"/>
                  <w:divBdr>
                    <w:top w:val="none" w:sz="0" w:space="0" w:color="auto"/>
                    <w:left w:val="none" w:sz="0" w:space="0" w:color="auto"/>
                    <w:bottom w:val="none" w:sz="0" w:space="0" w:color="auto"/>
                    <w:right w:val="none" w:sz="0" w:space="0" w:color="auto"/>
                  </w:divBdr>
                  <w:divsChild>
                    <w:div w:id="9594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99658">
      <w:bodyDiv w:val="1"/>
      <w:marLeft w:val="0"/>
      <w:marRight w:val="0"/>
      <w:marTop w:val="0"/>
      <w:marBottom w:val="0"/>
      <w:divBdr>
        <w:top w:val="none" w:sz="0" w:space="0" w:color="auto"/>
        <w:left w:val="none" w:sz="0" w:space="0" w:color="auto"/>
        <w:bottom w:val="none" w:sz="0" w:space="0" w:color="auto"/>
        <w:right w:val="none" w:sz="0" w:space="0" w:color="auto"/>
      </w:divBdr>
      <w:divsChild>
        <w:div w:id="633414952">
          <w:marLeft w:val="0"/>
          <w:marRight w:val="0"/>
          <w:marTop w:val="0"/>
          <w:marBottom w:val="0"/>
          <w:divBdr>
            <w:top w:val="none" w:sz="0" w:space="0" w:color="auto"/>
            <w:left w:val="none" w:sz="0" w:space="0" w:color="auto"/>
            <w:bottom w:val="none" w:sz="0" w:space="0" w:color="auto"/>
            <w:right w:val="none" w:sz="0" w:space="0" w:color="auto"/>
          </w:divBdr>
          <w:divsChild>
            <w:div w:id="1552107412">
              <w:marLeft w:val="0"/>
              <w:marRight w:val="0"/>
              <w:marTop w:val="0"/>
              <w:marBottom w:val="0"/>
              <w:divBdr>
                <w:top w:val="none" w:sz="0" w:space="0" w:color="auto"/>
                <w:left w:val="none" w:sz="0" w:space="0" w:color="auto"/>
                <w:bottom w:val="none" w:sz="0" w:space="0" w:color="auto"/>
                <w:right w:val="none" w:sz="0" w:space="0" w:color="auto"/>
              </w:divBdr>
              <w:divsChild>
                <w:div w:id="313605720">
                  <w:marLeft w:val="0"/>
                  <w:marRight w:val="0"/>
                  <w:marTop w:val="0"/>
                  <w:marBottom w:val="0"/>
                  <w:divBdr>
                    <w:top w:val="none" w:sz="0" w:space="0" w:color="auto"/>
                    <w:left w:val="none" w:sz="0" w:space="0" w:color="auto"/>
                    <w:bottom w:val="none" w:sz="0" w:space="0" w:color="auto"/>
                    <w:right w:val="none" w:sz="0" w:space="0" w:color="auto"/>
                  </w:divBdr>
                  <w:divsChild>
                    <w:div w:id="11966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6pl.ru/dogovor/gk_k-p.htm" TargetMode="External"/><Relationship Id="rId20" Type="http://schemas.openxmlformats.org/officeDocument/2006/relationships/hyperlink" Target="http://www.vita24.net" TargetMode="External"/><Relationship Id="rId21" Type="http://schemas.openxmlformats.org/officeDocument/2006/relationships/hyperlink" Target="http://www.vita24.net" TargetMode="External"/><Relationship Id="rId22" Type="http://schemas.openxmlformats.org/officeDocument/2006/relationships/hyperlink" Target="http://www.vita24.net" TargetMode="External"/><Relationship Id="rId23" Type="http://schemas.openxmlformats.org/officeDocument/2006/relationships/hyperlink" Target="http://www.vita24.net" TargetMode="External"/><Relationship Id="rId24" Type="http://schemas.openxmlformats.org/officeDocument/2006/relationships/hyperlink" Target="http://www.vita24.net" TargetMode="External"/><Relationship Id="rId25" Type="http://schemas.openxmlformats.org/officeDocument/2006/relationships/hyperlink" Target="http://www.vita24net" TargetMode="External"/><Relationship Id="rId26" Type="http://schemas.openxmlformats.org/officeDocument/2006/relationships/hyperlink" Target="http://www.vita24.net"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6pl.ru/docum/pgks_78_1.htm" TargetMode="External"/><Relationship Id="rId11" Type="http://schemas.openxmlformats.org/officeDocument/2006/relationships/hyperlink" Target="http://www.6pl.ru/transp/uatignet.htm" TargetMode="External"/><Relationship Id="rId12" Type="http://schemas.openxmlformats.org/officeDocument/2006/relationships/hyperlink" Target="http://vita24.net" TargetMode="External"/><Relationship Id="rId13" Type="http://schemas.openxmlformats.org/officeDocument/2006/relationships/hyperlink" Target="https://ru.wikipedia.org/w/index.php?title=%D0%94%D0%BE%D0%B3%D0%BE%D0%B2%D0%BE%D1%80%D1%8B_%D0%BF%D0%B5%D1%80%D0%B5%D0%B2%D0%BE%D0%B7%D0%BA%D0%B8_%D0%BD%D0%B0_%D0%B6%D0%B5%D0%BB%D0%B5%D0%B7%D0%BD%D0%BE%D0%B4%D0%BE%D1%80%D0%BE%D0%B6%D0%BD%D0%BE%D0%BC_%D1%82%D1%80%D0%B0%D0%BD%D1%81%D0%BF%D0%BE%D1%80%D1%82%D0%B5&amp;action=edit&amp;redlink=1" TargetMode="External"/><Relationship Id="rId14" Type="http://schemas.openxmlformats.org/officeDocument/2006/relationships/hyperlink" Target="http://www.vita24.net" TargetMode="External"/><Relationship Id="rId15" Type="http://schemas.openxmlformats.org/officeDocument/2006/relationships/hyperlink" Target="http://www.vita24.net" TargetMode="External"/><Relationship Id="rId16" Type="http://schemas.openxmlformats.org/officeDocument/2006/relationships/hyperlink" Target="http://www.vita24.net" TargetMode="External"/><Relationship Id="rId17" Type="http://schemas.openxmlformats.org/officeDocument/2006/relationships/hyperlink" Target="http://www.vita24.net" TargetMode="External"/><Relationship Id="rId18" Type="http://schemas.openxmlformats.org/officeDocument/2006/relationships/hyperlink" Target="http://www.vita24.net" TargetMode="External"/><Relationship Id="rId19" Type="http://schemas.openxmlformats.org/officeDocument/2006/relationships/hyperlink" Target="http://www.vita24.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D9E1-A6C5-6949-8568-FF339C0F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13744</Words>
  <Characters>78346</Characters>
  <Application>Microsoft Macintosh Word</Application>
  <DocSecurity>0</DocSecurity>
  <Lines>652</Lines>
  <Paragraphs>183</Paragraphs>
  <ScaleCrop>false</ScaleCrop>
  <Company/>
  <LinksUpToDate>false</LinksUpToDate>
  <CharactersWithSpaces>91907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vova black</cp:lastModifiedBy>
  <cp:revision>5</cp:revision>
  <cp:lastPrinted>2016-03-14T14:03:00Z</cp:lastPrinted>
  <dcterms:created xsi:type="dcterms:W3CDTF">2016-08-19T09:33:00Z</dcterms:created>
  <dcterms:modified xsi:type="dcterms:W3CDTF">2016-08-30T07:11:00Z</dcterms:modified>
</cp:coreProperties>
</file>